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96" w:rsidRPr="00C356FD" w:rsidRDefault="00671E96" w:rsidP="00671E96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>АДМИНИСТРАЦИЯ</w:t>
      </w:r>
      <w:r w:rsidRPr="00C356FD">
        <w:rPr>
          <w:b/>
          <w:bCs/>
          <w:caps/>
          <w:sz w:val="28"/>
        </w:rPr>
        <w:t xml:space="preserve">  </w:t>
      </w:r>
      <w:r>
        <w:rPr>
          <w:b/>
          <w:bCs/>
          <w:caps/>
          <w:sz w:val="28"/>
        </w:rPr>
        <w:t xml:space="preserve">кожевниковского  </w:t>
      </w:r>
      <w:r>
        <w:rPr>
          <w:b/>
          <w:spacing w:val="-1"/>
          <w:sz w:val="28"/>
          <w:szCs w:val="28"/>
        </w:rPr>
        <w:t>РАЙОНА</w:t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71E96" w:rsidRDefault="00C555A4" w:rsidP="00671E96">
      <w:pPr>
        <w:pStyle w:val="1"/>
        <w:ind w:right="33"/>
        <w:jc w:val="center"/>
        <w:rPr>
          <w:bCs w:val="0"/>
        </w:rPr>
      </w:pPr>
      <w:r>
        <w:rPr>
          <w:b w:val="0"/>
          <w:sz w:val="22"/>
          <w:u w:val="single"/>
        </w:rPr>
        <w:t>08.04.2024</w:t>
      </w:r>
      <w:r w:rsidR="00FA0468" w:rsidRPr="00474EE0">
        <w:rPr>
          <w:b w:val="0"/>
          <w:sz w:val="22"/>
        </w:rPr>
        <w:t xml:space="preserve">                                                                                                                          </w:t>
      </w:r>
      <w:r w:rsidR="00A1421F" w:rsidRPr="00474EE0">
        <w:rPr>
          <w:b w:val="0"/>
          <w:sz w:val="22"/>
        </w:rPr>
        <w:t>№</w:t>
      </w:r>
      <w:r w:rsidR="0086534E" w:rsidRPr="00474EE0">
        <w:rPr>
          <w:b w:val="0"/>
          <w:sz w:val="22"/>
        </w:rPr>
        <w:t xml:space="preserve"> </w:t>
      </w:r>
      <w:r>
        <w:rPr>
          <w:b w:val="0"/>
          <w:sz w:val="22"/>
          <w:u w:val="single"/>
        </w:rPr>
        <w:t>231</w:t>
      </w:r>
      <w:r w:rsidR="00671E96">
        <w:rPr>
          <w:sz w:val="20"/>
        </w:rPr>
        <w:t xml:space="preserve">                   </w:t>
      </w:r>
      <w:r w:rsidR="00671E96">
        <w:rPr>
          <w:sz w:val="20"/>
        </w:rPr>
        <w:br/>
        <w:t xml:space="preserve"> </w:t>
      </w:r>
      <w:r w:rsidR="00671E96">
        <w:rPr>
          <w:sz w:val="16"/>
        </w:rPr>
        <w:t>с. Кожевниково   Кожевниковского района   Томской области</w:t>
      </w:r>
    </w:p>
    <w:p w:rsidR="00A91BA7" w:rsidRDefault="00A91BA7" w:rsidP="004A11D5">
      <w:pPr>
        <w:pStyle w:val="Default"/>
        <w:jc w:val="right"/>
      </w:pPr>
    </w:p>
    <w:p w:rsidR="008D7E3B" w:rsidRPr="00422EE9" w:rsidRDefault="00D80A59" w:rsidP="00422EE9">
      <w:pPr>
        <w:tabs>
          <w:tab w:val="left" w:pos="0"/>
        </w:tabs>
        <w:autoSpaceDE w:val="0"/>
        <w:autoSpaceDN w:val="0"/>
        <w:adjustRightInd w:val="0"/>
        <w:jc w:val="center"/>
        <w:outlineLvl w:val="0"/>
      </w:pPr>
      <w:r w:rsidRPr="00422EE9">
        <w:t xml:space="preserve">Об утверждении Порядка </w:t>
      </w:r>
      <w:r w:rsidR="008D7E3B" w:rsidRPr="00422EE9">
        <w:t xml:space="preserve">сопровождения </w:t>
      </w:r>
    </w:p>
    <w:p w:rsidR="00736437" w:rsidRPr="00422EE9" w:rsidRDefault="008D7E3B" w:rsidP="00422EE9">
      <w:pPr>
        <w:tabs>
          <w:tab w:val="left" w:pos="0"/>
        </w:tabs>
        <w:autoSpaceDE w:val="0"/>
        <w:autoSpaceDN w:val="0"/>
        <w:adjustRightInd w:val="0"/>
        <w:jc w:val="center"/>
        <w:outlineLvl w:val="0"/>
      </w:pPr>
      <w:r w:rsidRPr="00422EE9">
        <w:t>инвестиционных проектов по принципу «одного окна»</w:t>
      </w:r>
    </w:p>
    <w:p w:rsidR="00D80A59" w:rsidRPr="00422EE9" w:rsidRDefault="008D7E3B" w:rsidP="00422EE9">
      <w:pPr>
        <w:tabs>
          <w:tab w:val="left" w:pos="0"/>
        </w:tabs>
        <w:autoSpaceDE w:val="0"/>
        <w:autoSpaceDN w:val="0"/>
        <w:adjustRightInd w:val="0"/>
        <w:jc w:val="center"/>
        <w:outlineLvl w:val="0"/>
      </w:pPr>
      <w:r w:rsidRPr="00422EE9">
        <w:t xml:space="preserve"> на территории </w:t>
      </w:r>
      <w:r w:rsidR="00736437" w:rsidRPr="00422EE9">
        <w:t>Кожевниковского</w:t>
      </w:r>
      <w:r w:rsidRPr="00422EE9">
        <w:t xml:space="preserve"> район</w:t>
      </w:r>
      <w:r w:rsidR="00736437" w:rsidRPr="00422EE9">
        <w:t>а</w:t>
      </w:r>
    </w:p>
    <w:p w:rsidR="00D80A59" w:rsidRPr="00422EE9" w:rsidRDefault="00D80A59" w:rsidP="00422EE9">
      <w:pPr>
        <w:spacing w:line="276" w:lineRule="auto"/>
        <w:jc w:val="center"/>
        <w:rPr>
          <w:b/>
        </w:rPr>
      </w:pPr>
    </w:p>
    <w:p w:rsidR="00D80A59" w:rsidRPr="00422EE9" w:rsidRDefault="008D7E3B" w:rsidP="00422EE9">
      <w:pPr>
        <w:pStyle w:val="11"/>
        <w:shd w:val="clear" w:color="auto" w:fill="auto"/>
        <w:ind w:left="20" w:right="20" w:firstLine="680"/>
        <w:jc w:val="both"/>
        <w:rPr>
          <w:rFonts w:eastAsia="Lucida Sans Unicode"/>
          <w:kern w:val="1"/>
          <w:sz w:val="24"/>
          <w:szCs w:val="24"/>
        </w:rPr>
      </w:pPr>
      <w:r w:rsidRPr="00422EE9">
        <w:rPr>
          <w:bCs/>
          <w:sz w:val="24"/>
          <w:szCs w:val="24"/>
        </w:rPr>
        <w:t>В соответствии с пунктом 12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Минэкономразвития России от 26 сентября 2023 года № 672</w:t>
      </w:r>
      <w:r w:rsidR="00A746BB" w:rsidRPr="00422EE9">
        <w:rPr>
          <w:bCs/>
          <w:sz w:val="24"/>
          <w:szCs w:val="24"/>
        </w:rPr>
        <w:t xml:space="preserve">, </w:t>
      </w:r>
      <w:r w:rsidR="00A746BB" w:rsidRPr="00422EE9">
        <w:rPr>
          <w:sz w:val="24"/>
          <w:szCs w:val="24"/>
        </w:rPr>
        <w:t>в целях повышения эффективности реализации инвестиционных проектов, улучшения инвестиционного климата в Кожевниковском районе</w:t>
      </w:r>
      <w:r w:rsidR="00D80A59" w:rsidRPr="00422EE9">
        <w:rPr>
          <w:rFonts w:eastAsia="Lucida Sans Unicode"/>
          <w:kern w:val="1"/>
          <w:sz w:val="24"/>
          <w:szCs w:val="24"/>
        </w:rPr>
        <w:t xml:space="preserve">  </w:t>
      </w:r>
    </w:p>
    <w:p w:rsidR="004A11D5" w:rsidRPr="00422EE9" w:rsidRDefault="004A11D5" w:rsidP="00422EE9">
      <w:pPr>
        <w:pStyle w:val="11"/>
        <w:shd w:val="clear" w:color="auto" w:fill="auto"/>
        <w:ind w:left="20" w:right="20" w:firstLine="680"/>
        <w:jc w:val="both"/>
        <w:rPr>
          <w:sz w:val="24"/>
          <w:szCs w:val="24"/>
        </w:rPr>
      </w:pPr>
      <w:r w:rsidRPr="00422EE9">
        <w:rPr>
          <w:color w:val="000000"/>
          <w:sz w:val="24"/>
          <w:szCs w:val="24"/>
        </w:rPr>
        <w:t>ПОСТАНОВЛЯЮ:</w:t>
      </w:r>
    </w:p>
    <w:p w:rsidR="008D7E3B" w:rsidRPr="00422EE9" w:rsidRDefault="008D7E3B" w:rsidP="00422EE9">
      <w:pPr>
        <w:pStyle w:val="ConsPlusNormal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EE9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="00D95E53" w:rsidRPr="00422E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22EE9">
        <w:rPr>
          <w:rFonts w:ascii="Times New Roman" w:hAnsi="Times New Roman" w:cs="Times New Roman"/>
          <w:sz w:val="24"/>
          <w:szCs w:val="24"/>
        </w:rPr>
        <w:t xml:space="preserve"> </w:t>
      </w:r>
      <w:r w:rsidR="00A746BB" w:rsidRPr="00422EE9">
        <w:rPr>
          <w:rFonts w:ascii="Times New Roman" w:hAnsi="Times New Roman" w:cs="Times New Roman"/>
          <w:sz w:val="24"/>
          <w:szCs w:val="24"/>
        </w:rPr>
        <w:t>У</w:t>
      </w:r>
      <w:r w:rsidRPr="00422EE9">
        <w:rPr>
          <w:rFonts w:ascii="Times New Roman" w:hAnsi="Times New Roman" w:cs="Times New Roman"/>
          <w:sz w:val="24"/>
          <w:szCs w:val="24"/>
        </w:rPr>
        <w:t xml:space="preserve">твердить Порядок сопровождения инвестиционных проектов по принципу «одного окна» на </w:t>
      </w:r>
      <w:r w:rsidR="00A746BB" w:rsidRPr="00422EE9">
        <w:rPr>
          <w:rFonts w:ascii="Times New Roman" w:hAnsi="Times New Roman" w:cs="Times New Roman"/>
          <w:sz w:val="24"/>
          <w:szCs w:val="24"/>
        </w:rPr>
        <w:t>территории</w:t>
      </w:r>
      <w:r w:rsidR="00736437" w:rsidRPr="00422EE9">
        <w:rPr>
          <w:rFonts w:ascii="Times New Roman" w:hAnsi="Times New Roman" w:cs="Times New Roman"/>
          <w:sz w:val="24"/>
          <w:szCs w:val="24"/>
        </w:rPr>
        <w:t xml:space="preserve"> Кожевниковского</w:t>
      </w:r>
      <w:r w:rsidRPr="00422EE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36437" w:rsidRPr="00422EE9">
        <w:rPr>
          <w:rFonts w:ascii="Times New Roman" w:hAnsi="Times New Roman" w:cs="Times New Roman"/>
          <w:sz w:val="24"/>
          <w:szCs w:val="24"/>
        </w:rPr>
        <w:t>а</w:t>
      </w:r>
      <w:r w:rsidRPr="00422EE9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8D7E3B" w:rsidRPr="00422EE9" w:rsidRDefault="008D7E3B" w:rsidP="00422EE9">
      <w:pPr>
        <w:pStyle w:val="ConsPlusNormal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EE9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A746BB" w:rsidRPr="00422EE9">
        <w:rPr>
          <w:rFonts w:ascii="Times New Roman" w:hAnsi="Times New Roman" w:cs="Times New Roman"/>
          <w:sz w:val="24"/>
          <w:szCs w:val="24"/>
        </w:rPr>
        <w:t>отдел экономического анализа и прогнозирования</w:t>
      </w:r>
      <w:r w:rsidRPr="00422EE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746BB" w:rsidRPr="00422EE9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Pr="00422EE9">
        <w:rPr>
          <w:rFonts w:ascii="Times New Roman" w:hAnsi="Times New Roman" w:cs="Times New Roman"/>
          <w:sz w:val="24"/>
          <w:szCs w:val="24"/>
        </w:rPr>
        <w:t xml:space="preserve">района уполномоченным органом по сопровождению инвестиционных проектов по принципу «одного окна» на территории </w:t>
      </w:r>
      <w:r w:rsidR="00A746BB" w:rsidRPr="00422EE9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422EE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D7E3B" w:rsidRPr="00422EE9" w:rsidRDefault="00A746BB" w:rsidP="00422EE9">
      <w:pPr>
        <w:pStyle w:val="ConsPlusNormal"/>
        <w:tabs>
          <w:tab w:val="left" w:pos="426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EE9">
        <w:rPr>
          <w:rFonts w:ascii="Times New Roman" w:hAnsi="Times New Roman" w:cs="Times New Roman"/>
          <w:sz w:val="24"/>
          <w:szCs w:val="24"/>
        </w:rPr>
        <w:t>3.</w:t>
      </w:r>
      <w:r w:rsidR="00736437" w:rsidRPr="00422EE9">
        <w:rPr>
          <w:rFonts w:ascii="Times New Roman" w:hAnsi="Times New Roman" w:cs="Times New Roman"/>
          <w:sz w:val="24"/>
          <w:szCs w:val="24"/>
        </w:rPr>
        <w:t xml:space="preserve"> </w:t>
      </w:r>
      <w:r w:rsidR="008D7E3B" w:rsidRPr="00422EE9">
        <w:rPr>
          <w:rFonts w:ascii="Times New Roman" w:hAnsi="Times New Roman" w:cs="Times New Roman"/>
          <w:sz w:val="24"/>
          <w:szCs w:val="24"/>
        </w:rPr>
        <w:t>Органам и структурным подразделениям Администрации</w:t>
      </w:r>
      <w:r w:rsidRPr="00422EE9">
        <w:rPr>
          <w:rFonts w:ascii="Times New Roman" w:hAnsi="Times New Roman" w:cs="Times New Roman"/>
          <w:sz w:val="24"/>
          <w:szCs w:val="24"/>
        </w:rPr>
        <w:t xml:space="preserve"> Кожевниковского</w:t>
      </w:r>
      <w:r w:rsidR="008D7E3B" w:rsidRPr="00422EE9">
        <w:rPr>
          <w:rFonts w:ascii="Times New Roman" w:hAnsi="Times New Roman" w:cs="Times New Roman"/>
          <w:sz w:val="24"/>
          <w:szCs w:val="24"/>
        </w:rPr>
        <w:t xml:space="preserve"> района в рамках своей компетенции оказывать содействие </w:t>
      </w:r>
      <w:r w:rsidRPr="00422EE9">
        <w:rPr>
          <w:rFonts w:ascii="Times New Roman" w:hAnsi="Times New Roman" w:cs="Times New Roman"/>
          <w:sz w:val="24"/>
          <w:szCs w:val="24"/>
        </w:rPr>
        <w:t>отделу экономического анализа и прогнозирования Администрации Кожевниковского района</w:t>
      </w:r>
      <w:r w:rsidR="008D7E3B" w:rsidRPr="00422EE9">
        <w:rPr>
          <w:rFonts w:ascii="Times New Roman" w:hAnsi="Times New Roman" w:cs="Times New Roman"/>
          <w:sz w:val="24"/>
          <w:szCs w:val="24"/>
        </w:rPr>
        <w:t xml:space="preserve"> в вопросах привлечения инвесторов и сопровождения инвестиционных проектов.</w:t>
      </w:r>
    </w:p>
    <w:p w:rsidR="00D80A59" w:rsidRPr="00422EE9" w:rsidRDefault="008D7E3B" w:rsidP="00422EE9">
      <w:pPr>
        <w:widowControl w:val="0"/>
        <w:ind w:firstLine="709"/>
        <w:jc w:val="both"/>
        <w:rPr>
          <w:rFonts w:eastAsia="Lucida Sans Unicode"/>
          <w:kern w:val="1"/>
        </w:rPr>
      </w:pPr>
      <w:r w:rsidRPr="00422EE9">
        <w:t xml:space="preserve">4. Рекомендовать Главам сельских поселений </w:t>
      </w:r>
      <w:r w:rsidR="00A746BB" w:rsidRPr="00422EE9">
        <w:t>Кожевниковского</w:t>
      </w:r>
      <w:r w:rsidRPr="00422EE9">
        <w:t xml:space="preserve"> района в рамках своих полномочий обеспечить содействие в реализации инвестиционных проектов на подведомственной территории </w:t>
      </w:r>
      <w:r w:rsidR="00A746BB" w:rsidRPr="00422EE9">
        <w:t>в соответствии с настоящим п</w:t>
      </w:r>
      <w:r w:rsidRPr="00422EE9">
        <w:t>остановлением.</w:t>
      </w:r>
    </w:p>
    <w:p w:rsidR="00671E96" w:rsidRPr="00422EE9" w:rsidRDefault="008F2FEE" w:rsidP="00422EE9">
      <w:pPr>
        <w:numPr>
          <w:ilvl w:val="0"/>
          <w:numId w:val="1"/>
        </w:numPr>
        <w:autoSpaceDE w:val="0"/>
        <w:ind w:left="0" w:firstLine="709"/>
        <w:jc w:val="both"/>
      </w:pPr>
      <w:r w:rsidRPr="00422EE9">
        <w:t>Опубликовать настоящее постановление в районной газете «Знамя труда» и р</w:t>
      </w:r>
      <w:r w:rsidR="00671E96" w:rsidRPr="00422EE9">
        <w:t>азместить на официальном сайте органов местного самоуправления Кожевниковского района.</w:t>
      </w:r>
    </w:p>
    <w:p w:rsidR="00671E96" w:rsidRPr="00422EE9" w:rsidRDefault="00671E96" w:rsidP="00422EE9">
      <w:pPr>
        <w:numPr>
          <w:ilvl w:val="0"/>
          <w:numId w:val="1"/>
        </w:numPr>
        <w:autoSpaceDE w:val="0"/>
        <w:spacing w:line="276" w:lineRule="auto"/>
        <w:ind w:left="0" w:firstLine="709"/>
        <w:jc w:val="both"/>
      </w:pPr>
      <w:r w:rsidRPr="00422EE9">
        <w:t>Настоящее постановление вступает в силу с</w:t>
      </w:r>
      <w:r w:rsidR="001B4496" w:rsidRPr="00422EE9">
        <w:t>о</w:t>
      </w:r>
      <w:r w:rsidRPr="00422EE9">
        <w:t xml:space="preserve"> </w:t>
      </w:r>
      <w:r w:rsidR="007343FB" w:rsidRPr="00422EE9">
        <w:t>дня</w:t>
      </w:r>
      <w:r w:rsidRPr="00422EE9">
        <w:t xml:space="preserve"> его </w:t>
      </w:r>
      <w:r w:rsidR="00975BEF" w:rsidRPr="00422EE9">
        <w:t>официального опубликования</w:t>
      </w:r>
      <w:r w:rsidRPr="00422EE9">
        <w:t>.</w:t>
      </w:r>
    </w:p>
    <w:p w:rsidR="00671E96" w:rsidRPr="00422EE9" w:rsidRDefault="00671E96" w:rsidP="00422EE9">
      <w:pPr>
        <w:numPr>
          <w:ilvl w:val="0"/>
          <w:numId w:val="1"/>
        </w:numPr>
        <w:autoSpaceDE w:val="0"/>
        <w:spacing w:line="276" w:lineRule="auto"/>
        <w:ind w:left="0" w:firstLine="709"/>
        <w:jc w:val="both"/>
      </w:pPr>
      <w:r w:rsidRPr="00422EE9">
        <w:t xml:space="preserve">Контроль исполнения настоящего постановления </w:t>
      </w:r>
      <w:r w:rsidR="009E4691" w:rsidRPr="00422EE9">
        <w:t>возложить на заместителя Главы Кожевниковского района по экономике и финансам Емельянову Т.А</w:t>
      </w:r>
      <w:r w:rsidRPr="00422EE9">
        <w:t>.</w:t>
      </w:r>
    </w:p>
    <w:p w:rsidR="00671E96" w:rsidRPr="00422EE9" w:rsidRDefault="00671E96" w:rsidP="00422EE9">
      <w:pPr>
        <w:autoSpaceDE w:val="0"/>
        <w:spacing w:line="276" w:lineRule="auto"/>
      </w:pPr>
    </w:p>
    <w:p w:rsidR="00EE5954" w:rsidRPr="00422EE9" w:rsidRDefault="00EE5954" w:rsidP="00422EE9">
      <w:pPr>
        <w:autoSpaceDE w:val="0"/>
        <w:spacing w:line="276" w:lineRule="auto"/>
      </w:pPr>
    </w:p>
    <w:p w:rsidR="00671E96" w:rsidRPr="00422EE9" w:rsidRDefault="00736437" w:rsidP="00422EE9">
      <w:pPr>
        <w:autoSpaceDE w:val="0"/>
        <w:spacing w:line="276" w:lineRule="auto"/>
      </w:pPr>
      <w:r w:rsidRPr="00422EE9">
        <w:t>И.о. Главы</w:t>
      </w:r>
      <w:r w:rsidR="00803672" w:rsidRPr="00422EE9">
        <w:t xml:space="preserve"> Кожевниковского</w:t>
      </w:r>
      <w:r w:rsidR="00671E96" w:rsidRPr="00422EE9">
        <w:t xml:space="preserve"> района          </w:t>
      </w:r>
      <w:r w:rsidR="00422EE9">
        <w:t xml:space="preserve">                      </w:t>
      </w:r>
      <w:r w:rsidR="00671E96" w:rsidRPr="00422EE9">
        <w:t xml:space="preserve">                                     </w:t>
      </w:r>
      <w:r w:rsidR="00E7395F" w:rsidRPr="00422EE9">
        <w:t xml:space="preserve"> </w:t>
      </w:r>
      <w:r w:rsidR="00BC60A5" w:rsidRPr="00422EE9">
        <w:t xml:space="preserve">     </w:t>
      </w:r>
      <w:r w:rsidR="00671E96" w:rsidRPr="00422EE9">
        <w:t xml:space="preserve"> </w:t>
      </w:r>
      <w:r w:rsidRPr="00422EE9">
        <w:t>В.Н. Елегечев</w:t>
      </w:r>
    </w:p>
    <w:p w:rsidR="00671E96" w:rsidRPr="00422EE9" w:rsidRDefault="00671E96" w:rsidP="00422EE9">
      <w:pPr>
        <w:autoSpaceDE w:val="0"/>
        <w:spacing w:line="276" w:lineRule="auto"/>
        <w:rPr>
          <w:sz w:val="28"/>
          <w:szCs w:val="28"/>
        </w:rPr>
      </w:pPr>
    </w:p>
    <w:p w:rsidR="007E3C39" w:rsidRDefault="007E3C39" w:rsidP="00671E96">
      <w:pPr>
        <w:autoSpaceDE w:val="0"/>
        <w:rPr>
          <w:sz w:val="28"/>
          <w:szCs w:val="28"/>
        </w:rPr>
      </w:pPr>
    </w:p>
    <w:tbl>
      <w:tblPr>
        <w:tblW w:w="11198" w:type="dxa"/>
        <w:tblLook w:val="04A0" w:firstRow="1" w:lastRow="0" w:firstColumn="1" w:lastColumn="0" w:noHBand="0" w:noVBand="1"/>
      </w:tblPr>
      <w:tblGrid>
        <w:gridCol w:w="5387"/>
        <w:gridCol w:w="5811"/>
      </w:tblGrid>
      <w:tr w:rsidR="00671E96" w:rsidRPr="00422EE9" w:rsidTr="009E4691">
        <w:tc>
          <w:tcPr>
            <w:tcW w:w="5387" w:type="dxa"/>
            <w:shd w:val="clear" w:color="auto" w:fill="auto"/>
          </w:tcPr>
          <w:p w:rsidR="009E4691" w:rsidRPr="00422EE9" w:rsidRDefault="009E4691" w:rsidP="00533647">
            <w:pPr>
              <w:rPr>
                <w:sz w:val="20"/>
                <w:szCs w:val="20"/>
              </w:rPr>
            </w:pPr>
            <w:r w:rsidRPr="00422EE9">
              <w:rPr>
                <w:sz w:val="20"/>
                <w:szCs w:val="20"/>
              </w:rPr>
              <w:t>Заместитель Главы района</w:t>
            </w:r>
          </w:p>
          <w:p w:rsidR="00671E96" w:rsidRPr="00422EE9" w:rsidRDefault="009E4691" w:rsidP="009E4691">
            <w:pPr>
              <w:rPr>
                <w:sz w:val="20"/>
                <w:szCs w:val="20"/>
              </w:rPr>
            </w:pPr>
            <w:r w:rsidRPr="00422EE9">
              <w:rPr>
                <w:sz w:val="20"/>
                <w:szCs w:val="20"/>
              </w:rPr>
              <w:t xml:space="preserve"> по экономике и финансам</w:t>
            </w:r>
            <w:r w:rsidR="00056D68" w:rsidRPr="00422EE9">
              <w:rPr>
                <w:sz w:val="20"/>
                <w:szCs w:val="20"/>
              </w:rPr>
              <w:br/>
              <w:t xml:space="preserve">____________ </w:t>
            </w:r>
            <w:r w:rsidRPr="00422EE9">
              <w:rPr>
                <w:sz w:val="20"/>
                <w:szCs w:val="20"/>
              </w:rPr>
              <w:t>Т.А. Емельянова</w:t>
            </w:r>
            <w:r w:rsidR="00056D68" w:rsidRPr="00422EE9">
              <w:rPr>
                <w:sz w:val="20"/>
                <w:szCs w:val="20"/>
              </w:rPr>
              <w:br/>
              <w:t>_____________</w:t>
            </w:r>
            <w:r w:rsidRPr="00422EE9">
              <w:rPr>
                <w:sz w:val="20"/>
                <w:szCs w:val="20"/>
              </w:rPr>
              <w:t>2024</w:t>
            </w:r>
            <w:r w:rsidR="00056D68" w:rsidRPr="00422EE9">
              <w:rPr>
                <w:sz w:val="20"/>
                <w:szCs w:val="20"/>
              </w:rPr>
              <w:t>г.</w:t>
            </w:r>
          </w:p>
        </w:tc>
        <w:tc>
          <w:tcPr>
            <w:tcW w:w="5811" w:type="dxa"/>
            <w:shd w:val="clear" w:color="auto" w:fill="auto"/>
          </w:tcPr>
          <w:p w:rsidR="00671E96" w:rsidRPr="00422EE9" w:rsidRDefault="00736437" w:rsidP="00736437">
            <w:pPr>
              <w:rPr>
                <w:sz w:val="20"/>
                <w:szCs w:val="20"/>
              </w:rPr>
            </w:pPr>
            <w:r w:rsidRPr="00422EE9">
              <w:rPr>
                <w:sz w:val="20"/>
                <w:szCs w:val="20"/>
              </w:rPr>
              <w:t>Начальник</w:t>
            </w:r>
            <w:r w:rsidR="009E4691" w:rsidRPr="00422EE9">
              <w:rPr>
                <w:sz w:val="20"/>
                <w:szCs w:val="20"/>
              </w:rPr>
              <w:t xml:space="preserve"> отдела </w:t>
            </w:r>
            <w:r w:rsidR="009E4691" w:rsidRPr="00422EE9">
              <w:rPr>
                <w:sz w:val="20"/>
                <w:szCs w:val="20"/>
              </w:rPr>
              <w:br/>
              <w:t>правовой и кадровой работы</w:t>
            </w:r>
            <w:r w:rsidR="009E4691" w:rsidRPr="00422EE9">
              <w:rPr>
                <w:sz w:val="20"/>
                <w:szCs w:val="20"/>
              </w:rPr>
              <w:br/>
              <w:t xml:space="preserve">____________ </w:t>
            </w:r>
            <w:r w:rsidRPr="00422EE9">
              <w:rPr>
                <w:sz w:val="20"/>
                <w:szCs w:val="20"/>
              </w:rPr>
              <w:t>В.И. Савельева</w:t>
            </w:r>
            <w:r w:rsidR="009E4691" w:rsidRPr="00422EE9">
              <w:rPr>
                <w:sz w:val="20"/>
                <w:szCs w:val="20"/>
              </w:rPr>
              <w:br/>
              <w:t>_____________2024г.</w:t>
            </w:r>
          </w:p>
        </w:tc>
      </w:tr>
    </w:tbl>
    <w:p w:rsidR="003A68F7" w:rsidRPr="00422EE9" w:rsidRDefault="00671E96" w:rsidP="00671E96">
      <w:pPr>
        <w:rPr>
          <w:sz w:val="20"/>
          <w:szCs w:val="20"/>
        </w:rPr>
      </w:pPr>
      <w:r w:rsidRPr="00422EE9">
        <w:rPr>
          <w:sz w:val="20"/>
          <w:szCs w:val="20"/>
        </w:rPr>
        <w:t xml:space="preserve">  </w:t>
      </w:r>
    </w:p>
    <w:p w:rsidR="00A5782A" w:rsidRPr="00422EE9" w:rsidRDefault="00395B65" w:rsidP="00671E96">
      <w:pPr>
        <w:rPr>
          <w:sz w:val="20"/>
          <w:szCs w:val="20"/>
        </w:rPr>
      </w:pPr>
      <w:r w:rsidRPr="00422EE9">
        <w:rPr>
          <w:sz w:val="20"/>
          <w:szCs w:val="20"/>
        </w:rPr>
        <w:t>Е.Г. Акулова</w:t>
      </w:r>
    </w:p>
    <w:p w:rsidR="008E1CED" w:rsidRPr="00422EE9" w:rsidRDefault="008E1CED" w:rsidP="00671E96">
      <w:pPr>
        <w:rPr>
          <w:sz w:val="20"/>
          <w:szCs w:val="20"/>
        </w:rPr>
      </w:pPr>
      <w:r w:rsidRPr="00422EE9">
        <w:rPr>
          <w:sz w:val="20"/>
          <w:szCs w:val="20"/>
        </w:rPr>
        <w:t>(38244) 22-568</w:t>
      </w:r>
      <w:r w:rsidR="00671E96" w:rsidRPr="00422EE9">
        <w:rPr>
          <w:sz w:val="20"/>
          <w:szCs w:val="20"/>
        </w:rPr>
        <w:t xml:space="preserve">             </w:t>
      </w:r>
    </w:p>
    <w:p w:rsidR="009E13A7" w:rsidRDefault="00671E96" w:rsidP="00803672">
      <w:pPr>
        <w:rPr>
          <w:sz w:val="20"/>
          <w:szCs w:val="20"/>
        </w:rPr>
      </w:pPr>
      <w:r w:rsidRPr="00A6569F">
        <w:rPr>
          <w:sz w:val="20"/>
          <w:szCs w:val="20"/>
        </w:rPr>
        <w:t xml:space="preserve">              </w:t>
      </w:r>
    </w:p>
    <w:p w:rsidR="008D7E3B" w:rsidRDefault="008D7E3B" w:rsidP="00803672">
      <w:pPr>
        <w:rPr>
          <w:sz w:val="20"/>
          <w:szCs w:val="20"/>
        </w:rPr>
      </w:pPr>
    </w:p>
    <w:p w:rsidR="00736437" w:rsidRPr="00F42DE4" w:rsidRDefault="008D7E3B" w:rsidP="00736437">
      <w:pPr>
        <w:pStyle w:val="ConsPlusNormal"/>
        <w:ind w:left="5954" w:hanging="142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D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</w:p>
    <w:p w:rsidR="00736437" w:rsidRPr="00F42DE4" w:rsidRDefault="008D7E3B" w:rsidP="00736437">
      <w:pPr>
        <w:pStyle w:val="ConsPlusNormal"/>
        <w:ind w:left="5812" w:firstLine="0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DE4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</w:t>
      </w:r>
      <w:r w:rsidR="00736437" w:rsidRPr="00F42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  <w:r w:rsidRPr="00F42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</w:t>
      </w:r>
      <w:r w:rsidR="00736437" w:rsidRPr="00F42DE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Кожевниковского</w:t>
      </w:r>
      <w:r w:rsidRPr="00F42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</w:p>
    <w:p w:rsidR="008D7E3B" w:rsidRPr="00F42DE4" w:rsidRDefault="008D7E3B" w:rsidP="00736437">
      <w:pPr>
        <w:pStyle w:val="ConsPlusNormal"/>
        <w:ind w:left="5812" w:firstLine="0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C555A4">
        <w:rPr>
          <w:rFonts w:ascii="Times New Roman" w:eastAsiaTheme="minorHAnsi" w:hAnsi="Times New Roman" w:cs="Times New Roman"/>
          <w:sz w:val="24"/>
          <w:szCs w:val="24"/>
          <w:lang w:eastAsia="en-US"/>
        </w:rPr>
        <w:t>08.04.2024</w:t>
      </w:r>
      <w:r w:rsidRPr="00F42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C555A4">
        <w:rPr>
          <w:rFonts w:ascii="Times New Roman" w:eastAsiaTheme="minorHAnsi" w:hAnsi="Times New Roman" w:cs="Times New Roman"/>
          <w:sz w:val="24"/>
          <w:szCs w:val="24"/>
          <w:lang w:eastAsia="en-US"/>
        </w:rPr>
        <w:t>231</w:t>
      </w:r>
    </w:p>
    <w:p w:rsidR="008D7E3B" w:rsidRPr="00F42DE4" w:rsidRDefault="008D7E3B" w:rsidP="008D7E3B">
      <w:pPr>
        <w:tabs>
          <w:tab w:val="left" w:pos="567"/>
          <w:tab w:val="left" w:pos="709"/>
          <w:tab w:val="left" w:pos="851"/>
          <w:tab w:val="left" w:pos="1276"/>
        </w:tabs>
        <w:ind w:right="-1"/>
        <w:jc w:val="both"/>
      </w:pPr>
    </w:p>
    <w:p w:rsidR="008D7E3B" w:rsidRPr="00F42DE4" w:rsidRDefault="008D7E3B" w:rsidP="008D7E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437" w:rsidRPr="00F42DE4" w:rsidRDefault="00736437" w:rsidP="008D7E3B">
      <w:pPr>
        <w:widowControl w:val="0"/>
        <w:autoSpaceDE w:val="0"/>
        <w:autoSpaceDN w:val="0"/>
        <w:jc w:val="center"/>
        <w:rPr>
          <w:b/>
        </w:rPr>
      </w:pPr>
      <w:bookmarkStart w:id="0" w:name="P33"/>
      <w:bookmarkEnd w:id="0"/>
      <w:r w:rsidRPr="00F42DE4">
        <w:rPr>
          <w:b/>
        </w:rPr>
        <w:t xml:space="preserve">Порядок сопровождения инвестиционных проектов </w:t>
      </w:r>
      <w:bookmarkStart w:id="1" w:name="_GoBack"/>
      <w:bookmarkEnd w:id="1"/>
    </w:p>
    <w:p w:rsidR="008D7E3B" w:rsidRPr="00F42DE4" w:rsidRDefault="00736437" w:rsidP="008D7E3B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F42DE4">
        <w:rPr>
          <w:b/>
        </w:rPr>
        <w:t>по принципу «одного окна» на территории Кожевниковского района</w:t>
      </w:r>
    </w:p>
    <w:p w:rsidR="008D7E3B" w:rsidRPr="00F42DE4" w:rsidRDefault="008D7E3B" w:rsidP="008D7E3B">
      <w:pPr>
        <w:widowControl w:val="0"/>
        <w:autoSpaceDE w:val="0"/>
        <w:autoSpaceDN w:val="0"/>
        <w:spacing w:after="1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center"/>
        <w:outlineLvl w:val="1"/>
        <w:rPr>
          <w:b/>
          <w:lang w:eastAsia="ru-RU"/>
        </w:rPr>
      </w:pPr>
      <w:r w:rsidRPr="00F42DE4">
        <w:rPr>
          <w:b/>
          <w:lang w:eastAsia="ru-RU"/>
        </w:rPr>
        <w:t>1. ОБЩИЕ ПОЛОЖЕНИЯ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1. </w:t>
      </w:r>
      <w:r w:rsidR="00736437" w:rsidRPr="00F42DE4">
        <w:rPr>
          <w:lang w:eastAsia="ru-RU"/>
        </w:rPr>
        <w:t>Порядок</w:t>
      </w:r>
      <w:r w:rsidRPr="00F42DE4">
        <w:rPr>
          <w:lang w:eastAsia="ru-RU"/>
        </w:rPr>
        <w:t xml:space="preserve"> сопровождения инвестиционных проектов по принципу «одного окна» на территории </w:t>
      </w:r>
      <w:r w:rsidR="00736437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устанавливает </w:t>
      </w:r>
      <w:r w:rsidR="00736437" w:rsidRPr="00F42DE4">
        <w:rPr>
          <w:lang w:eastAsia="ru-RU"/>
        </w:rPr>
        <w:t>регламент</w:t>
      </w:r>
      <w:r w:rsidRPr="00F42DE4">
        <w:rPr>
          <w:lang w:eastAsia="ru-RU"/>
        </w:rPr>
        <w:t xml:space="preserve"> действий Администрации </w:t>
      </w:r>
      <w:r w:rsidR="00736437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и ее органов по оказанию информационно-консультационного и организационного содействия инвестору, инициатору инвестиционного проекта</w:t>
      </w:r>
      <w:r w:rsidRPr="00F42DE4">
        <w:t xml:space="preserve"> </w:t>
      </w:r>
      <w:r w:rsidRPr="00F42DE4">
        <w:rPr>
          <w:lang w:eastAsia="ru-RU"/>
        </w:rPr>
        <w:t xml:space="preserve">при реализации инвестиционных проектов на территории </w:t>
      </w:r>
      <w:r w:rsidR="00664B4C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(далее – </w:t>
      </w:r>
      <w:r w:rsidR="00F42DE4">
        <w:rPr>
          <w:lang w:eastAsia="ru-RU"/>
        </w:rPr>
        <w:t>Порядок</w:t>
      </w:r>
      <w:r w:rsidRPr="00F42DE4">
        <w:rPr>
          <w:lang w:eastAsia="ru-RU"/>
        </w:rPr>
        <w:t>).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2. Для целей настоящего </w:t>
      </w:r>
      <w:r w:rsidR="00F42DE4">
        <w:rPr>
          <w:lang w:eastAsia="ru-RU"/>
        </w:rPr>
        <w:t>Порядка</w:t>
      </w:r>
      <w:r w:rsidRPr="00F42DE4">
        <w:rPr>
          <w:lang w:eastAsia="ru-RU"/>
        </w:rPr>
        <w:t xml:space="preserve"> применяются следующие термины: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b/>
          <w:lang w:eastAsia="ru-RU"/>
        </w:rPr>
        <w:t>инвестор</w:t>
      </w:r>
      <w:r w:rsidRPr="00F42DE4">
        <w:rPr>
          <w:lang w:eastAsia="ru-RU"/>
        </w:rPr>
        <w:t xml:space="preserve"> - субъект, осуществляющий вложение денежных средств, ценных бумаг, иного имущества, в том числе имущественных прав, иных прав, имеющих денежную оценку, и осуществление практических действий в целях получения прибыли и (или) достижения иного полезного эффекта на территории </w:t>
      </w:r>
      <w:r w:rsidR="003E5F4F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b/>
          <w:lang w:eastAsia="ru-RU"/>
        </w:rPr>
        <w:t>инвестиционный проект</w:t>
      </w:r>
      <w:r w:rsidRPr="00F42DE4">
        <w:rPr>
          <w:lang w:eastAsia="ru-RU"/>
        </w:rPr>
        <w:t xml:space="preserve"> - в соответствии с понятием «инвестиционный проект», определенным в Федеральном законе от 25 февраля 1999 года N 39-ФЗ «Об инвестиционной деятельности в Российской Федерации, осуществляемой в форме капитальных вложений»;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b/>
          <w:lang w:eastAsia="ru-RU"/>
        </w:rPr>
        <w:t>инициатор инвестиционного проекта</w:t>
      </w:r>
      <w:r w:rsidRPr="00F42DE4">
        <w:rPr>
          <w:lang w:eastAsia="ru-RU"/>
        </w:rPr>
        <w:t xml:space="preserve"> - физическое или юридическое лицо, которое выступает с обоснованием необходимости и возможности реализации проекта на территории </w:t>
      </w:r>
      <w:r w:rsidR="003E5F4F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b/>
          <w:bCs/>
          <w:lang w:eastAsia="ru-RU"/>
        </w:rPr>
        <w:t xml:space="preserve">уполномоченный орган по сопровождению инвестиционных проектов по принципу «одного окна» на территории </w:t>
      </w:r>
      <w:r w:rsidR="003E5F4F" w:rsidRPr="00F42DE4">
        <w:rPr>
          <w:b/>
          <w:bCs/>
          <w:lang w:eastAsia="ru-RU"/>
        </w:rPr>
        <w:t>Кожевниковского</w:t>
      </w:r>
      <w:r w:rsidRPr="00F42DE4">
        <w:rPr>
          <w:b/>
          <w:bCs/>
          <w:lang w:eastAsia="ru-RU"/>
        </w:rPr>
        <w:t xml:space="preserve"> района</w:t>
      </w:r>
      <w:r w:rsidRPr="00F42DE4">
        <w:rPr>
          <w:bCs/>
          <w:lang w:eastAsia="ru-RU"/>
        </w:rPr>
        <w:t xml:space="preserve"> </w:t>
      </w:r>
      <w:r w:rsidRPr="00F42DE4">
        <w:rPr>
          <w:lang w:eastAsia="ru-RU"/>
        </w:rPr>
        <w:t xml:space="preserve">(далее – Уполномоченный орган) – орган Администрации </w:t>
      </w:r>
      <w:r w:rsidR="003E5F4F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района, который осуществляет организационно-техническое обеспечение деятельности </w:t>
      </w:r>
      <w:r w:rsidR="003E5F4F" w:rsidRPr="00F42DE4">
        <w:rPr>
          <w:lang w:eastAsia="ru-RU"/>
        </w:rPr>
        <w:t>инвестиционного</w:t>
      </w:r>
      <w:r w:rsidRPr="00F42DE4">
        <w:rPr>
          <w:lang w:eastAsia="ru-RU"/>
        </w:rPr>
        <w:t xml:space="preserve"> совета при Главе </w:t>
      </w:r>
      <w:r w:rsidR="003E5F4F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при проведении оценки инвестиционных проектов, координации в сфере инвестиционной деятельности, оказанию содействия улучшения инвестиционного климата на территории </w:t>
      </w:r>
      <w:r w:rsidR="003E5F4F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b/>
          <w:lang w:eastAsia="ru-RU"/>
        </w:rPr>
        <w:t xml:space="preserve">заявка на сопровождение инвестиционного проекта на территории </w:t>
      </w:r>
      <w:r w:rsidR="003E5F4F" w:rsidRPr="00F42DE4">
        <w:rPr>
          <w:b/>
          <w:lang w:eastAsia="ru-RU"/>
        </w:rPr>
        <w:t>Кожевниковского</w:t>
      </w:r>
      <w:r w:rsidRPr="00F42DE4">
        <w:rPr>
          <w:b/>
          <w:lang w:eastAsia="ru-RU"/>
        </w:rPr>
        <w:t xml:space="preserve"> района</w:t>
      </w:r>
      <w:r w:rsidRPr="00F42DE4">
        <w:rPr>
          <w:lang w:eastAsia="ru-RU"/>
        </w:rPr>
        <w:t xml:space="preserve"> (далее - Заявка) - информация о требуемом содействии по сопровождению инвестиционного проекта, сведения об инвестиционном проекте, представляемые инвестором, инициатором инвестиционного проекта, с изложением основных условий его реализации на территории </w:t>
      </w:r>
      <w:r w:rsidR="003E5F4F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района;</w:t>
      </w:r>
    </w:p>
    <w:p w:rsidR="008D7E3B" w:rsidRPr="00F42DE4" w:rsidRDefault="00A05871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b/>
          <w:lang w:eastAsia="ru-RU"/>
        </w:rPr>
        <w:t>инвестиционный</w:t>
      </w:r>
      <w:r w:rsidR="008D7E3B" w:rsidRPr="00F42DE4">
        <w:rPr>
          <w:b/>
          <w:lang w:eastAsia="ru-RU"/>
        </w:rPr>
        <w:t xml:space="preserve"> совет при Главе </w:t>
      </w:r>
      <w:r w:rsidRPr="00F42DE4">
        <w:rPr>
          <w:b/>
          <w:lang w:eastAsia="ru-RU"/>
        </w:rPr>
        <w:t>Кожевниковского</w:t>
      </w:r>
      <w:r w:rsidR="008D7E3B" w:rsidRPr="00F42DE4">
        <w:rPr>
          <w:b/>
          <w:lang w:eastAsia="ru-RU"/>
        </w:rPr>
        <w:t xml:space="preserve"> района</w:t>
      </w:r>
      <w:r w:rsidR="008D7E3B" w:rsidRPr="00F42DE4">
        <w:rPr>
          <w:lang w:eastAsia="ru-RU"/>
        </w:rPr>
        <w:t xml:space="preserve"> (далее – Совет) – постоянно действующий, координационный совещательный орган, образованный в целях создания благоприятного инвестиционного климата, развития инвестиционной и предпринимательской деятельности на территории муниципального образования </w:t>
      </w:r>
      <w:r w:rsidRPr="00F42DE4">
        <w:rPr>
          <w:lang w:eastAsia="ru-RU"/>
        </w:rPr>
        <w:t>Кожевниковский район</w:t>
      </w:r>
      <w:r w:rsidR="008D7E3B" w:rsidRPr="00F42DE4">
        <w:rPr>
          <w:lang w:eastAsia="ru-RU"/>
        </w:rPr>
        <w:t xml:space="preserve">, а также координации деятельности Администрации </w:t>
      </w:r>
      <w:r w:rsidRPr="00F42DE4">
        <w:rPr>
          <w:lang w:eastAsia="ru-RU"/>
        </w:rPr>
        <w:t>Кожевниковского</w:t>
      </w:r>
      <w:r w:rsidR="008D7E3B" w:rsidRPr="00F42DE4">
        <w:rPr>
          <w:lang w:eastAsia="ru-RU"/>
        </w:rPr>
        <w:t xml:space="preserve"> района и ее органов;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b/>
          <w:lang w:eastAsia="ru-RU"/>
        </w:rPr>
        <w:t>куратор инвестиционного проекта</w:t>
      </w:r>
      <w:r w:rsidRPr="00F42DE4">
        <w:rPr>
          <w:lang w:eastAsia="ru-RU"/>
        </w:rPr>
        <w:t xml:space="preserve"> - обеспечивающее сопровождение инвестиционного проекта должностное лицо, замещающее должность не ниже заместителя Главы </w:t>
      </w:r>
      <w:r w:rsidR="00A05871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района, определенное постановлением Администрации </w:t>
      </w:r>
      <w:r w:rsidR="00A05871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исходя из отраслевой принадлежности инвестиционного проекта;</w:t>
      </w:r>
    </w:p>
    <w:p w:rsidR="008D7E3B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b/>
          <w:lang w:eastAsia="ru-RU"/>
        </w:rPr>
        <w:t xml:space="preserve">соглашение о сотрудничестве при реализации инвестиционного проекта на территории </w:t>
      </w:r>
      <w:r w:rsidR="00A05871" w:rsidRPr="00F42DE4">
        <w:rPr>
          <w:b/>
          <w:lang w:eastAsia="ru-RU"/>
        </w:rPr>
        <w:t>Кожевниковского</w:t>
      </w:r>
      <w:r w:rsidRPr="00F42DE4">
        <w:rPr>
          <w:b/>
          <w:lang w:eastAsia="ru-RU"/>
        </w:rPr>
        <w:t xml:space="preserve"> района</w:t>
      </w:r>
      <w:r w:rsidRPr="00F42DE4">
        <w:rPr>
          <w:lang w:eastAsia="ru-RU"/>
        </w:rPr>
        <w:t xml:space="preserve"> (далее – Соглашение) – соглашение, заключаемое Администрацией </w:t>
      </w:r>
      <w:r w:rsidR="00A05871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с инвестором, инициатором инвестиционного проекта, устанавливающее объемы, направления и сроки реализации инвестиционного проекта, условия и порядок сопровождения инвестиционного проекта, а также права и обязанности сторон.</w:t>
      </w:r>
    </w:p>
    <w:p w:rsidR="00F42DE4" w:rsidRPr="00F42DE4" w:rsidRDefault="00F42DE4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center"/>
        <w:outlineLvl w:val="1"/>
        <w:rPr>
          <w:b/>
          <w:lang w:eastAsia="ru-RU"/>
        </w:rPr>
      </w:pPr>
      <w:r w:rsidRPr="00F42DE4">
        <w:rPr>
          <w:b/>
          <w:lang w:eastAsia="ru-RU"/>
        </w:rPr>
        <w:lastRenderedPageBreak/>
        <w:t>2. ФОРМЫ СОПРОВОЖДЕНИЯ ИНВЕСТИЦИОННЫХ ПРОЕКТОВ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3. На территории </w:t>
      </w:r>
      <w:r w:rsidR="00A05871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для инвестора, инициатора инвестиционного проекта предусмотрены следующие формы сопровождения инвестиционных проектов: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1) информационно-консультационное сопровождение инвестиционного проекта,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2) организационное сопровождение инвестиционного проекта.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4. Для получения сопровождения инвестор, инициатор инвестиционного проекта обращаются в Уполномоченный орган.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Контактная информация об Уполномоченном органе: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наименование – </w:t>
      </w:r>
      <w:r w:rsidR="00A05871" w:rsidRPr="00F42DE4">
        <w:rPr>
          <w:bCs/>
          <w:lang w:eastAsia="ru-RU"/>
        </w:rPr>
        <w:t xml:space="preserve">Отдел экономического анализа и прогнозирования </w:t>
      </w:r>
      <w:r w:rsidRPr="00F42DE4">
        <w:rPr>
          <w:bCs/>
          <w:lang w:eastAsia="ru-RU"/>
        </w:rPr>
        <w:t xml:space="preserve">Администрации </w:t>
      </w:r>
      <w:r w:rsidR="00A05871" w:rsidRPr="00F42DE4">
        <w:rPr>
          <w:bCs/>
          <w:lang w:eastAsia="ru-RU"/>
        </w:rPr>
        <w:t>Кожевниковского</w:t>
      </w:r>
      <w:r w:rsidRPr="00F42DE4">
        <w:rPr>
          <w:bCs/>
          <w:lang w:eastAsia="ru-RU"/>
        </w:rPr>
        <w:t xml:space="preserve"> района;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bCs/>
          <w:lang w:eastAsia="ru-RU"/>
        </w:rPr>
      </w:pPr>
      <w:r w:rsidRPr="00F42DE4">
        <w:rPr>
          <w:bCs/>
          <w:lang w:eastAsia="ru-RU"/>
        </w:rPr>
        <w:t xml:space="preserve">адрес - </w:t>
      </w:r>
      <w:r w:rsidR="00A05871" w:rsidRPr="00F42DE4">
        <w:rPr>
          <w:bCs/>
          <w:lang w:eastAsia="ru-RU"/>
        </w:rPr>
        <w:t>636160</w:t>
      </w:r>
      <w:r w:rsidRPr="00F42DE4">
        <w:rPr>
          <w:bCs/>
          <w:lang w:eastAsia="ru-RU"/>
        </w:rPr>
        <w:t xml:space="preserve">, </w:t>
      </w:r>
      <w:r w:rsidR="00A05871" w:rsidRPr="00F42DE4">
        <w:rPr>
          <w:bCs/>
          <w:lang w:eastAsia="ru-RU"/>
        </w:rPr>
        <w:t>Томская область, Кожевниковский район, с. Кожевниково, ул. Гагарина, 17</w:t>
      </w:r>
      <w:r w:rsidRPr="00F42DE4">
        <w:rPr>
          <w:bCs/>
          <w:lang w:eastAsia="ru-RU"/>
        </w:rPr>
        <w:t>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bCs/>
          <w:lang w:eastAsia="ru-RU"/>
        </w:rPr>
      </w:pPr>
      <w:r w:rsidRPr="00F42DE4">
        <w:rPr>
          <w:bCs/>
          <w:lang w:eastAsia="ru-RU"/>
        </w:rPr>
        <w:t>электронн</w:t>
      </w:r>
      <w:r w:rsidR="00A05871" w:rsidRPr="00F42DE4">
        <w:rPr>
          <w:bCs/>
          <w:lang w:eastAsia="ru-RU"/>
        </w:rPr>
        <w:t>ый адрес:</w:t>
      </w:r>
      <w:r w:rsidRPr="00F42DE4">
        <w:rPr>
          <w:bCs/>
          <w:lang w:eastAsia="ru-RU"/>
        </w:rPr>
        <w:t xml:space="preserve"> </w:t>
      </w:r>
      <w:r w:rsidR="00A05871" w:rsidRPr="00F42DE4">
        <w:t>otdel_ekonomiki@kozhevnikovo.gov70.ru</w:t>
      </w:r>
      <w:r w:rsidRPr="00F42DE4">
        <w:rPr>
          <w:bCs/>
          <w:lang w:eastAsia="ru-RU"/>
        </w:rPr>
        <w:t>;</w:t>
      </w:r>
    </w:p>
    <w:p w:rsidR="008D7E3B" w:rsidRPr="00F42DE4" w:rsidRDefault="00A05871" w:rsidP="008D7E3B">
      <w:pPr>
        <w:widowControl w:val="0"/>
        <w:autoSpaceDE w:val="0"/>
        <w:autoSpaceDN w:val="0"/>
        <w:ind w:firstLine="540"/>
        <w:jc w:val="both"/>
        <w:rPr>
          <w:bCs/>
          <w:lang w:eastAsia="ru-RU"/>
        </w:rPr>
      </w:pPr>
      <w:r w:rsidRPr="00F42DE4">
        <w:rPr>
          <w:bCs/>
          <w:lang w:eastAsia="ru-RU"/>
        </w:rPr>
        <w:t>телефон - 8 (38244</w:t>
      </w:r>
      <w:r w:rsidR="008D7E3B" w:rsidRPr="00F42DE4">
        <w:rPr>
          <w:bCs/>
          <w:lang w:eastAsia="ru-RU"/>
        </w:rPr>
        <w:t xml:space="preserve">) </w:t>
      </w:r>
      <w:r w:rsidRPr="00F42DE4">
        <w:rPr>
          <w:bCs/>
          <w:lang w:eastAsia="ru-RU"/>
        </w:rPr>
        <w:t>22568</w:t>
      </w:r>
      <w:r w:rsidR="008D7E3B" w:rsidRPr="00F42DE4">
        <w:rPr>
          <w:bCs/>
          <w:lang w:eastAsia="ru-RU"/>
        </w:rPr>
        <w:t>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bCs/>
          <w:lang w:eastAsia="ru-RU"/>
        </w:rPr>
      </w:pPr>
      <w:r w:rsidRPr="00F42DE4">
        <w:rPr>
          <w:bCs/>
          <w:lang w:eastAsia="ru-RU"/>
        </w:rPr>
        <w:t>режим работы - рабочие дн</w:t>
      </w:r>
      <w:r w:rsidR="00A05871" w:rsidRPr="00F42DE4">
        <w:rPr>
          <w:bCs/>
          <w:lang w:eastAsia="ru-RU"/>
        </w:rPr>
        <w:t>и с понедельника по пятницу с 09.00 до 17.00, перерыв с 13.00 до 14.0</w:t>
      </w:r>
      <w:r w:rsidRPr="00F42DE4">
        <w:rPr>
          <w:bCs/>
          <w:lang w:eastAsia="ru-RU"/>
        </w:rPr>
        <w:t>0 по местному времени.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bCs/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center"/>
        <w:outlineLvl w:val="1"/>
        <w:rPr>
          <w:b/>
          <w:lang w:eastAsia="ru-RU"/>
        </w:rPr>
      </w:pPr>
      <w:r w:rsidRPr="00F42DE4">
        <w:rPr>
          <w:b/>
          <w:lang w:eastAsia="ru-RU"/>
        </w:rPr>
        <w:t>3. ИНФОРМАЦИОННО-КОНСУЛЬТАЦИОННОЕ СОПРОВОЖДЕНИЕ</w:t>
      </w:r>
    </w:p>
    <w:p w:rsidR="008D7E3B" w:rsidRPr="00F42DE4" w:rsidRDefault="008D7E3B" w:rsidP="008D7E3B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F42DE4">
        <w:rPr>
          <w:b/>
          <w:lang w:eastAsia="ru-RU"/>
        </w:rPr>
        <w:t>ИНВЕСТИЦИОННОГО ПРОЕКТА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5. Информационно-консультационное сопровождение инвестиционного проекта включает подготовку предложений и предоставление инвесторам, инициаторам инвестиционных проектов информации на безвозмездной основе: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1) по механизмам и возможным инструментам поддержки, на которые может претендовать инвестор, инициатор инвестиционного проекта в соответствии с действующим законодательством;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2) по имеющимся на территории </w:t>
      </w:r>
      <w:r w:rsidR="00F54E6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инвестиционным площадкам для реализации инвестиционного проекта;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3) по реестру </w:t>
      </w:r>
      <w:r w:rsidRPr="00F42DE4">
        <w:rPr>
          <w:bCs/>
          <w:lang w:eastAsia="ru-RU"/>
        </w:rPr>
        <w:t xml:space="preserve">инвестиционных проектов, реализуемых и планируемых к реализации на территории муниципального образования </w:t>
      </w:r>
      <w:r w:rsidR="00F54E6C" w:rsidRPr="00F42DE4">
        <w:rPr>
          <w:bCs/>
          <w:lang w:eastAsia="ru-RU"/>
        </w:rPr>
        <w:t>Кожевниковский район</w:t>
      </w:r>
      <w:r w:rsidRPr="00F42DE4">
        <w:rPr>
          <w:lang w:eastAsia="ru-RU"/>
        </w:rPr>
        <w:t>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5) о социально-экономическом положении </w:t>
      </w:r>
      <w:r w:rsid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6) об инвестиционных возможностях и инвестиционном потенциале </w:t>
      </w:r>
      <w:r w:rsid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7) по иным вопросам, относящимся к инвестиционной деятельности </w:t>
      </w:r>
      <w:r w:rsid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6. Для оперативного решения возникающих в процессе инвестиционной деятельности вопросов инвестор может обратиться по каналу прямой связи, определенному постановлением Администрации </w:t>
      </w:r>
      <w:r w:rsid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района.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center"/>
        <w:outlineLvl w:val="1"/>
        <w:rPr>
          <w:b/>
          <w:lang w:eastAsia="ru-RU"/>
        </w:rPr>
      </w:pPr>
      <w:r w:rsidRPr="00F42DE4">
        <w:rPr>
          <w:b/>
          <w:lang w:eastAsia="ru-RU"/>
        </w:rPr>
        <w:t>4. ОРГАНИЗАЦИОННОЕ СОПРОВОЖДЕНИЕ ИНВЕСТИЦИОННОГО ПРОЕКТА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7. Организационное сопровождение инвестиционных проектов осуществляется в целях: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1) сокращения сроков рассмотрения вопросов, возникающих в ходе реализации инвестиционного проекта;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2)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а также очной презентации инвестиционного проекта на Совете;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3) подготовки Соглашений;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4) осуществления мер содействия в прохождении инвестором, инициатором инвестиционного проекта, установленных законодательством Российской Федерации, Томской области,</w:t>
      </w:r>
      <w:r w:rsidRPr="00F42DE4">
        <w:rPr>
          <w:spacing w:val="-6"/>
          <w:lang w:eastAsia="ru-RU"/>
        </w:rPr>
        <w:t xml:space="preserve"> </w:t>
      </w:r>
      <w:r w:rsidRPr="00F42DE4">
        <w:rPr>
          <w:lang w:eastAsia="ru-RU"/>
        </w:rPr>
        <w:t>муниципальными правовыми актами процедур и согласований, разрешений, необходимых для реализации инвестиционного проекта;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5) 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 и т.д.).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8. Основанием для принятия решения о целесообразности (нецелесообразности) </w:t>
      </w:r>
      <w:r w:rsidRPr="00F42DE4">
        <w:rPr>
          <w:lang w:eastAsia="ru-RU"/>
        </w:rPr>
        <w:lastRenderedPageBreak/>
        <w:t xml:space="preserve">организационного сопровождения инвестиционного проекта является представление инвестором, инициатором инвестиционного проекта Заявки в адрес Уполномоченного органа по форме согласно приложению 1 к настоящему </w:t>
      </w:r>
      <w:r w:rsidR="005D756F" w:rsidRPr="00F42DE4">
        <w:rPr>
          <w:lang w:eastAsia="ru-RU"/>
        </w:rPr>
        <w:t>Порядку</w:t>
      </w:r>
      <w:r w:rsidRPr="00F42DE4">
        <w:rPr>
          <w:lang w:eastAsia="ru-RU"/>
        </w:rPr>
        <w:t xml:space="preserve"> с учетом положений пункта 9 настоящего </w:t>
      </w:r>
      <w:r w:rsidR="005D756F" w:rsidRPr="00F42DE4">
        <w:rPr>
          <w:lang w:eastAsia="ru-RU"/>
        </w:rPr>
        <w:t>Порядка</w:t>
      </w:r>
      <w:r w:rsidRPr="00F42DE4">
        <w:rPr>
          <w:lang w:eastAsia="ru-RU"/>
        </w:rPr>
        <w:t>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9. Состав документов к Заявке: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- бизнес-план инвестиционного проекта; 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- презентацию инвестиционного проекта (по возможности); 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- технические требования и условия для реализации инвестиционного проекта.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Для всех исходных данных и расчетных величин, представленных инициатором инвестиционного проекта в бизнес-плане, указываются источники их получения. Для ценовых величин указывается конкретная дата, на которую приводятся расчеты.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bookmarkStart w:id="2" w:name="P98"/>
      <w:bookmarkStart w:id="3" w:name="P100"/>
      <w:bookmarkEnd w:id="2"/>
      <w:bookmarkEnd w:id="3"/>
      <w:r w:rsidRPr="00F42DE4">
        <w:rPr>
          <w:lang w:eastAsia="ru-RU"/>
        </w:rPr>
        <w:t>10. При необходимости получения недостающей информации, предусмотренной Заявкой, Уполномоченный орган запрашивает данную информацию у инвестора, инициатора инвестиционного проекта, в этом случае срок принятия решения продлевается на период получения необходимой информации.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bookmarkStart w:id="4" w:name="P104"/>
      <w:bookmarkStart w:id="5" w:name="P108"/>
      <w:bookmarkEnd w:id="4"/>
      <w:bookmarkEnd w:id="5"/>
      <w:r w:rsidRPr="00F42DE4">
        <w:rPr>
          <w:lang w:eastAsia="ru-RU"/>
        </w:rPr>
        <w:t>11. Заявка подлежит обязательной регистрации в течение одного рабочего дня с даты ее поступления. В случае поступления Заявки в выходной или нерабочий праздничный день ее регистрация осуществляется в первый следующий за ним рабочий день.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bookmarkStart w:id="6" w:name="P109"/>
      <w:bookmarkEnd w:id="6"/>
      <w:r w:rsidRPr="00F42DE4">
        <w:rPr>
          <w:lang w:eastAsia="ru-RU"/>
        </w:rPr>
        <w:t>12. Уполномоченный орган в течение двух рабочих дней со дня получения Заявки принимает предварительное решение об организационном сопровождении инвестиционного проекта или об отказе в организационном сопровождении инвестиционного проекта. Положительное решение принимается в случае соответствия инвестиционного проекта условиям: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1) объем инвестиций не менее 5 млн. рублей;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2) объем собственных средств инвестора, инициатора инвестиционного проекта не менее 10% от сметной стоимости инвестиционного проекта;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3) реализация инвестиционного проекта соответствует приоритетам социально-экономического развития </w:t>
      </w:r>
      <w:r w:rsidR="005D756F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13. Уполномоченный орган в течение одного рабочего дня со дня принятия предварительного решения: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1) положительного – направляет весь пакет документов в электронном виде или копии пакета документов на бумажном носителе членам Совета, а также в адрес Главы сельского поселения, на территории которого планируется к реализации инвестиционный проект, для предварительного рассмотрения;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2) отрицательного – направляет официальный ответ в адрес инвестора, инициатора инвестиционного проекта об отказе в сопровождении инвестиционного проекта с указанием причин.</w:t>
      </w:r>
    </w:p>
    <w:p w:rsidR="008D7E3B" w:rsidRPr="00F42DE4" w:rsidRDefault="008D7E3B" w:rsidP="008D7E3B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14. Основанием для принятия предварительного отрицательного решения является невыполнение двух и более условий, определенных в пункте 12.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15. Каждый член Совета в течение пяти рабочих дней с даты получения документов изучает представленные материалы по вопросам своей компетенции и предоставляет в Уполномоченный орган предварительное заключение о целесообразности (нецелесообразности) реализации инвестиционного проекта на территории </w:t>
      </w:r>
      <w:r w:rsidR="00B51F5B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в печатном или электронном видах.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При необходимости более детального изучения представленных материалов члены Совета имеют право запрашивать дополнительные материалы, связанные с реализацией инвестиционного проекта, у инвестора, инициатора инвестиционного проекта, реализующего конкретный инвестиционный проект, инициатора инвестиционного проекта, органов и структурных подразделений Администрации </w:t>
      </w:r>
      <w:r w:rsidR="00B00678" w:rsidRPr="00F42DE4">
        <w:rPr>
          <w:lang w:eastAsia="ru-RU"/>
        </w:rPr>
        <w:t xml:space="preserve">Кожевниковского </w:t>
      </w:r>
      <w:r w:rsidRPr="00F42DE4">
        <w:rPr>
          <w:lang w:eastAsia="ru-RU"/>
        </w:rPr>
        <w:t>района, Администрации сельского поселения, на территории которого планируется к реализации инвестиционный проект, других организаций по вопросам, входящим в их компетенцию.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В данном случае сроки рассмотрения исходных материалов продлеваются на период получения недостающей информации.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16. Уполномоченный орган обобщает поступившие от членов Совета предварительные заключения и подготавливает в течение трех рабочих дней со дня истечения срока, установленного пунктом 15 настоящего </w:t>
      </w:r>
      <w:r w:rsidR="00B00678" w:rsidRPr="00F42DE4">
        <w:rPr>
          <w:lang w:eastAsia="ru-RU"/>
        </w:rPr>
        <w:t>Порядка</w:t>
      </w:r>
      <w:r w:rsidRPr="00F42DE4">
        <w:rPr>
          <w:lang w:eastAsia="ru-RU"/>
        </w:rPr>
        <w:t xml:space="preserve">, проект заключения о целесообразности реализации инвестиционного проекта на территории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lastRenderedPageBreak/>
        <w:t xml:space="preserve">В заключении Уполномоченным органом отражаются  основные параметры инвестиционного проекта, указываются данные об ожидаемом бюджетном и социальном эффекте от реализации инвестиционного проекта, дается оценка о целесообразности реализации инвестиционного проекта на территории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района, а также указываются замечания, обозначенные членами Совета в предварительных заключениях, которые не были устранены инвестором, инициатором инвестиционного проекта в ходе подготовки инвестиционного проекта к рассмотрению на заседании Совета.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17. Уполномоченный орган организует заседания Совета с предоставлением следующих материалов: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- краткое технико-экономическое обоснование проекта;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- документы, представленные инвестором, инициатором инвестиционного проекта согласно пункту 9 настоящего </w:t>
      </w:r>
      <w:r w:rsidR="00B00678" w:rsidRPr="00F42DE4">
        <w:rPr>
          <w:lang w:eastAsia="ru-RU"/>
        </w:rPr>
        <w:t>Порядка</w:t>
      </w:r>
      <w:r w:rsidRPr="00F42DE4">
        <w:rPr>
          <w:lang w:eastAsia="ru-RU"/>
        </w:rPr>
        <w:t>;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- дополнительная информация, связанная с реализацией инвестиционного проекта;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- заключение Уполномоченного органа о целесообразности реализации инвестиционного проекта на территории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района. 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На заседании Совета вправе присутствовать представитель инвестора, инициатора инвестиционного проекта.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18.Члены Совета рассматривают материалы по инвестиционному проекту и принимают одно из следующих решений: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1) сопровождение проекта целесообразно;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2) сопровождение проекта нецелесообразно. 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19. Основаниями для отказа в сопровождении инвестиционного проекта на территории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будут: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- предоставление инвестором, инициатором инвестиционного проекта недостоверных сведений;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- не предоставление инвестором, инициатором инвестиционного проекта в полном объеме необходимых документов в соответствии с пунктом 9 настоящего </w:t>
      </w:r>
      <w:r w:rsidR="00B00678" w:rsidRPr="00F42DE4">
        <w:rPr>
          <w:lang w:eastAsia="ru-RU"/>
        </w:rPr>
        <w:t>Порядка</w:t>
      </w:r>
      <w:r w:rsidRPr="00F42DE4">
        <w:rPr>
          <w:lang w:eastAsia="ru-RU"/>
        </w:rPr>
        <w:t>;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- мотивированное отрицательное заключение хотя бы одного члена Совета;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- нахождение инвестора, инициатор инвестиционного проекта в стадии банкротства, ликвидации или реорганизации.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DE4">
        <w:rPr>
          <w:lang w:eastAsia="ru-RU"/>
        </w:rPr>
        <w:t xml:space="preserve">20. </w:t>
      </w:r>
      <w:r w:rsidRPr="00F42DE4">
        <w:rPr>
          <w:rFonts w:eastAsia="Calibri"/>
        </w:rPr>
        <w:t xml:space="preserve">В случае подтверждения целесообразности и экономической обоснованности инвестиционного проекта, </w:t>
      </w:r>
      <w:r w:rsidRPr="00F42DE4">
        <w:rPr>
          <w:lang w:eastAsia="ru-RU"/>
        </w:rPr>
        <w:t xml:space="preserve">Уполномоченный орган в течение двух рабочих дней со дня подписания протокола заседания Совета осуществляет подготовку проекта постановления Администрации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</w:t>
      </w:r>
      <w:r w:rsidRPr="00F42DE4">
        <w:rPr>
          <w:rFonts w:eastAsia="Calibri"/>
        </w:rPr>
        <w:t xml:space="preserve">о сопровождении инвестиционного проекта на территории </w:t>
      </w:r>
      <w:r w:rsidR="00B00678" w:rsidRPr="00F42DE4">
        <w:rPr>
          <w:rFonts w:eastAsia="Calibri"/>
        </w:rPr>
        <w:t>Кожевниковского</w:t>
      </w:r>
      <w:r w:rsidRPr="00F42DE4">
        <w:rPr>
          <w:rFonts w:eastAsia="Calibri"/>
        </w:rPr>
        <w:t xml:space="preserve"> района и назначении Куратора инвестиционного проекта (далее – Постановление о сопровождении инвестиционного проекта).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DE4">
        <w:rPr>
          <w:lang w:eastAsia="ru-RU"/>
        </w:rPr>
        <w:t xml:space="preserve">21. На основании Постановления о </w:t>
      </w:r>
      <w:r w:rsidRPr="00F42DE4">
        <w:rPr>
          <w:rFonts w:eastAsia="Calibri"/>
        </w:rPr>
        <w:t>сопровождении</w:t>
      </w:r>
      <w:r w:rsidRPr="00F42DE4">
        <w:rPr>
          <w:lang w:eastAsia="ru-RU"/>
        </w:rPr>
        <w:t xml:space="preserve"> инвестиционного проекта Куратор</w:t>
      </w:r>
      <w:r w:rsidRPr="00F42DE4">
        <w:rPr>
          <w:rFonts w:eastAsia="Calibri"/>
        </w:rPr>
        <w:t xml:space="preserve"> </w:t>
      </w:r>
      <w:r w:rsidRPr="00F42DE4">
        <w:rPr>
          <w:lang w:eastAsia="ru-RU"/>
        </w:rPr>
        <w:t xml:space="preserve">инвестиционного проекта осуществляет подготовку Соглашения по форме согласно приложению 2  к настоящему </w:t>
      </w:r>
      <w:r w:rsidR="00B00678" w:rsidRPr="00F42DE4">
        <w:rPr>
          <w:lang w:eastAsia="ru-RU"/>
        </w:rPr>
        <w:t>Порядку</w:t>
      </w:r>
      <w:r w:rsidRPr="00F42DE4">
        <w:rPr>
          <w:lang w:eastAsia="ru-RU"/>
        </w:rPr>
        <w:t xml:space="preserve"> в течение трех рабочих дней со дня подписания Постановления</w:t>
      </w:r>
      <w:r w:rsidRPr="00F42DE4">
        <w:rPr>
          <w:rFonts w:eastAsia="Calibri"/>
        </w:rPr>
        <w:t xml:space="preserve"> о сопровождении инвестиционного проекта.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22. Сведения об инвестиционных проектах, по которым приняты Постановления</w:t>
      </w:r>
      <w:r w:rsidRPr="00F42DE4">
        <w:rPr>
          <w:rFonts w:eastAsia="Calibri"/>
        </w:rPr>
        <w:t xml:space="preserve"> </w:t>
      </w:r>
      <w:r w:rsidRPr="00F42DE4">
        <w:rPr>
          <w:lang w:eastAsia="ru-RU"/>
        </w:rPr>
        <w:t xml:space="preserve">о </w:t>
      </w:r>
      <w:r w:rsidRPr="00F42DE4">
        <w:rPr>
          <w:rFonts w:eastAsia="Calibri"/>
        </w:rPr>
        <w:t>сопровождении</w:t>
      </w:r>
      <w:r w:rsidRPr="00F42DE4">
        <w:rPr>
          <w:lang w:eastAsia="ru-RU"/>
        </w:rPr>
        <w:t xml:space="preserve"> инвестиционного проекта, подлежат включению в </w:t>
      </w:r>
      <w:r w:rsidRPr="00F42DE4">
        <w:rPr>
          <w:bCs/>
          <w:lang w:eastAsia="ru-RU"/>
        </w:rPr>
        <w:t xml:space="preserve">реестр инвестиционных проектов, реализуемых и планируемых к реализации на территории муниципального образования </w:t>
      </w:r>
      <w:r w:rsidR="00B00678" w:rsidRPr="00F42DE4">
        <w:rPr>
          <w:bCs/>
          <w:lang w:eastAsia="ru-RU"/>
        </w:rPr>
        <w:t>Кожевниковский район</w:t>
      </w:r>
      <w:r w:rsidRPr="00F42DE4">
        <w:rPr>
          <w:lang w:eastAsia="ru-RU"/>
        </w:rPr>
        <w:t xml:space="preserve"> (далее – </w:t>
      </w:r>
      <w:r w:rsidRPr="00F42DE4">
        <w:rPr>
          <w:bCs/>
          <w:lang w:eastAsia="ru-RU"/>
        </w:rPr>
        <w:t>Реестр инвестиционных проектов)</w:t>
      </w:r>
      <w:r w:rsidRPr="00F42DE4">
        <w:rPr>
          <w:lang w:eastAsia="ru-RU"/>
        </w:rPr>
        <w:t>.</w:t>
      </w:r>
    </w:p>
    <w:p w:rsidR="008D7E3B" w:rsidRPr="00F42DE4" w:rsidRDefault="008D7E3B" w:rsidP="008D7E3B">
      <w:pPr>
        <w:ind w:firstLine="567"/>
        <w:jc w:val="both"/>
        <w:rPr>
          <w:lang w:eastAsia="ru-RU"/>
        </w:rPr>
      </w:pPr>
      <w:r w:rsidRPr="00F42DE4">
        <w:rPr>
          <w:lang w:eastAsia="ru-RU"/>
        </w:rPr>
        <w:t>23. Куратор</w:t>
      </w:r>
      <w:r w:rsidRPr="00F42DE4">
        <w:rPr>
          <w:rFonts w:eastAsia="Calibri"/>
        </w:rPr>
        <w:t xml:space="preserve"> </w:t>
      </w:r>
      <w:r w:rsidRPr="00F42DE4">
        <w:rPr>
          <w:lang w:eastAsia="ru-RU"/>
        </w:rPr>
        <w:t>инвестиционного проекта осуществляет организационное сопровождение инвестиционного проекта с целью его окончательной реализации в соответствии с заключенным Соглашением.</w:t>
      </w:r>
    </w:p>
    <w:p w:rsidR="008D7E3B" w:rsidRPr="00F42DE4" w:rsidRDefault="008D7E3B" w:rsidP="008D7E3B">
      <w:pPr>
        <w:ind w:firstLine="567"/>
        <w:jc w:val="both"/>
        <w:rPr>
          <w:lang w:eastAsia="ru-RU"/>
        </w:rPr>
      </w:pPr>
      <w:r w:rsidRPr="00F42DE4">
        <w:rPr>
          <w:lang w:eastAsia="ru-RU"/>
        </w:rPr>
        <w:t>При этом сроком окончания сопровождения инвестиционного проекта является совместное решение Куратора</w:t>
      </w:r>
      <w:r w:rsidRPr="00F42DE4">
        <w:rPr>
          <w:rFonts w:eastAsia="Calibri"/>
        </w:rPr>
        <w:t xml:space="preserve"> </w:t>
      </w:r>
      <w:r w:rsidRPr="00F42DE4">
        <w:rPr>
          <w:lang w:eastAsia="ru-RU"/>
        </w:rPr>
        <w:t>инвестиционного проекта и инвестора, инициатора инвестиционного проекта о прекращении работы в связи с завершением инвестиционного проекта или отсутствием необходимости его дальнейшей реализации, которое оформляется в письменном виде и передается в Уполномоченный орган.</w:t>
      </w:r>
    </w:p>
    <w:p w:rsidR="008D7E3B" w:rsidRPr="00F42DE4" w:rsidRDefault="008D7E3B" w:rsidP="008D7E3B">
      <w:pPr>
        <w:ind w:firstLine="567"/>
        <w:jc w:val="both"/>
        <w:rPr>
          <w:lang w:eastAsia="ru-RU"/>
        </w:rPr>
      </w:pPr>
      <w:r w:rsidRPr="00F42DE4">
        <w:rPr>
          <w:lang w:eastAsia="ru-RU"/>
        </w:rPr>
        <w:t xml:space="preserve">24. Уполномоченный орган в течение трех рабочих дней с даты получения данного совместного решения подготавливает проект постановления Администрации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о прекращении сопровождения инвестиционного проекта и исключении его из Реестра инвестиционных проектов.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lastRenderedPageBreak/>
        <w:t>25. На основании отрицательного решения Совета в течение двух рабочих дней после подписания протокола заседания Совета инвестиционный проект с выпиской из протокола возвращается Заявителю.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8D7E3B" w:rsidRPr="00F42DE4" w:rsidRDefault="008D7E3B" w:rsidP="008D7E3B">
      <w:pPr>
        <w:ind w:firstLine="709"/>
        <w:jc w:val="center"/>
        <w:rPr>
          <w:b/>
          <w:lang w:eastAsia="ru-RU"/>
        </w:rPr>
      </w:pPr>
      <w:r w:rsidRPr="00F42DE4">
        <w:rPr>
          <w:b/>
          <w:lang w:eastAsia="ru-RU"/>
        </w:rPr>
        <w:t>5. ЗАКЛЮЧИТЕЛЬНЫЕ ПОЛОЖЕНИЯ</w:t>
      </w:r>
    </w:p>
    <w:p w:rsidR="008D7E3B" w:rsidRPr="00F42DE4" w:rsidRDefault="008D7E3B" w:rsidP="008D7E3B">
      <w:pPr>
        <w:ind w:firstLine="709"/>
        <w:jc w:val="center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F42DE4">
        <w:rPr>
          <w:lang w:eastAsia="ru-RU"/>
        </w:rPr>
        <w:t>26. Ответственность за достоверность сведений, предоставляемых в Уполномоченный орган, несет инвестор, инициатор инвестиционного проекта.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F42DE4">
        <w:rPr>
          <w:lang w:eastAsia="ru-RU"/>
        </w:rPr>
        <w:t xml:space="preserve">27. Уполномоченный орган осуществляет ведение Реестра инвестиционных проектов, который размещается на сайте Администрации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</w:t>
      </w:r>
      <w:r w:rsidRPr="00F42DE4">
        <w:t xml:space="preserve"> </w:t>
      </w:r>
      <w:r w:rsidRPr="00F42DE4">
        <w:rPr>
          <w:lang w:eastAsia="ru-RU"/>
        </w:rPr>
        <w:t>в информационно-телекоммуникационной сети «Интернет».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8D7E3B" w:rsidRPr="00F42DE4" w:rsidRDefault="008D7E3B" w:rsidP="008D7E3B">
      <w:pPr>
        <w:rPr>
          <w:lang w:eastAsia="ru-RU"/>
        </w:rPr>
      </w:pPr>
      <w:r w:rsidRPr="00F42DE4">
        <w:rPr>
          <w:lang w:eastAsia="ru-RU"/>
        </w:rPr>
        <w:br w:type="page"/>
      </w:r>
    </w:p>
    <w:p w:rsidR="008D7E3B" w:rsidRPr="00F42DE4" w:rsidRDefault="008D7E3B" w:rsidP="008D7E3B">
      <w:pPr>
        <w:widowControl w:val="0"/>
        <w:autoSpaceDE w:val="0"/>
        <w:autoSpaceDN w:val="0"/>
        <w:ind w:left="6096"/>
        <w:outlineLvl w:val="1"/>
        <w:rPr>
          <w:lang w:eastAsia="ru-RU"/>
        </w:rPr>
      </w:pPr>
      <w:r w:rsidRPr="00F42DE4">
        <w:rPr>
          <w:lang w:eastAsia="ru-RU"/>
        </w:rPr>
        <w:lastRenderedPageBreak/>
        <w:t>Приложение 1</w:t>
      </w:r>
    </w:p>
    <w:p w:rsidR="008D7E3B" w:rsidRPr="00F42DE4" w:rsidRDefault="008D7E3B" w:rsidP="008D7E3B">
      <w:pPr>
        <w:widowControl w:val="0"/>
        <w:autoSpaceDE w:val="0"/>
        <w:autoSpaceDN w:val="0"/>
        <w:ind w:left="6096"/>
        <w:rPr>
          <w:lang w:eastAsia="ru-RU"/>
        </w:rPr>
      </w:pPr>
      <w:r w:rsidRPr="00F42DE4">
        <w:rPr>
          <w:lang w:eastAsia="ru-RU"/>
        </w:rPr>
        <w:t xml:space="preserve">к </w:t>
      </w:r>
      <w:r w:rsidR="00B00678" w:rsidRPr="00F42DE4">
        <w:rPr>
          <w:lang w:eastAsia="ru-RU"/>
        </w:rPr>
        <w:t>Порядку</w:t>
      </w:r>
      <w:r w:rsidRPr="00F42DE4">
        <w:rPr>
          <w:lang w:eastAsia="ru-RU"/>
        </w:rPr>
        <w:t xml:space="preserve"> сопровождения инвестиционных проектов по принципу «одного окна» на территории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</w:t>
      </w:r>
    </w:p>
    <w:p w:rsidR="008D7E3B" w:rsidRPr="00F42DE4" w:rsidRDefault="008D7E3B" w:rsidP="008D7E3B">
      <w:pPr>
        <w:widowControl w:val="0"/>
        <w:autoSpaceDE w:val="0"/>
        <w:autoSpaceDN w:val="0"/>
        <w:jc w:val="right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rPr>
          <w:lang w:eastAsia="ru-RU"/>
        </w:rPr>
      </w:pPr>
      <w:r w:rsidRPr="00F42DE4">
        <w:rPr>
          <w:lang w:eastAsia="ru-RU"/>
        </w:rPr>
        <w:t>Форма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center"/>
        <w:rPr>
          <w:lang w:eastAsia="ru-RU"/>
        </w:rPr>
      </w:pPr>
      <w:bookmarkStart w:id="7" w:name="P165"/>
      <w:bookmarkEnd w:id="7"/>
      <w:r w:rsidRPr="00F42DE4">
        <w:rPr>
          <w:lang w:eastAsia="ru-RU"/>
        </w:rPr>
        <w:t>Заявка</w:t>
      </w:r>
    </w:p>
    <w:p w:rsidR="008D7E3B" w:rsidRPr="00F42DE4" w:rsidRDefault="008D7E3B" w:rsidP="008D7E3B">
      <w:pPr>
        <w:widowControl w:val="0"/>
        <w:autoSpaceDE w:val="0"/>
        <w:autoSpaceDN w:val="0"/>
        <w:jc w:val="center"/>
        <w:rPr>
          <w:lang w:eastAsia="ru-RU"/>
        </w:rPr>
      </w:pPr>
      <w:r w:rsidRPr="00F42DE4">
        <w:rPr>
          <w:lang w:eastAsia="ru-RU"/>
        </w:rPr>
        <w:t>на сопровождение инвестиционного проекта</w:t>
      </w:r>
    </w:p>
    <w:p w:rsidR="008D7E3B" w:rsidRPr="00F42DE4" w:rsidRDefault="008D7E3B" w:rsidP="008D7E3B">
      <w:pPr>
        <w:widowControl w:val="0"/>
        <w:autoSpaceDE w:val="0"/>
        <w:autoSpaceDN w:val="0"/>
        <w:jc w:val="center"/>
        <w:rPr>
          <w:lang w:eastAsia="ru-RU"/>
        </w:rPr>
      </w:pPr>
      <w:r w:rsidRPr="00F42DE4">
        <w:rPr>
          <w:lang w:eastAsia="ru-RU"/>
        </w:rPr>
        <w:t xml:space="preserve">на территории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</w:t>
      </w:r>
    </w:p>
    <w:p w:rsidR="008D7E3B" w:rsidRPr="00F42DE4" w:rsidRDefault="008D7E3B" w:rsidP="008D7E3B">
      <w:pPr>
        <w:widowControl w:val="0"/>
        <w:autoSpaceDE w:val="0"/>
        <w:autoSpaceDN w:val="0"/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Наименование проекта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Инвестор/инициатор проекта</w:t>
            </w:r>
            <w:r w:rsidRPr="00F42DE4">
              <w:t xml:space="preserve"> (наименование юридического лица (индивидуального предпринимателя))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rFonts w:eastAsia="Calibri"/>
              </w:rPr>
              <w:t>ИНН/ОГРН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Место реализации проекта (муниципальное образование, населенный пункт)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Цель, описание проекта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Стоимость проекта, млн рублей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Объем собственных средств от стоимости проекта, млн рублей/%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Описание продукции (товаров, работ, услуг)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Количество создаваемых рабочих мест по проекту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Период реализации проекта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 xml:space="preserve">Стадия реализации проекта </w:t>
            </w:r>
            <w:hyperlink w:anchor="P204">
              <w:r w:rsidRPr="00F42DE4">
                <w:rPr>
                  <w:color w:val="0000FF"/>
                  <w:lang w:eastAsia="ru-RU"/>
                </w:rPr>
                <w:t>&lt;*&gt;</w:t>
              </w:r>
            </w:hyperlink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Потребность в земельном участке (га), помещении (кв. м)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9071" w:type="dxa"/>
            <w:gridSpan w:val="2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Контактная информация:</w:t>
            </w: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Почтовый адрес, телефон, адрес электронной почты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D7E3B" w:rsidRPr="00F42DE4" w:rsidTr="00EE5446">
        <w:tc>
          <w:tcPr>
            <w:tcW w:w="5953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42DE4">
              <w:rPr>
                <w:lang w:eastAsia="ru-RU"/>
              </w:rPr>
              <w:t>Информация о требуемом содействии по сопровождению проекта с обоснованием</w:t>
            </w:r>
          </w:p>
        </w:tc>
        <w:tc>
          <w:tcPr>
            <w:tcW w:w="3118" w:type="dxa"/>
          </w:tcPr>
          <w:p w:rsidR="008D7E3B" w:rsidRPr="00F42DE4" w:rsidRDefault="008D7E3B" w:rsidP="00EE5446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 xml:space="preserve">    --------------------------------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bookmarkStart w:id="8" w:name="P204"/>
      <w:bookmarkEnd w:id="8"/>
      <w:r w:rsidRPr="00F42DE4">
        <w:rPr>
          <w:lang w:eastAsia="ru-RU"/>
        </w:rPr>
        <w:t xml:space="preserve">    &lt;*&gt; Идея,  наличие  бизнес-плана, исходно-разрешительной  документации,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>проектно-сметной документации, строительно-монтажные работы.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 xml:space="preserve">    Гарантирую, что вся информация, представленная в настоящей Заявке,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>достоверна.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 xml:space="preserve">Подписанием настоящей Заявки на сопровождение инвестиционного проекта инвестор, инициатор инвестиционного проекта выражает свое согласие на обработку, накопление, хранение, уточнение, использование, распространение уполномоченным органом данных проекта, а также размещение данной информации на сайте Администрации </w:t>
      </w:r>
      <w:r w:rsidR="00B00678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в информационно-телекоммуникационной сети «Интернет», специализированном инвестиционном портале Томской области и иных сайтах для продвижения инвестиционного проекта.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>Руководитель организации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>(индивидуальный предприниматель) _______________________________________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 xml:space="preserve">                                                                      (Фамилия, имя, отчество (последнее -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 xml:space="preserve">                                                                                             при наличии))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>"___" ____________ 20__ г.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  <w:r w:rsidRPr="00F42DE4">
        <w:rPr>
          <w:lang w:eastAsia="ru-RU"/>
        </w:rPr>
        <w:t>М.П. (при наличии)</w:t>
      </w: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widowControl w:val="0"/>
        <w:autoSpaceDE w:val="0"/>
        <w:autoSpaceDN w:val="0"/>
        <w:jc w:val="both"/>
        <w:rPr>
          <w:lang w:eastAsia="ru-RU"/>
        </w:rPr>
      </w:pPr>
    </w:p>
    <w:p w:rsidR="008D7E3B" w:rsidRPr="00F42DE4" w:rsidRDefault="008D7E3B" w:rsidP="008D7E3B">
      <w:pPr>
        <w:spacing w:after="200" w:line="276" w:lineRule="auto"/>
        <w:rPr>
          <w:rFonts w:eastAsia="Calibri"/>
        </w:rPr>
      </w:pPr>
    </w:p>
    <w:p w:rsidR="008D7E3B" w:rsidRPr="00F42DE4" w:rsidRDefault="008D7E3B" w:rsidP="008D7E3B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7E3B" w:rsidRPr="00F42DE4" w:rsidRDefault="008D7E3B" w:rsidP="008D7E3B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7E3B" w:rsidRPr="00F42DE4" w:rsidRDefault="008D7E3B" w:rsidP="008D7E3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7E3B" w:rsidRPr="00F42DE4" w:rsidRDefault="008D7E3B" w:rsidP="008D7E3B">
      <w:pPr>
        <w:pStyle w:val="ConsPlusNormal"/>
        <w:ind w:left="552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7E3B" w:rsidRPr="00F42DE4" w:rsidRDefault="008D7E3B" w:rsidP="008D7E3B">
      <w:pPr>
        <w:pStyle w:val="ConsPlusNormal"/>
        <w:ind w:left="552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7E3B" w:rsidRPr="00F42DE4" w:rsidRDefault="008D7E3B" w:rsidP="008D7E3B">
      <w:r w:rsidRPr="00F42DE4">
        <w:br w:type="page"/>
      </w:r>
    </w:p>
    <w:p w:rsidR="008D7E3B" w:rsidRPr="00F42DE4" w:rsidRDefault="008D7E3B" w:rsidP="008D7E3B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98"/>
      </w:tblGrid>
      <w:tr w:rsidR="008D7E3B" w:rsidRPr="00F42DE4" w:rsidTr="00EE5446">
        <w:tc>
          <w:tcPr>
            <w:tcW w:w="4998" w:type="dxa"/>
            <w:shd w:val="clear" w:color="auto" w:fill="auto"/>
          </w:tcPr>
          <w:p w:rsidR="008D7E3B" w:rsidRPr="00F42DE4" w:rsidRDefault="008D7E3B" w:rsidP="00EE5446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F42DE4">
              <w:rPr>
                <w:lang w:eastAsia="ru-RU"/>
              </w:rPr>
              <w:t>Приложение 2</w:t>
            </w:r>
          </w:p>
          <w:p w:rsidR="008D7E3B" w:rsidRPr="00F42DE4" w:rsidRDefault="008D7E3B" w:rsidP="003F13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F42DE4">
              <w:rPr>
                <w:lang w:eastAsia="ru-RU"/>
              </w:rPr>
              <w:t xml:space="preserve">к </w:t>
            </w:r>
            <w:r w:rsidR="003F134C" w:rsidRPr="00F42DE4">
              <w:rPr>
                <w:lang w:eastAsia="ru-RU"/>
              </w:rPr>
              <w:t>Порядку</w:t>
            </w:r>
            <w:r w:rsidRPr="00F42DE4">
              <w:rPr>
                <w:lang w:eastAsia="ru-RU"/>
              </w:rPr>
              <w:t xml:space="preserve"> сопровождения инвестиционных проектов по принципу «одного окна» на территории </w:t>
            </w:r>
            <w:r w:rsidR="003F134C" w:rsidRPr="00F42DE4">
              <w:rPr>
                <w:lang w:eastAsia="ru-RU"/>
              </w:rPr>
              <w:t>Кожевниковского</w:t>
            </w:r>
            <w:r w:rsidRPr="00F42DE4">
              <w:rPr>
                <w:lang w:eastAsia="ru-RU"/>
              </w:rPr>
              <w:t xml:space="preserve"> района </w:t>
            </w:r>
          </w:p>
        </w:tc>
      </w:tr>
    </w:tbl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br w:type="textWrapping" w:clear="all"/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F42DE4">
        <w:rPr>
          <w:lang w:eastAsia="ru-RU"/>
        </w:rPr>
        <w:t xml:space="preserve">Соглашение </w:t>
      </w:r>
    </w:p>
    <w:p w:rsidR="008D7E3B" w:rsidRPr="00F42DE4" w:rsidRDefault="008D7E3B" w:rsidP="008D7E3B">
      <w:pPr>
        <w:autoSpaceDE w:val="0"/>
        <w:autoSpaceDN w:val="0"/>
        <w:adjustRightInd w:val="0"/>
        <w:jc w:val="center"/>
        <w:rPr>
          <w:lang w:eastAsia="ru-RU"/>
        </w:rPr>
      </w:pPr>
      <w:r w:rsidRPr="00F42DE4">
        <w:rPr>
          <w:lang w:eastAsia="ru-RU"/>
        </w:rPr>
        <w:t>о сотрудничестве при реализации инвестиционного проекта</w:t>
      </w:r>
    </w:p>
    <w:p w:rsidR="008D7E3B" w:rsidRPr="00F42DE4" w:rsidRDefault="008D7E3B" w:rsidP="008D7E3B">
      <w:pPr>
        <w:autoSpaceDE w:val="0"/>
        <w:autoSpaceDN w:val="0"/>
        <w:adjustRightInd w:val="0"/>
        <w:jc w:val="center"/>
        <w:rPr>
          <w:lang w:eastAsia="ru-RU"/>
        </w:rPr>
      </w:pPr>
      <w:r w:rsidRPr="00F42DE4">
        <w:rPr>
          <w:lang w:eastAsia="ru-RU"/>
        </w:rPr>
        <w:t xml:space="preserve">на территории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</w:t>
      </w:r>
    </w:p>
    <w:p w:rsidR="008D7E3B" w:rsidRPr="00F42DE4" w:rsidRDefault="008D7E3B" w:rsidP="008D7E3B">
      <w:pPr>
        <w:autoSpaceDE w:val="0"/>
        <w:autoSpaceDN w:val="0"/>
        <w:adjustRightInd w:val="0"/>
        <w:jc w:val="center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3F134C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 xml:space="preserve">              </w:t>
      </w:r>
      <w:r w:rsidR="008D7E3B" w:rsidRPr="00F42DE4">
        <w:rPr>
          <w:lang w:eastAsia="ru-RU"/>
        </w:rPr>
        <w:t xml:space="preserve">                                                                                  «__» __________20__года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 xml:space="preserve">Администрация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района, именуемая в дальнейшем «Администрация», в лице Главы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_____________________________________, действующего на основании Устава _________________________________________________________________ с одной стороны, и __________________________________________________ ___________________________________________________________________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>(указывается полное наименование Инвестора) именуемое в дальнейшем «Инвестор», в лице ______________________________________________________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>__________________________________________________________________,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F42DE4">
        <w:rPr>
          <w:lang w:eastAsia="ru-RU"/>
        </w:rPr>
        <w:t>(указывается должность, Ф.И.О. руководителя организации Инвестора (Ф.И.О. инвестора),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>действующего на основании __________________________________________,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 xml:space="preserve"> (указываются реквизиты соответствующего нормативного правового акта, доверенности) с другой стороны, совместно именуемые «Стороны», заключили настоящее Соглашение о нижеследующем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F42DE4">
        <w:rPr>
          <w:lang w:eastAsia="ru-RU"/>
        </w:rPr>
        <w:t>1. Предмет Соглашения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 xml:space="preserve">1.1. Предметом настоящего Соглашения является совместная деятельность Сторон по реализации на территории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инвестиционного проекта 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>_________________________________________________________________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 xml:space="preserve">                                                (наименование проекта)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>и мероприятий по сопровождению инвестиционного проекта по принципу «одного окна».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1.2.  В инвестиционный проект предполагается вложение средств Инвестора в размере __________________________________________________, которые будут способствовать внедрению прогрессивных технологий и созданию новых рабочих мест.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>1.3. Место реализации проекта: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u w:val="single"/>
          <w:lang w:eastAsia="ru-RU"/>
        </w:rPr>
      </w:pPr>
      <w:r w:rsidRPr="00F42DE4">
        <w:rPr>
          <w:lang w:eastAsia="ru-RU"/>
        </w:rPr>
        <w:t>_______________________________________________________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F42DE4">
        <w:rPr>
          <w:lang w:eastAsia="ru-RU"/>
        </w:rPr>
        <w:t>2. Основные направления взаимодействия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ab/>
        <w:t xml:space="preserve">Основными направлениями взаимодействия Сторон по сопровождению инвестиционного проекта на территории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является: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ab/>
        <w:t xml:space="preserve">2.1. Реализация мероприятий, направленных на сопровождение инвестиционного проекта, привлечение инвестиций в экономику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>2.2. Организация мониторинга и взаимного обмена информацией по реализации мероприятий, предусмотренных настоящим Соглашением.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ab/>
        <w:t>2.3. Осуществление комплекса мероприятий, направленных на реализацию инвестиционного проекта.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ab/>
        <w:t>2.4. Организация эффективной системы контроля, отчетности по реализации инвестиционного проекта.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F42DE4">
        <w:rPr>
          <w:lang w:eastAsia="ru-RU"/>
        </w:rPr>
        <w:lastRenderedPageBreak/>
        <w:t>3. Полномочия Сторон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F42DE4">
        <w:rPr>
          <w:lang w:eastAsia="ru-RU"/>
        </w:rPr>
        <w:tab/>
      </w:r>
      <w:r w:rsidRPr="00F42DE4">
        <w:rPr>
          <w:b/>
          <w:lang w:eastAsia="ru-RU"/>
        </w:rPr>
        <w:t>3.1. Администрация: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ab/>
        <w:t>3.1.1. Осуществляет контроль и координацию реализации инвестиционного проекта, а именно: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- оказывает в рамках своих полномочий содействие Инвестору в реализации инвестиционного проекта;</w:t>
      </w:r>
    </w:p>
    <w:p w:rsidR="008D7E3B" w:rsidRPr="00F42DE4" w:rsidRDefault="008D7E3B" w:rsidP="008D7E3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- рассматривает в установленном законодательством порядке вопрос о предоставлении Инвестору земельного участка для реализации инвестиционного проекта;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F42DE4">
        <w:rPr>
          <w:lang w:eastAsia="ru-RU"/>
        </w:rPr>
        <w:t xml:space="preserve">- предоставляет Инвестору, заинтересованному в реализации собственного инвестиционного проекта на территории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района, необходимых мер содействия в прохождении необходимых процедур и согласований;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 xml:space="preserve">- предоставляет инвесторам, заинтересованным в реализации собственных инвестиционных проектов на территории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района, сводную информацию в соответствии с их требованиями,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а также необходимых мер содействия в прохождении необходимых процедур и согласований;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>- 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положении, транспортных схемах, кадровом потенциале, природных ресурсах;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>- предоставляет информацию о возможных инструментах поддержки, на которые может претендовать Инвестор;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 xml:space="preserve">- сопровождает инвестиционные проекты в вопросах взаимодействия с органами местного самоуправления поселений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 и субъектами инвестиционной деятельности;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>- организует переговоры, встречи, совещания, направленные на решение вопросов, возникающих в процессе реализации инвестиционного проекта;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>-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:rsidR="008D7E3B" w:rsidRPr="00F42DE4" w:rsidRDefault="008D7E3B" w:rsidP="00F42DE4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F42DE4">
        <w:rPr>
          <w:lang w:eastAsia="ru-RU"/>
        </w:rPr>
        <w:t>3.1.2. Совершает в рамках своих полномочий иные действия, необходимые для реализации инвестиционного проекта.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2DE4">
        <w:rPr>
          <w:b/>
          <w:lang w:eastAsia="ru-RU"/>
        </w:rPr>
        <w:t>3.2. Инвестор:</w:t>
      </w:r>
    </w:p>
    <w:p w:rsidR="008D7E3B" w:rsidRPr="00F42DE4" w:rsidRDefault="008D7E3B" w:rsidP="008D7E3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3.2.1. Осуществляет в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районе инвестиционный проект_____________________________________________________________,</w:t>
      </w:r>
    </w:p>
    <w:p w:rsidR="008D7E3B" w:rsidRPr="00F42DE4" w:rsidRDefault="008D7E3B" w:rsidP="008D7E3B">
      <w:pPr>
        <w:autoSpaceDE w:val="0"/>
        <w:autoSpaceDN w:val="0"/>
        <w:adjustRightInd w:val="0"/>
        <w:jc w:val="center"/>
        <w:rPr>
          <w:lang w:eastAsia="ru-RU"/>
        </w:rPr>
      </w:pPr>
      <w:r w:rsidRPr="00F42DE4">
        <w:rPr>
          <w:lang w:eastAsia="ru-RU"/>
        </w:rPr>
        <w:t>(наименование проекта)</w:t>
      </w:r>
    </w:p>
    <w:p w:rsidR="008D7E3B" w:rsidRPr="00F42DE4" w:rsidRDefault="008D7E3B" w:rsidP="008D7E3B">
      <w:pPr>
        <w:autoSpaceDE w:val="0"/>
        <w:autoSpaceDN w:val="0"/>
        <w:adjustRightInd w:val="0"/>
        <w:jc w:val="both"/>
        <w:rPr>
          <w:lang w:eastAsia="ru-RU"/>
        </w:rPr>
      </w:pPr>
      <w:r w:rsidRPr="00F42DE4">
        <w:rPr>
          <w:lang w:eastAsia="ru-RU"/>
        </w:rPr>
        <w:t>в ходе которого _____________________________________________________</w:t>
      </w:r>
    </w:p>
    <w:p w:rsidR="008D7E3B" w:rsidRPr="00F42DE4" w:rsidRDefault="008D7E3B" w:rsidP="008D7E3B">
      <w:pPr>
        <w:autoSpaceDE w:val="0"/>
        <w:autoSpaceDN w:val="0"/>
        <w:adjustRightInd w:val="0"/>
        <w:jc w:val="both"/>
        <w:rPr>
          <w:lang w:eastAsia="ru-RU"/>
        </w:rPr>
      </w:pPr>
      <w:r w:rsidRPr="00F42DE4">
        <w:rPr>
          <w:lang w:eastAsia="ru-RU"/>
        </w:rPr>
        <w:t>___________________________________________________________________</w:t>
      </w:r>
    </w:p>
    <w:p w:rsidR="008D7E3B" w:rsidRPr="00F42DE4" w:rsidRDefault="008D7E3B" w:rsidP="008D7E3B">
      <w:pPr>
        <w:autoSpaceDE w:val="0"/>
        <w:autoSpaceDN w:val="0"/>
        <w:adjustRightInd w:val="0"/>
        <w:jc w:val="center"/>
        <w:rPr>
          <w:lang w:eastAsia="ru-RU"/>
        </w:rPr>
      </w:pPr>
      <w:r w:rsidRPr="00F42DE4">
        <w:rPr>
          <w:lang w:eastAsia="ru-RU"/>
        </w:rPr>
        <w:t>(указать мероприятия, реализуемые в рамках инвестиционного проекта)</w:t>
      </w:r>
    </w:p>
    <w:p w:rsidR="008D7E3B" w:rsidRPr="00F42DE4" w:rsidRDefault="008D7E3B" w:rsidP="008D7E3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3.2.2. Привлекает для реализации инвестиционного проекта подрядные организации, действующие на территории Томской области и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района.</w:t>
      </w:r>
    </w:p>
    <w:p w:rsidR="008D7E3B" w:rsidRPr="00F42DE4" w:rsidRDefault="008D7E3B" w:rsidP="008D7E3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3.2.3. Реализует Инвестиционный проект в соответствии со следующим графиком работ (заполняется исходя из степени проработанности инвестиционного проекта):</w:t>
      </w:r>
    </w:p>
    <w:p w:rsidR="008D7E3B" w:rsidRPr="00F42DE4" w:rsidRDefault="008D7E3B" w:rsidP="008D7E3B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ind w:firstLine="567"/>
        <w:jc w:val="both"/>
        <w:rPr>
          <w:color w:val="000000"/>
          <w:lang w:eastAsia="ru-RU"/>
        </w:rPr>
      </w:pPr>
      <w:r w:rsidRPr="00F42DE4">
        <w:rPr>
          <w:color w:val="000000"/>
          <w:lang w:eastAsia="ru-RU"/>
        </w:rPr>
        <w:t xml:space="preserve">производит государственную регистрацию юридического лица или обособленного подразделения предприятия на территории </w:t>
      </w:r>
      <w:r w:rsidR="003F134C" w:rsidRPr="00F42DE4">
        <w:rPr>
          <w:lang w:eastAsia="ru-RU"/>
        </w:rPr>
        <w:t>Кожевниковского</w:t>
      </w:r>
      <w:r w:rsidRPr="00F42DE4">
        <w:rPr>
          <w:color w:val="000000"/>
          <w:lang w:eastAsia="ru-RU"/>
        </w:rPr>
        <w:t xml:space="preserve"> района (при необходимости);</w:t>
      </w:r>
    </w:p>
    <w:p w:rsidR="008D7E3B" w:rsidRPr="00F42DE4" w:rsidRDefault="008D7E3B" w:rsidP="008D7E3B">
      <w:pPr>
        <w:widowControl w:val="0"/>
        <w:numPr>
          <w:ilvl w:val="0"/>
          <w:numId w:val="2"/>
        </w:numPr>
        <w:tabs>
          <w:tab w:val="left" w:pos="851"/>
          <w:tab w:val="left" w:leader="underscore" w:pos="5856"/>
        </w:tabs>
        <w:suppressAutoHyphens w:val="0"/>
        <w:ind w:firstLine="567"/>
        <w:jc w:val="both"/>
        <w:rPr>
          <w:color w:val="000000"/>
          <w:lang w:eastAsia="ru-RU"/>
        </w:rPr>
      </w:pPr>
      <w:r w:rsidRPr="00F42DE4">
        <w:rPr>
          <w:color w:val="000000"/>
          <w:lang w:eastAsia="ru-RU"/>
        </w:rPr>
        <w:t>при реализации инвестиционного проекта организует дополнительно  ________  постоянных рабочих мест;</w:t>
      </w:r>
    </w:p>
    <w:p w:rsidR="008D7E3B" w:rsidRPr="00F42DE4" w:rsidRDefault="008D7E3B" w:rsidP="008D7E3B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ind w:firstLine="567"/>
        <w:jc w:val="both"/>
        <w:rPr>
          <w:color w:val="000000"/>
          <w:lang w:eastAsia="ru-RU"/>
        </w:rPr>
      </w:pPr>
      <w:r w:rsidRPr="00F42DE4">
        <w:rPr>
          <w:color w:val="000000"/>
          <w:lang w:eastAsia="ru-RU"/>
        </w:rPr>
        <w:t xml:space="preserve">  привлекает для реализации инвестиционного проекта трудовые ре</w:t>
      </w:r>
      <w:r w:rsidRPr="00F42DE4">
        <w:rPr>
          <w:color w:val="000000"/>
          <w:lang w:eastAsia="ru-RU"/>
        </w:rPr>
        <w:softHyphen/>
        <w:t xml:space="preserve">сурсы из числа населения, проживающего на территории </w:t>
      </w:r>
      <w:r w:rsidR="003F134C" w:rsidRPr="00F42DE4">
        <w:rPr>
          <w:lang w:eastAsia="ru-RU"/>
        </w:rPr>
        <w:t>Кожевниковского</w:t>
      </w:r>
      <w:r w:rsidRPr="00F42DE4">
        <w:rPr>
          <w:color w:val="000000"/>
          <w:lang w:eastAsia="ru-RU"/>
        </w:rPr>
        <w:t xml:space="preserve"> района;</w:t>
      </w:r>
    </w:p>
    <w:p w:rsidR="008D7E3B" w:rsidRPr="00F42DE4" w:rsidRDefault="008D7E3B" w:rsidP="008D7E3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- до ________ приступает к реализации инвестиционного проекта;</w:t>
      </w:r>
    </w:p>
    <w:p w:rsidR="008D7E3B" w:rsidRPr="00F42DE4" w:rsidRDefault="008D7E3B" w:rsidP="008D7E3B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ind w:firstLine="567"/>
        <w:jc w:val="both"/>
        <w:rPr>
          <w:color w:val="000000"/>
          <w:lang w:eastAsia="ru-RU"/>
        </w:rPr>
      </w:pPr>
      <w:r w:rsidRPr="00F42DE4">
        <w:rPr>
          <w:color w:val="000000"/>
          <w:lang w:eastAsia="ru-RU"/>
        </w:rPr>
        <w:t xml:space="preserve">ежеквартально представляет необходимую информацию в Администрацию </w:t>
      </w:r>
      <w:r w:rsidR="003F134C" w:rsidRPr="00F42DE4">
        <w:rPr>
          <w:lang w:eastAsia="ru-RU"/>
        </w:rPr>
        <w:t>Кожевниковского</w:t>
      </w:r>
      <w:r w:rsidRPr="00F42DE4">
        <w:rPr>
          <w:color w:val="000000"/>
          <w:lang w:eastAsia="ru-RU"/>
        </w:rPr>
        <w:t xml:space="preserve"> района о ходе реализации инвестиционного проекта для мониторинга;</w:t>
      </w:r>
    </w:p>
    <w:p w:rsidR="008D7E3B" w:rsidRPr="00F42DE4" w:rsidRDefault="008D7E3B" w:rsidP="008D7E3B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ind w:firstLine="567"/>
        <w:jc w:val="both"/>
        <w:rPr>
          <w:color w:val="000000"/>
          <w:lang w:eastAsia="ru-RU"/>
        </w:rPr>
      </w:pPr>
      <w:r w:rsidRPr="00F42DE4">
        <w:rPr>
          <w:color w:val="000000"/>
          <w:lang w:eastAsia="ru-RU"/>
        </w:rPr>
        <w:t xml:space="preserve">в установленные законодательством сроки представляет достоверную информацию в </w:t>
      </w:r>
      <w:r w:rsidRPr="00F42DE4">
        <w:rPr>
          <w:color w:val="000000"/>
          <w:lang w:eastAsia="ru-RU"/>
        </w:rPr>
        <w:lastRenderedPageBreak/>
        <w:t>органы государственной статистики по формам статистического наблюдения;</w:t>
      </w:r>
    </w:p>
    <w:p w:rsidR="008D7E3B" w:rsidRPr="00F42DE4" w:rsidRDefault="008D7E3B" w:rsidP="008D7E3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2DE4">
        <w:rPr>
          <w:lang w:eastAsia="ru-RU"/>
        </w:rPr>
        <w:t>- завершает реализацию Инвестиционного проекта до ______.</w:t>
      </w:r>
    </w:p>
    <w:p w:rsidR="008D7E3B" w:rsidRPr="00F42DE4" w:rsidRDefault="008D7E3B" w:rsidP="008D7E3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3.2.4. Обеспечивает своевременную уплату налогов и сборов, предусмотренных действующим законодательством, и отсутствие задолженности перед областным и местными бюджетами на каждую отчетную дату.</w:t>
      </w:r>
    </w:p>
    <w:p w:rsidR="008D7E3B" w:rsidRPr="00F42DE4" w:rsidRDefault="008D7E3B" w:rsidP="008D7E3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3.2.5. Обеспечивает создание эффективных рабочих мест с заработной платой не ниже среднерайонного уровня и безопасными условиями труда.</w:t>
      </w:r>
    </w:p>
    <w:p w:rsidR="008D7E3B" w:rsidRPr="00F42DE4" w:rsidRDefault="008D7E3B" w:rsidP="008D7E3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>3.2.6. Принимает меры, направленные на уменьшение негативного воздействия на окружающую среду.</w:t>
      </w:r>
    </w:p>
    <w:p w:rsidR="008D7E3B" w:rsidRPr="00F42DE4" w:rsidRDefault="008D7E3B" w:rsidP="008D7E3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2DE4">
        <w:rPr>
          <w:lang w:eastAsia="ru-RU"/>
        </w:rPr>
        <w:t xml:space="preserve">3.2.7. Принимает участие в социально-экономическом развитии </w:t>
      </w:r>
      <w:r w:rsidR="003F134C" w:rsidRPr="00F42DE4">
        <w:rPr>
          <w:lang w:eastAsia="ru-RU"/>
        </w:rPr>
        <w:t>Кожевниковского</w:t>
      </w:r>
      <w:r w:rsidRPr="00F42DE4">
        <w:rPr>
          <w:lang w:eastAsia="ru-RU"/>
        </w:rPr>
        <w:t xml:space="preserve"> района.</w:t>
      </w:r>
    </w:p>
    <w:p w:rsidR="008D7E3B" w:rsidRPr="00F42DE4" w:rsidRDefault="008D7E3B" w:rsidP="008D7E3B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</w:p>
    <w:p w:rsidR="008D7E3B" w:rsidRPr="00F42DE4" w:rsidRDefault="008D7E3B" w:rsidP="008D7E3B">
      <w:pPr>
        <w:autoSpaceDE w:val="0"/>
        <w:autoSpaceDN w:val="0"/>
        <w:adjustRightInd w:val="0"/>
        <w:ind w:firstLine="709"/>
        <w:jc w:val="center"/>
        <w:rPr>
          <w:color w:val="000000"/>
          <w:lang w:eastAsia="ru-RU"/>
        </w:rPr>
      </w:pPr>
      <w:r w:rsidRPr="00F42DE4">
        <w:rPr>
          <w:color w:val="000000"/>
          <w:lang w:eastAsia="ru-RU"/>
        </w:rPr>
        <w:t>4. Конфиденциальность.</w:t>
      </w:r>
    </w:p>
    <w:p w:rsidR="008D7E3B" w:rsidRPr="00F42DE4" w:rsidRDefault="008D7E3B" w:rsidP="008D7E3B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</w:p>
    <w:p w:rsidR="008D7E3B" w:rsidRPr="00F42DE4" w:rsidRDefault="008D7E3B" w:rsidP="008D7E3B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F42DE4">
        <w:rPr>
          <w:color w:val="000000"/>
          <w:lang w:eastAsia="ru-RU"/>
        </w:rPr>
        <w:t>4.1. Любая информация о финансовом положении Сторон и условиях настоящего Соглашения, а также договоров с третьими лицами, участвующими в реализации инвестиционного проекта,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F42DE4">
        <w:rPr>
          <w:lang w:eastAsia="ru-RU"/>
        </w:rPr>
        <w:t>5. Заключительные положения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ab/>
        <w:t>5.1. Настоящее Соглашение вступает в силу со дня его подписания.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ab/>
        <w:t>5.2. Дополнения и изменения настоящего Соглашения являются его неотъемлемой частью со дня их подписания Сторонами.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ab/>
        <w:t>5.3. Настоящее 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F42DE4">
        <w:rPr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outlineLvl w:val="0"/>
        <w:rPr>
          <w:lang w:eastAsia="ru-RU"/>
        </w:rPr>
      </w:pPr>
    </w:p>
    <w:p w:rsidR="008D7E3B" w:rsidRPr="00F42DE4" w:rsidRDefault="008D7E3B" w:rsidP="008D7E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F42DE4">
        <w:rPr>
          <w:lang w:eastAsia="ru-RU"/>
        </w:rPr>
        <w:t>6. Реквизиты и подписи Сторон</w:t>
      </w:r>
    </w:p>
    <w:p w:rsidR="008D7E3B" w:rsidRPr="00F42DE4" w:rsidRDefault="008D7E3B" w:rsidP="00803672"/>
    <w:sectPr w:rsidR="008D7E3B" w:rsidRPr="00F42DE4" w:rsidSect="009E13A7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92" w:rsidRDefault="00787F92" w:rsidP="00671E96">
      <w:r>
        <w:separator/>
      </w:r>
    </w:p>
  </w:endnote>
  <w:endnote w:type="continuationSeparator" w:id="0">
    <w:p w:rsidR="00787F92" w:rsidRDefault="00787F92" w:rsidP="0067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92" w:rsidRDefault="00787F92" w:rsidP="00671E96">
      <w:r>
        <w:separator/>
      </w:r>
    </w:p>
  </w:footnote>
  <w:footnote w:type="continuationSeparator" w:id="0">
    <w:p w:rsidR="00787F92" w:rsidRDefault="00787F92" w:rsidP="0067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7A5FA1"/>
    <w:multiLevelType w:val="hybridMultilevel"/>
    <w:tmpl w:val="101EA476"/>
    <w:lvl w:ilvl="0" w:tplc="2A684344">
      <w:start w:val="5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B"/>
    <w:rsid w:val="00041119"/>
    <w:rsid w:val="00052C4C"/>
    <w:rsid w:val="00056D68"/>
    <w:rsid w:val="00064106"/>
    <w:rsid w:val="00064127"/>
    <w:rsid w:val="00075317"/>
    <w:rsid w:val="000B3BD9"/>
    <w:rsid w:val="000B76FF"/>
    <w:rsid w:val="000D0A83"/>
    <w:rsid w:val="000D4DDB"/>
    <w:rsid w:val="000E465A"/>
    <w:rsid w:val="000E7527"/>
    <w:rsid w:val="00126B33"/>
    <w:rsid w:val="0015046C"/>
    <w:rsid w:val="001706F0"/>
    <w:rsid w:val="00175F7F"/>
    <w:rsid w:val="001766D8"/>
    <w:rsid w:val="001B4496"/>
    <w:rsid w:val="001D25F6"/>
    <w:rsid w:val="00202D56"/>
    <w:rsid w:val="00234B88"/>
    <w:rsid w:val="00275ABD"/>
    <w:rsid w:val="002A55EB"/>
    <w:rsid w:val="002B1FF9"/>
    <w:rsid w:val="002C43F4"/>
    <w:rsid w:val="003107AA"/>
    <w:rsid w:val="003245BC"/>
    <w:rsid w:val="0033509F"/>
    <w:rsid w:val="00360096"/>
    <w:rsid w:val="00376E87"/>
    <w:rsid w:val="00390F11"/>
    <w:rsid w:val="00395B65"/>
    <w:rsid w:val="003A68F7"/>
    <w:rsid w:val="003B449B"/>
    <w:rsid w:val="003E5F4F"/>
    <w:rsid w:val="003F134C"/>
    <w:rsid w:val="00405FFB"/>
    <w:rsid w:val="00422EE9"/>
    <w:rsid w:val="00424528"/>
    <w:rsid w:val="00455DDB"/>
    <w:rsid w:val="00461CC3"/>
    <w:rsid w:val="004663B7"/>
    <w:rsid w:val="00474EE0"/>
    <w:rsid w:val="004A11D5"/>
    <w:rsid w:val="004A570B"/>
    <w:rsid w:val="004B1D5D"/>
    <w:rsid w:val="0052455C"/>
    <w:rsid w:val="00533647"/>
    <w:rsid w:val="005411E6"/>
    <w:rsid w:val="00544A79"/>
    <w:rsid w:val="0055075D"/>
    <w:rsid w:val="0059246C"/>
    <w:rsid w:val="005943C4"/>
    <w:rsid w:val="00596C32"/>
    <w:rsid w:val="005B7BC8"/>
    <w:rsid w:val="005D756F"/>
    <w:rsid w:val="006008C5"/>
    <w:rsid w:val="00610B65"/>
    <w:rsid w:val="006254C2"/>
    <w:rsid w:val="00664B4C"/>
    <w:rsid w:val="00671E96"/>
    <w:rsid w:val="006834B8"/>
    <w:rsid w:val="0068478B"/>
    <w:rsid w:val="006915CB"/>
    <w:rsid w:val="00693404"/>
    <w:rsid w:val="00696D66"/>
    <w:rsid w:val="006A5312"/>
    <w:rsid w:val="006B0114"/>
    <w:rsid w:val="006E1EDA"/>
    <w:rsid w:val="006F4047"/>
    <w:rsid w:val="0070607F"/>
    <w:rsid w:val="007343FB"/>
    <w:rsid w:val="00736437"/>
    <w:rsid w:val="00757895"/>
    <w:rsid w:val="00787F92"/>
    <w:rsid w:val="007B604F"/>
    <w:rsid w:val="007C2465"/>
    <w:rsid w:val="007C7BB3"/>
    <w:rsid w:val="007C7D1E"/>
    <w:rsid w:val="007D390F"/>
    <w:rsid w:val="007D722C"/>
    <w:rsid w:val="007E3C39"/>
    <w:rsid w:val="007E7897"/>
    <w:rsid w:val="007E7EC2"/>
    <w:rsid w:val="007F1A86"/>
    <w:rsid w:val="00803672"/>
    <w:rsid w:val="0080452C"/>
    <w:rsid w:val="008279CE"/>
    <w:rsid w:val="0084657C"/>
    <w:rsid w:val="00852F4F"/>
    <w:rsid w:val="008611AB"/>
    <w:rsid w:val="0086534E"/>
    <w:rsid w:val="0087111D"/>
    <w:rsid w:val="008D7E3B"/>
    <w:rsid w:val="008E1CED"/>
    <w:rsid w:val="008F1F85"/>
    <w:rsid w:val="008F2FEE"/>
    <w:rsid w:val="00906B61"/>
    <w:rsid w:val="00907409"/>
    <w:rsid w:val="0091237B"/>
    <w:rsid w:val="00917EAF"/>
    <w:rsid w:val="00936B83"/>
    <w:rsid w:val="009634F3"/>
    <w:rsid w:val="00975BEF"/>
    <w:rsid w:val="009D627A"/>
    <w:rsid w:val="009D7133"/>
    <w:rsid w:val="009E13A7"/>
    <w:rsid w:val="009E4691"/>
    <w:rsid w:val="009E6959"/>
    <w:rsid w:val="009F29B8"/>
    <w:rsid w:val="009F2DBB"/>
    <w:rsid w:val="00A05871"/>
    <w:rsid w:val="00A12BC5"/>
    <w:rsid w:val="00A1421F"/>
    <w:rsid w:val="00A271B3"/>
    <w:rsid w:val="00A30672"/>
    <w:rsid w:val="00A5382E"/>
    <w:rsid w:val="00A5782A"/>
    <w:rsid w:val="00A746BB"/>
    <w:rsid w:val="00A91BA7"/>
    <w:rsid w:val="00AA1B59"/>
    <w:rsid w:val="00AC1CCC"/>
    <w:rsid w:val="00AD06A2"/>
    <w:rsid w:val="00B00678"/>
    <w:rsid w:val="00B06A32"/>
    <w:rsid w:val="00B37AF9"/>
    <w:rsid w:val="00B51F5B"/>
    <w:rsid w:val="00B55FD1"/>
    <w:rsid w:val="00B57F59"/>
    <w:rsid w:val="00BC60A5"/>
    <w:rsid w:val="00BD14CD"/>
    <w:rsid w:val="00BE02BF"/>
    <w:rsid w:val="00C005B7"/>
    <w:rsid w:val="00C23BD7"/>
    <w:rsid w:val="00C555A4"/>
    <w:rsid w:val="00C63D9A"/>
    <w:rsid w:val="00C64642"/>
    <w:rsid w:val="00C8186B"/>
    <w:rsid w:val="00CE0725"/>
    <w:rsid w:val="00CE3B6C"/>
    <w:rsid w:val="00D22B34"/>
    <w:rsid w:val="00D24BF4"/>
    <w:rsid w:val="00D5112A"/>
    <w:rsid w:val="00D57188"/>
    <w:rsid w:val="00D57350"/>
    <w:rsid w:val="00D73AAD"/>
    <w:rsid w:val="00D80A59"/>
    <w:rsid w:val="00D85C27"/>
    <w:rsid w:val="00D95E53"/>
    <w:rsid w:val="00D95F68"/>
    <w:rsid w:val="00DF1E20"/>
    <w:rsid w:val="00E02CC9"/>
    <w:rsid w:val="00E46BC7"/>
    <w:rsid w:val="00E57F69"/>
    <w:rsid w:val="00E7395F"/>
    <w:rsid w:val="00E81A10"/>
    <w:rsid w:val="00ED4231"/>
    <w:rsid w:val="00ED7F36"/>
    <w:rsid w:val="00EE5954"/>
    <w:rsid w:val="00EF022C"/>
    <w:rsid w:val="00F42DE4"/>
    <w:rsid w:val="00F54E6C"/>
    <w:rsid w:val="00F64BEB"/>
    <w:rsid w:val="00F93F65"/>
    <w:rsid w:val="00FA0468"/>
    <w:rsid w:val="00FE2515"/>
    <w:rsid w:val="00FE3E2B"/>
    <w:rsid w:val="00FE5411"/>
    <w:rsid w:val="00FE5469"/>
    <w:rsid w:val="00FE723D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5DF0-D3C6-49FB-A470-C9A63BB8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71E9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A7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71E9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71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1"/>
    <w:qFormat/>
    <w:rsid w:val="00D95F68"/>
    <w:pPr>
      <w:ind w:left="720"/>
      <w:contextualSpacing/>
    </w:pPr>
  </w:style>
  <w:style w:type="paragraph" w:customStyle="1" w:styleId="Default">
    <w:name w:val="Default"/>
    <w:rsid w:val="00A9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1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39"/>
    <w:rsid w:val="00A91B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"/>
    <w:basedOn w:val="a"/>
    <w:uiPriority w:val="99"/>
    <w:unhideWhenUsed/>
    <w:rsid w:val="00A91B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A91BA7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A91BA7"/>
    <w:rPr>
      <w:rFonts w:cs="Times New Roman"/>
    </w:rPr>
  </w:style>
  <w:style w:type="character" w:customStyle="1" w:styleId="9">
    <w:name w:val="Основной текст + 9"/>
    <w:aliases w:val="5 pt"/>
    <w:basedOn w:val="a0"/>
    <w:rsid w:val="00A91BA7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d">
    <w:name w:val="Основной текст_"/>
    <w:basedOn w:val="a0"/>
    <w:link w:val="11"/>
    <w:locked/>
    <w:rsid w:val="00A91BA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A91BA7"/>
    <w:pPr>
      <w:widowControl w:val="0"/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11pt">
    <w:name w:val="Основной текст + 11 pt"/>
    <w:aliases w:val="Полужирный"/>
    <w:basedOn w:val="ad"/>
    <w:rsid w:val="00A91BA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"/>
    <w:basedOn w:val="ad"/>
    <w:rsid w:val="00A91B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8F1F85"/>
    <w:pPr>
      <w:widowControl w:val="0"/>
      <w:shd w:val="clear" w:color="auto" w:fill="FFFFFF"/>
      <w:suppressAutoHyphens w:val="0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963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963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CE072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CE0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0">
    <w:name w:val="Основной текст (5)"/>
    <w:basedOn w:val="a"/>
    <w:link w:val="5"/>
    <w:rsid w:val="00CE0725"/>
    <w:pPr>
      <w:widowControl w:val="0"/>
      <w:shd w:val="clear" w:color="auto" w:fill="FFFFFF"/>
      <w:suppressAutoHyphens w:val="0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d"/>
    <w:rsid w:val="00C00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d"/>
    <w:rsid w:val="000B3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">
    <w:name w:val="Заголовок №3_"/>
    <w:basedOn w:val="a0"/>
    <w:link w:val="30"/>
    <w:rsid w:val="000B3B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0B3BD9"/>
    <w:pPr>
      <w:widowControl w:val="0"/>
      <w:shd w:val="clear" w:color="auto" w:fill="FFFFFF"/>
      <w:suppressAutoHyphens w:val="0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d"/>
    <w:rsid w:val="00F64BEB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0">
    <w:name w:val="Основной текст (2)_"/>
    <w:basedOn w:val="a0"/>
    <w:rsid w:val="00F6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"/>
    <w:basedOn w:val="20"/>
    <w:rsid w:val="00F6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ConsPlusNonformat">
    <w:name w:val="ConsPlusNonformat"/>
    <w:rsid w:val="00B5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A8597-667D-44AC-A37D-834EE8C2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7</cp:revision>
  <cp:lastPrinted>2024-04-09T09:33:00Z</cp:lastPrinted>
  <dcterms:created xsi:type="dcterms:W3CDTF">2024-04-08T10:32:00Z</dcterms:created>
  <dcterms:modified xsi:type="dcterms:W3CDTF">2024-04-10T07:53:00Z</dcterms:modified>
</cp:coreProperties>
</file>