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92F20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F399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Томской области от 07.07.2009 N 110-ОЗ</w:t>
            </w:r>
            <w:r>
              <w:rPr>
                <w:sz w:val="48"/>
                <w:szCs w:val="48"/>
              </w:rPr>
              <w:br/>
              <w:t>(ред. от 13.04.2016)</w:t>
            </w:r>
            <w:r>
              <w:rPr>
                <w:sz w:val="48"/>
                <w:szCs w:val="48"/>
              </w:rPr>
              <w:br/>
              <w:t>"О противодействии коррупции в Томской области"</w:t>
            </w:r>
            <w:r>
              <w:rPr>
                <w:sz w:val="48"/>
                <w:szCs w:val="48"/>
              </w:rPr>
              <w:br/>
              <w:t>(принят постановлением Государственной Думы Томской области от 25.06.2009 N 2402)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F399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F3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F399D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F399D">
            <w:pPr>
              <w:pStyle w:val="ConsPlusNormal"/>
            </w:pPr>
            <w:r>
              <w:t>7 июля 2009 года</w:t>
            </w:r>
          </w:p>
        </w:tc>
        <w:tc>
          <w:tcPr>
            <w:tcW w:w="5103" w:type="dxa"/>
          </w:tcPr>
          <w:p w:rsidR="00000000" w:rsidRDefault="006F399D">
            <w:pPr>
              <w:pStyle w:val="ConsPlusNormal"/>
              <w:jc w:val="right"/>
            </w:pPr>
            <w:r>
              <w:t>N 110-ОЗ</w:t>
            </w:r>
          </w:p>
        </w:tc>
      </w:tr>
    </w:tbl>
    <w:p w:rsidR="00000000" w:rsidRDefault="006F39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F399D">
      <w:pPr>
        <w:pStyle w:val="ConsPlusNormal"/>
      </w:pPr>
    </w:p>
    <w:p w:rsidR="00000000" w:rsidRDefault="006F399D">
      <w:pPr>
        <w:pStyle w:val="ConsPlusTitle"/>
        <w:jc w:val="center"/>
      </w:pPr>
      <w:r>
        <w:t>ТОМСКАЯ ОБЛАСТЬ</w:t>
      </w:r>
    </w:p>
    <w:p w:rsidR="00000000" w:rsidRDefault="006F399D">
      <w:pPr>
        <w:pStyle w:val="ConsPlusTitle"/>
        <w:jc w:val="center"/>
      </w:pPr>
    </w:p>
    <w:p w:rsidR="00000000" w:rsidRDefault="006F399D">
      <w:pPr>
        <w:pStyle w:val="ConsPlusTitle"/>
        <w:jc w:val="center"/>
      </w:pPr>
      <w:r>
        <w:t>ЗАКОН</w:t>
      </w:r>
    </w:p>
    <w:p w:rsidR="00000000" w:rsidRDefault="006F399D">
      <w:pPr>
        <w:pStyle w:val="ConsPlusTitle"/>
        <w:jc w:val="center"/>
      </w:pPr>
    </w:p>
    <w:p w:rsidR="00000000" w:rsidRDefault="006F399D">
      <w:pPr>
        <w:pStyle w:val="ConsPlusTitle"/>
        <w:jc w:val="center"/>
      </w:pPr>
      <w:r>
        <w:t>О ПРОТИВОДЕЙСТВИИ КОРРУПЦИИ В ТОМСКОЙ ОБЛАСТИ</w:t>
      </w:r>
    </w:p>
    <w:p w:rsidR="00000000" w:rsidRDefault="006F399D">
      <w:pPr>
        <w:pStyle w:val="ConsPlusNormal"/>
        <w:jc w:val="center"/>
      </w:pPr>
    </w:p>
    <w:p w:rsidR="00000000" w:rsidRDefault="006F399D">
      <w:pPr>
        <w:pStyle w:val="ConsPlusNormal"/>
        <w:jc w:val="right"/>
      </w:pPr>
      <w:r>
        <w:t>Принят</w:t>
      </w:r>
    </w:p>
    <w:p w:rsidR="00000000" w:rsidRDefault="006F399D">
      <w:pPr>
        <w:pStyle w:val="ConsPlusNormal"/>
        <w:jc w:val="right"/>
      </w:pPr>
      <w:r>
        <w:t>постановлением</w:t>
      </w:r>
    </w:p>
    <w:p w:rsidR="00000000" w:rsidRDefault="006F399D">
      <w:pPr>
        <w:pStyle w:val="ConsPlusNormal"/>
        <w:jc w:val="right"/>
      </w:pPr>
      <w:r>
        <w:t>Государственной Думы</w:t>
      </w:r>
    </w:p>
    <w:p w:rsidR="00000000" w:rsidRDefault="006F399D">
      <w:pPr>
        <w:pStyle w:val="ConsPlusNormal"/>
        <w:jc w:val="right"/>
      </w:pPr>
      <w:r>
        <w:t>Томской области</w:t>
      </w:r>
    </w:p>
    <w:p w:rsidR="00000000" w:rsidRDefault="006F399D">
      <w:pPr>
        <w:pStyle w:val="ConsPlusNormal"/>
        <w:jc w:val="right"/>
      </w:pPr>
      <w:r>
        <w:t>от 25.06.2009 N 2402</w:t>
      </w:r>
    </w:p>
    <w:p w:rsidR="00000000" w:rsidRDefault="006F399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F39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F39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:rsidR="00000000" w:rsidRDefault="006F39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04.09.2009 </w:t>
            </w:r>
            <w:hyperlink r:id="rId10" w:tooltip="Закон Томской области от 04.09.2009 N 165-ОЗ &quot;О внесении изменений в статью 9 Закона Томской области &quot;О противодействии коррупции в Томской области&quot; (принят постановлением Государственной Думы Томской области от 27.08.2009 N 2582){КонсультантПлюс}" w:history="1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 xml:space="preserve">, от 08.02.2010 </w:t>
            </w:r>
            <w:hyperlink r:id="rId11" w:tooltip="Закон Томской области от 08.02.2010 N 14-ОЗ &quot;О внесении изменений в Закон Томской области &quot;О противодействии коррупции в Томской области&quot; (принят постановлением Государственной Думы Томской области от 28.01.2010 N 2932){КонсультантПлюс}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09.08.2010 </w:t>
            </w:r>
            <w:hyperlink r:id="rId12" w:tooltip="Закон Томской области от 09.08.2010 N 144-ОЗ &quot;О внесении изменений в Закон Томской области &quot;О противодействии коррупции в Томской области&quot; (принят постановлением Государственной Думы Томской области от 29.07.2010 N 3450){КонсультантПлюс}" w:history="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6F39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08.11.2011 </w:t>
            </w:r>
            <w:hyperlink r:id="rId13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      <w:r>
                <w:rPr>
                  <w:color w:val="0000FF"/>
                </w:rPr>
                <w:t>N 292-ОЗ</w:t>
              </w:r>
            </w:hyperlink>
            <w:r>
              <w:rPr>
                <w:color w:val="392C69"/>
              </w:rPr>
              <w:t xml:space="preserve">, от 09.07.2015 </w:t>
            </w:r>
            <w:hyperlink r:id="rId14" w:tooltip="Закон Томской области от 09.07.2015 N 107-ОЗ &quot;О внесении изменений в Закон Томской области &quot;О противодействии коррупции в Томской области&quot; (принят постановлением Законодательной Думы Томской области от 25.06.2015 N 2759){КонсультантПлюс}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5" w:tooltip="Закон Томской области от 05.10.2015 N 145-ОЗ &quot;О внесении изменений в статью 4 Закона Томской области &quot;О противодействии коррупции в Томской области&quot; (принят постановлением Законодательной Думы Томской области от 22.09.2015 N 2854){КонсультантПлюс}" w:history="1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6F39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29.12.2015 </w:t>
            </w:r>
            <w:hyperlink r:id="rId16" w:tooltip="Закон Томской области от 29.12.2015 N 213-ОЗ &quot;О внесении изменений в отдельные законодательные акты Томской области в сфере регулирования деятельности Комиссии по координации работы по противодействию коррупции в Томской области&quot; (принят постановлением Законодательной Думы Томской области от 24.12.2015 N 3024){КонсультантПлюс}" w:history="1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17" w:tooltip="Закон Томской области от 13.04.2016 N 27-ОЗ &quot;О внесении изменения в статью 4 Закона Томской области &quot;О противодействии коррупции в Томской области&quot; (принят постановлением Законодательной Думы Томской области от 31.03.2016 N 3153){КонсультантПлюс}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F399D">
      <w:pPr>
        <w:pStyle w:val="ConsPlusNormal"/>
        <w:jc w:val="center"/>
      </w:pPr>
    </w:p>
    <w:p w:rsidR="00000000" w:rsidRDefault="006F399D">
      <w:pPr>
        <w:pStyle w:val="ConsPlusNormal"/>
        <w:ind w:firstLine="540"/>
        <w:jc w:val="both"/>
      </w:pPr>
      <w: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18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к ве</w:t>
      </w:r>
      <w:r>
        <w:t>дению Томской области как субъекта Российской Федерации.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коррупция:</w:t>
      </w:r>
    </w:p>
    <w:p w:rsidR="00000000" w:rsidRDefault="006F399D">
      <w:pPr>
        <w:pStyle w:val="ConsPlusNormal"/>
        <w:spacing w:before="200"/>
        <w:ind w:firstLine="540"/>
        <w:jc w:val="both"/>
      </w:pPr>
      <w:bookmarkStart w:id="1" w:name="Par27"/>
      <w:bookmarkEnd w:id="1"/>
      <w: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</w:t>
      </w:r>
      <w:r>
        <w:t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б) совершение д</w:t>
      </w:r>
      <w:r>
        <w:t xml:space="preserve">еяний, указанных в </w:t>
      </w:r>
      <w:hyperlink w:anchor="Par27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антикоррупционный мониторинг - выявление, исследование и оценка условий, порождающих коррупцию и способствующих ее распространению, состояния, ст</w:t>
      </w:r>
      <w:r>
        <w:t>руктуры и распространенности коррупции, достаточности и эффективности предпринимаемых мер по противодействию коррупции;</w:t>
      </w:r>
    </w:p>
    <w:p w:rsidR="00000000" w:rsidRDefault="006F399D">
      <w:pPr>
        <w:pStyle w:val="ConsPlusNormal"/>
        <w:jc w:val="both"/>
      </w:pPr>
      <w:r>
        <w:t xml:space="preserve">(п. 2 в ред. </w:t>
      </w:r>
      <w:hyperlink r:id="rId19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антикоррупционная экспертиза нормативных правовых актов Томской области и их проектов - деятельность специалистов по выявлению в тексте норм</w:t>
      </w:r>
      <w:r>
        <w:t>ативного правового акта Томской области и(или)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формулировке предложений о способах устранения коррупциогенных факторов;</w:t>
      </w:r>
    </w:p>
    <w:p w:rsidR="00000000" w:rsidRDefault="006F399D">
      <w:pPr>
        <w:pStyle w:val="ConsPlusNormal"/>
        <w:jc w:val="both"/>
      </w:pPr>
      <w:r>
        <w:t xml:space="preserve">(п. 3 в ред. </w:t>
      </w:r>
      <w:hyperlink r:id="rId20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утра</w:t>
      </w:r>
      <w:r>
        <w:t xml:space="preserve">тил силу. - </w:t>
      </w:r>
      <w:hyperlink r:id="rId21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08.11.2011 N 292-ОЗ;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lastRenderedPageBreak/>
        <w:t>5) корруп</w:t>
      </w:r>
      <w:r>
        <w:t>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</w:t>
      </w:r>
      <w:r>
        <w:t>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000000" w:rsidRDefault="006F399D">
      <w:pPr>
        <w:pStyle w:val="ConsPlusNormal"/>
        <w:jc w:val="both"/>
      </w:pPr>
      <w:r>
        <w:t xml:space="preserve">(п. 5 в ред. </w:t>
      </w:r>
      <w:hyperlink r:id="rId22" w:tooltip="Закон Томской области от 09.08.2010 N 144-ОЗ &quot;О внесении изменений в Закон Томской области &quot;О противодействии коррупции в Томской области&quot; (принят постановлением Государственной Думы Томской области от 29.07.2010 N 345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6) коррупционные действия - действия лиц, замещающих государственные должности Томской области, должности государственной граж</w:t>
      </w:r>
      <w:r>
        <w:t>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</w:t>
      </w:r>
      <w:r>
        <w:t>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 равно действия граждан Российской Федерации, иностранных граждан и лиц без гражданства</w:t>
      </w:r>
      <w:r>
        <w:t xml:space="preserve">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7) антикоррупционные стандарты - установленная нормативными правовыми актами </w:t>
      </w:r>
      <w:r>
        <w:t>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:rsidR="00000000" w:rsidRDefault="006F399D">
      <w:pPr>
        <w:pStyle w:val="ConsPlusNormal"/>
        <w:jc w:val="both"/>
      </w:pPr>
      <w:r>
        <w:t xml:space="preserve">(п. 7 введен </w:t>
      </w:r>
      <w:hyperlink r:id="rId23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 в Томской области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Правовую основу противодействия коррупции в Т</w:t>
      </w:r>
      <w:r>
        <w:t xml:space="preserve">омской области составляют </w:t>
      </w:r>
      <w:hyperlink r:id="rId2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</w:t>
      </w:r>
      <w:r>
        <w:t xml:space="preserve">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25" w:tooltip="&quot;Устав (Основной Закон) Томской области&quot; (принят решением Томской областной Думы от 26.07.1995 N 136) (ред. от 09.07.2019) (Зарегистрировано в Управлении Минюста России по Сибирскому Федеральному округу 31.01.2001 N RU70000199500001){КонсультантПлюс}" w:history="1">
        <w:r>
          <w:rPr>
            <w:color w:val="0000FF"/>
          </w:rPr>
          <w:t>Устав</w:t>
        </w:r>
      </w:hyperlink>
      <w: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 xml:space="preserve">Статья 3. Основные </w:t>
      </w:r>
      <w:r>
        <w:t>принципы противодействия коррупции в Томской области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признание, обеспечение и защита основных прав и свобод человека и гражда</w:t>
      </w:r>
      <w:r>
        <w:t>нина;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законность;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5) комплексное</w:t>
      </w:r>
      <w:r>
        <w:t xml:space="preserve">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6) приоритетное применение мер по предупреждению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7) сотрудничество государства с институтами гражданского об</w:t>
      </w:r>
      <w:r>
        <w:t>щества, международными организациями и физическими лицами.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4. Организационные основы противодействия коррупции в Томской области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1. Законодательная Дума Томской области:</w:t>
      </w:r>
    </w:p>
    <w:p w:rsidR="00000000" w:rsidRDefault="006F399D">
      <w:pPr>
        <w:pStyle w:val="ConsPlusNormal"/>
        <w:jc w:val="both"/>
      </w:pPr>
      <w:r>
        <w:t xml:space="preserve">(в ред. </w:t>
      </w:r>
      <w:hyperlink r:id="rId26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lastRenderedPageBreak/>
        <w:t>1) принимает законы Томской области в сфере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осуществляет ко</w:t>
      </w:r>
      <w:r>
        <w:t>нтроль за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2.1) утверждает антикоррупционные стандарты в следующих сферах деятельности: осуществление нормотворчества, выборы депутатов</w:t>
      </w:r>
      <w:r>
        <w:t xml:space="preserve">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государственной граж</w:t>
      </w:r>
      <w:r>
        <w:t>данской службы Томской области, а также в других сферах в соответствии с полномочиями Законодательной Думы Томской области;</w:t>
      </w:r>
    </w:p>
    <w:p w:rsidR="00000000" w:rsidRDefault="006F399D">
      <w:pPr>
        <w:pStyle w:val="ConsPlusNormal"/>
        <w:jc w:val="both"/>
      </w:pPr>
      <w:r>
        <w:t xml:space="preserve">(п. 2.1 введен </w:t>
      </w:r>
      <w:hyperlink r:id="rId27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2. Губернатор Томской </w:t>
      </w:r>
      <w:r>
        <w:t>области в пределах своих полномочий: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организует исполнение законов Томской области, регулирующих отношения в сфере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2) в соответствии с действующим законодательством обеспечивает координацию деятельности исполнительных органов </w:t>
      </w:r>
      <w:r>
        <w:t>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устанавливает компетенцию органов ис</w:t>
      </w:r>
      <w:r>
        <w:t>полнительной власти Томской области в области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образовывает Комиссию по координации работы по противодействию коррупции в Томской области, утверждает ее состав и положение о ней, руководит ее деятельностью;</w:t>
      </w:r>
    </w:p>
    <w:p w:rsidR="00000000" w:rsidRDefault="006F399D">
      <w:pPr>
        <w:pStyle w:val="ConsPlusNormal"/>
        <w:jc w:val="both"/>
      </w:pPr>
      <w:r>
        <w:t xml:space="preserve">(п. 4 в ред. </w:t>
      </w:r>
      <w:hyperlink r:id="rId28" w:tooltip="Закон Томской области от 05.10.2015 N 145-ОЗ &quot;О внесении изменений в статью 4 Закона Томской области &quot;О противодействии коррупции в Томской области&quot; (принят постановлением Законодательной Думы Томской области от 22.09.2015 N 285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4.1) утверждает план противодействия коррупции в и</w:t>
      </w:r>
      <w:r>
        <w:t>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:rsidR="00000000" w:rsidRDefault="006F399D">
      <w:pPr>
        <w:pStyle w:val="ConsPlusNormal"/>
        <w:jc w:val="both"/>
      </w:pPr>
      <w:r>
        <w:t xml:space="preserve">(п. 4.1 введен </w:t>
      </w:r>
      <w:hyperlink r:id="rId29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5) - 6) утратили силу. - </w:t>
      </w:r>
      <w:hyperlink r:id="rId30" w:tooltip="Закон Томской области от 09.08.2010 N 144-ОЗ &quot;О внесении изменений в Закон Томской области &quot;О противодействии коррупции в Томской области&quot; (принят постановлением Государственной Думы Томской области от 29.07.2010 N 3450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09.08.2010 N 144-ОЗ;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7)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3. Администрация Томской области в предел</w:t>
      </w:r>
      <w:r>
        <w:t>ах своих полномочий: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обеспечивает разработку и исполнение законов Томской области по вопросам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принимает правовые акты в сфере противодействия коррупции, в том числе об утверждении государственных программ (подпрограмм) в области противодействия коррупции;</w:t>
      </w:r>
    </w:p>
    <w:p w:rsidR="00000000" w:rsidRDefault="006F399D">
      <w:pPr>
        <w:pStyle w:val="ConsPlusNormal"/>
        <w:jc w:val="both"/>
      </w:pPr>
      <w:r>
        <w:t xml:space="preserve">(в ред. Законов Томской области от 08.02.2010 </w:t>
      </w:r>
      <w:hyperlink r:id="rId31" w:tooltip="Закон Томской области от 08.02.2010 N 14-ОЗ &quot;О внесении изменений в Закон Томской области &quot;О противодействии коррупции в Томской области&quot; (принят постановлением Государственной Думы Томской области от 28.01.2010 N 2932){КонсультантПлюс}" w:history="1">
        <w:r>
          <w:rPr>
            <w:color w:val="0000FF"/>
          </w:rPr>
          <w:t>N 14-ОЗ</w:t>
        </w:r>
      </w:hyperlink>
      <w:r>
        <w:t xml:space="preserve">, от 09.07.2015 </w:t>
      </w:r>
      <w:hyperlink r:id="rId32" w:tooltip="Закон Томской области от 09.07.2015 N 107-ОЗ &quot;О внесении изменений в Закон Томской области &quot;О противодействии коррупции в Томской области&quot; (принят постановлением Законодательной Думы Томской области от 25.06.2015 N 2759){КонсультантПлюс}" w:history="1">
        <w:r>
          <w:rPr>
            <w:color w:val="0000FF"/>
          </w:rPr>
          <w:t>N 107-ОЗ</w:t>
        </w:r>
      </w:hyperlink>
      <w:r>
        <w:t>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разрабатывает и реализует меры по противодействию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4.1) разрабатывает и утвержд</w:t>
      </w:r>
      <w:r>
        <w:t>ает порядок проведения антикоррупционной экспертизы нормативных правовых актов Томской области и их проектов в Администрации Томской области, обобщает сложившуюся практику проведения антикоррупционной экспертизы нормативных правовых актов Томской области и</w:t>
      </w:r>
      <w:r>
        <w:t xml:space="preserve"> их </w:t>
      </w:r>
      <w:r>
        <w:lastRenderedPageBreak/>
        <w:t>проектов в Администрации Томской области и иных исполнительных органах государственной власти Томской области;</w:t>
      </w:r>
    </w:p>
    <w:p w:rsidR="00000000" w:rsidRDefault="006F399D">
      <w:pPr>
        <w:pStyle w:val="ConsPlusNormal"/>
        <w:jc w:val="both"/>
      </w:pPr>
      <w:r>
        <w:t xml:space="preserve">(п. 4.1 введен </w:t>
      </w:r>
      <w:hyperlink r:id="rId33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4.2) утверждает антикоррупционные стандарты в следующих сферах деятельности: закупки товаров, работ, услуг для обеспечения нужд Томской области, </w:t>
      </w:r>
      <w:r>
        <w:t>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000000" w:rsidRDefault="006F399D">
      <w:pPr>
        <w:pStyle w:val="ConsPlusNormal"/>
        <w:jc w:val="both"/>
      </w:pPr>
      <w:r>
        <w:t xml:space="preserve">(п. 4.2 в ред. </w:t>
      </w:r>
      <w:hyperlink r:id="rId34" w:tooltip="Закон Томской области от 09.07.2015 N 107-ОЗ &quot;О внесении изменений в Закон Томской области &quot;О противодействии коррупции в Томской области&quot; (принят постановлением Законодательной Думы Томской области от 25.06.2015 N 275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4.3) осуществляет функции государственного органа Томской области по профилактике коррупционных и иных правонарушений;</w:t>
      </w:r>
    </w:p>
    <w:p w:rsidR="00000000" w:rsidRDefault="006F399D">
      <w:pPr>
        <w:pStyle w:val="ConsPlusNormal"/>
        <w:jc w:val="both"/>
      </w:pPr>
      <w:r>
        <w:t xml:space="preserve">(п. 4.3 введен </w:t>
      </w:r>
      <w:hyperlink r:id="rId35" w:tooltip="Закон Томской области от 05.10.2015 N 145-ОЗ &quot;О внесении изменений в статью 4 Закона Томской области &quot;О противодействии коррупции в Томской области&quot; (принят постановлением Законодательной Думы Томской области от 22.09.2015 N 285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4.4) утверждает перечни до</w:t>
      </w:r>
      <w:r>
        <w:t>лжностей государственной гражданской службы Томской области в Администрации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</w:t>
      </w:r>
      <w: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000000" w:rsidRDefault="006F399D">
      <w:pPr>
        <w:pStyle w:val="ConsPlusNormal"/>
        <w:jc w:val="both"/>
      </w:pPr>
      <w:r>
        <w:t xml:space="preserve">(п. 4.4 введен </w:t>
      </w:r>
      <w:hyperlink r:id="rId36" w:tooltip="Закон Томской области от 05.10.2015 N 145-ОЗ &quot;О внесении изменений в статью 4 Закона Томской области &quot;О противодействии коррупции в Томской области&quot; (принят постановлением Законодательной Думы Томской области от 22.09.2015 N 285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5)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4. Комиссия по</w:t>
      </w:r>
      <w:r>
        <w:t xml:space="preserve"> координации работы по противодействию коррупции в Томской области является постоянно действующим координационным органом при Губернаторе Томской области, осуществляющим в пределах своих полномочий: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обеспечение исполнения решений Совета при Президенте Р</w:t>
      </w:r>
      <w:r>
        <w:t>оссийской Федерации по противодействию коррупции и его президиума;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подготовку предложений Губернатору Томской области о реализации государственной политики в области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обеспечение координации деятельности Администрации Томско</w:t>
      </w:r>
      <w:r>
        <w:t>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реализации государственной политики в области противодействия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обеспечение согласованных де</w:t>
      </w:r>
      <w:r>
        <w:t>йствий исполнительных органов государственной власти Томской области и органов местного самоуправления муниципальных образований Томской области, а также их взаимодействия с территориальными органами федеральных государственных органов при реализации мер п</w:t>
      </w:r>
      <w:r>
        <w:t>о противодействию коррупции в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5) обеспечение взаимодействия исполнительных органов государственной власти Томской области и органов местного самоуправления муниципальных образований Томской области с гражданами, институтами гражданского об</w:t>
      </w:r>
      <w:r>
        <w:t>щества, средствами массовой информации, научными организациями по вопросам противодействия коррупции в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6) информирование общественности о проводимой исполнительными органами государственной власти Томской области и органами местного самоуп</w:t>
      </w:r>
      <w:r>
        <w:t>равления муниципальных образований Томской области работе по противодействию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7) рассмотрение вопросов, касающихся соблюдения требований к служебному (должностному) поведению и урегулированию конфликта интересов в отношении лиц, замещающих госуда</w:t>
      </w:r>
      <w:r>
        <w:t>рственные должности Томской области, для которых федеральными законами не предусмотрено иное, в порядке, установленном законом Томской области.</w:t>
      </w:r>
    </w:p>
    <w:p w:rsidR="00000000" w:rsidRDefault="006F399D">
      <w:pPr>
        <w:pStyle w:val="ConsPlusNormal"/>
        <w:jc w:val="both"/>
      </w:pPr>
      <w:r>
        <w:t xml:space="preserve">(п. 7 в ред. </w:t>
      </w:r>
      <w:hyperlink r:id="rId37" w:tooltip="Закон Томской области от 29.12.2015 N 213-ОЗ &quot;О внесении изменений в отдельные законодательные акты Томской области в сфере регулирования деятельности Комиссии по координации работы по противодействию коррупции в Томской области&quot; (принят постановлением Законодательной Думы Томской области от 24.12.2015 N 302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29.12.2015 N 213-ОЗ)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lastRenderedPageBreak/>
        <w:t>В состав Комиссии по координации работы по противодействию кор</w:t>
      </w:r>
      <w:r>
        <w:t>рупции в Томской области могут входить руководители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представители Законодательной Думы Томской области, аппарата полно</w:t>
      </w:r>
      <w:r>
        <w:t>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руководитель Общественной палаты Томской области, представители научных и образовательных органи</w:t>
      </w:r>
      <w:r>
        <w:t>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6F399D">
      <w:pPr>
        <w:pStyle w:val="ConsPlusNormal"/>
        <w:jc w:val="both"/>
      </w:pPr>
      <w:r>
        <w:t xml:space="preserve">(часть 4 в ред. </w:t>
      </w:r>
      <w:hyperlink r:id="rId38" w:tooltip="Закон Томской области от 05.10.2015 N 145-ОЗ &quot;О внесении изменений в статью 4 Закона Томской области &quot;О противодействии коррупции в Томской области&quot; (принят постановлением Законодательной Думы Томской области от 22.09.2015 N 285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5. Контрольно-счетная палата Томской области в пределах своих полномочий осуществляет противодействие коррупции в соответствии с </w:t>
      </w:r>
      <w:hyperlink r:id="rId39" w:tooltip="Закон Томской области от 09.08.2011 N 177-ОЗ (ред. от 07.10.2019) &quot;О Контрольно-счетной палате Томской области&quot; (принят постановлением Законодательной Думы Томской области от 28.07.2011 N 4569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августа 2011 года N 177-ОЗ "О Контрольно-счетной палате Томской области".</w:t>
      </w:r>
    </w:p>
    <w:p w:rsidR="00000000" w:rsidRDefault="006F399D">
      <w:pPr>
        <w:pStyle w:val="ConsPlusNormal"/>
        <w:jc w:val="both"/>
      </w:pPr>
      <w:r>
        <w:t xml:space="preserve">(часть 5 в ред. </w:t>
      </w:r>
      <w:hyperlink r:id="rId40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6. Иные органы государственной власти Томской области в пределах своих полномочий: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реализуют и развивают механизмы противодействия коррупции на государственной гражданской службе Томской области в соответствующих органах государственной власти Томской о</w:t>
      </w:r>
      <w:r>
        <w:t>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утверждают перечни должностей государственной гражданской службы Томской области в соответствующих органах государственной власти Томской области, при замещении которых государственным гражданским служащим Томской области запрещается открывать и</w:t>
      </w:r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осуществляют иные полномочия, пре</w:t>
      </w:r>
      <w:r>
        <w:t>дусмотренные законодательством Российской Федерации и законодательством Томской области в сфере противодействия коррупции.</w:t>
      </w:r>
    </w:p>
    <w:p w:rsidR="00000000" w:rsidRDefault="006F399D">
      <w:pPr>
        <w:pStyle w:val="ConsPlusNormal"/>
        <w:jc w:val="both"/>
      </w:pPr>
      <w:r>
        <w:t xml:space="preserve">(часть 6 в ред. </w:t>
      </w:r>
      <w:hyperlink r:id="rId41" w:tooltip="Закон Томской области от 05.10.2015 N 145-ОЗ &quot;О внесении изменений в статью 4 Закона Томской области &quot;О противодействии коррупции в Томской области&quot; (принят постановлением Законодательной Думы Томской области от 22.09.2015 N 285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6.1. Органы государственной власти Томской области, иные государственные органы Томской области в пределах своих полномочий утверждают порядок принятия почетных</w:t>
      </w:r>
      <w:r>
        <w:t xml:space="preserve">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</w:t>
      </w:r>
      <w:r>
        <w:t xml:space="preserve">ласти, государственными гражданскими служащими Томской области, состоящими в штате соответствующих органов государственной власти Томской области, иных государственных органов Томской области, за исключением случаев, предусмотренных </w:t>
      </w:r>
      <w:hyperlink w:anchor="Par108" w:tooltip="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назначение на которые осуществляет Губернатор Томской области,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...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000000" w:rsidRDefault="006F399D">
      <w:pPr>
        <w:pStyle w:val="ConsPlusNormal"/>
        <w:spacing w:before="200"/>
        <w:ind w:firstLine="540"/>
        <w:jc w:val="both"/>
      </w:pPr>
      <w:bookmarkStart w:id="2" w:name="Par108"/>
      <w:bookmarkEnd w:id="2"/>
      <w:r>
        <w:t xml:space="preserve"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</w:t>
      </w:r>
      <w:r>
        <w:t>других организаций лицами, замещающими государственные должности Томской области, назначение на которые осуществляет Губернатор Томской области, государственными гражданскими служащими, состоящими в штате Администрации Томской области, и государственными г</w:t>
      </w:r>
      <w:r>
        <w:t>ражданскими служащими, замещающими должности руководителей исполнительных органов государственной власти Томской области, утверждается Губернатором Томской области.</w:t>
      </w:r>
    </w:p>
    <w:p w:rsidR="00000000" w:rsidRDefault="006F399D">
      <w:pPr>
        <w:pStyle w:val="ConsPlusNormal"/>
        <w:jc w:val="both"/>
      </w:pPr>
      <w:r>
        <w:t xml:space="preserve">(часть 6.1 введена </w:t>
      </w:r>
      <w:hyperlink r:id="rId42" w:tooltip="Закон Томской области от 13.04.2016 N 27-ОЗ &quot;О внесении изменения в статью 4 Закона Томской области &quot;О противодействии коррупции в Томской области&quot; (принят постановлением Законодательной Думы Томской области от 31.03.2016 N 3153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27-ОЗ)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7. Органы местного самоуправления осуществляют противодействие коррупции в пределах своих полномочий в соответствии </w:t>
      </w:r>
      <w:r>
        <w:t>с действующим законодательством.</w:t>
      </w:r>
    </w:p>
    <w:p w:rsidR="00000000" w:rsidRDefault="006F399D">
      <w:pPr>
        <w:pStyle w:val="ConsPlusNormal"/>
        <w:jc w:val="both"/>
      </w:pPr>
      <w:r>
        <w:t xml:space="preserve">(часть 7 введена </w:t>
      </w:r>
      <w:hyperlink r:id="rId43" w:tooltip="Закон Томской области от 05.10.2015 N 145-ОЗ &quot;О внесении изменений в статью 4 Закона Томской области &quot;О противодействии коррупции в Томской области&quot; (принят постановлением Законодательной Думы Томской области от 22.09.2015 N 285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05.10.2015 N </w:t>
      </w:r>
      <w:r>
        <w:t>145-ОЗ)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5. Меры по профилактике коррупции в Томской области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000000" w:rsidRDefault="006F399D">
      <w:pPr>
        <w:pStyle w:val="ConsPlusNormal"/>
        <w:spacing w:before="200"/>
        <w:ind w:firstLine="540"/>
        <w:jc w:val="both"/>
      </w:pPr>
      <w:bookmarkStart w:id="3" w:name="Par116"/>
      <w:bookmarkEnd w:id="3"/>
      <w:r>
        <w:t>1) формирование в обществе нетерпимости к коррупционному поведению;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lastRenderedPageBreak/>
        <w:t>1.1) введение и соблюдение а</w:t>
      </w:r>
      <w:r>
        <w:t>нтикоррупционных стандартов;</w:t>
      </w:r>
    </w:p>
    <w:p w:rsidR="00000000" w:rsidRDefault="006F399D">
      <w:pPr>
        <w:pStyle w:val="ConsPlusNormal"/>
        <w:jc w:val="both"/>
      </w:pPr>
      <w:r>
        <w:t xml:space="preserve">(п. 1.1 введен </w:t>
      </w:r>
      <w:hyperlink r:id="rId44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</w:t>
      </w:r>
      <w:r>
        <w:t xml:space="preserve">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проведение антикоррупционной экспертизы нормативных правовых актов и их проектов;</w:t>
      </w:r>
    </w:p>
    <w:p w:rsidR="00000000" w:rsidRDefault="006F399D">
      <w:pPr>
        <w:pStyle w:val="ConsPlusNormal"/>
        <w:spacing w:before="200"/>
        <w:ind w:firstLine="540"/>
        <w:jc w:val="both"/>
      </w:pPr>
      <w:bookmarkStart w:id="4" w:name="Par120"/>
      <w:bookmarkEnd w:id="4"/>
      <w:r>
        <w:t>3) антикоррупционный мониторинг;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совершенствование порядка прохождения государственной гражданской службы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bookmarkStart w:id="5" w:name="Par122"/>
      <w:bookmarkEnd w:id="5"/>
      <w:r>
        <w:t>5) развитие институтов общественного контроля за соблюдением законодательства Российской Федерации, Томской области о противодействии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bookmarkStart w:id="6" w:name="Par123"/>
      <w:bookmarkEnd w:id="6"/>
      <w:r>
        <w:t>6) иные меры, предусмотренные действующим законодательством.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6. Формирование в обществе</w:t>
      </w:r>
      <w:r>
        <w:t xml:space="preserve"> нетерпимости к коррупционному поведению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1. Формирование в об</w:t>
      </w:r>
      <w:r>
        <w:t>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1) издание и распространение печатной продукции </w:t>
      </w:r>
      <w:r>
        <w:t>о противодействии коррупции в Томской области, в том числе учебных пособий и материалов;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производство и расп</w:t>
      </w:r>
      <w:r>
        <w:t>ространение социальной рекламы о противодействии коррупции в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организацию конкурсов в сфере противодействия коррупции в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5) осуществление иных мероприятий, направленных на противодействие коррупции в Томской области.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2. О</w:t>
      </w:r>
      <w:r>
        <w:t>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власти Томской обла</w:t>
      </w:r>
      <w:r>
        <w:t>сти во взаимодействии с субъектами антикоррупционной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3. Организация антикоррупционной пропаганды осуществляется упо</w:t>
      </w:r>
      <w:r>
        <w:t xml:space="preserve">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антикоррупционной политики в соответствии с </w:t>
      </w:r>
      <w:hyperlink r:id="rId45" w:tooltip="Закон РФ от 27.12.1991 N 2124-1 (ред. от 06.06.2019) &quot;О средствах массовой информации&quot; (с изм. и доп., вступ. в силу с 01.09.2019)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 массовой информа</w:t>
      </w:r>
      <w:r>
        <w:t>ции.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7. Проведение антикоррупционной экспертизы нормативных правовых актов Томской области и их проектов</w:t>
      </w:r>
    </w:p>
    <w:p w:rsidR="00000000" w:rsidRDefault="006F399D">
      <w:pPr>
        <w:pStyle w:val="ConsPlusNormal"/>
        <w:ind w:firstLine="540"/>
        <w:jc w:val="both"/>
      </w:pPr>
      <w:r>
        <w:t xml:space="preserve">(в ред. </w:t>
      </w:r>
      <w:hyperlink r:id="rId46" w:tooltip="Закон Томской области от 09.08.2010 N 144-ОЗ &quot;О внесении изменений в Закон Томской области &quot;О противодействии коррупции в Томской области&quot; (принят постановлением Государственной Думы Томской области от 29.07.2010 N 345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1. В Томской области осуществляются внутренняя и независимая антикоррупционные экспертизы нормативных правовых актов Томской области и их проектов, а также антикоррупционная экспертиза но</w:t>
      </w:r>
      <w:r>
        <w:t>рмативных правовых актов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000000" w:rsidRDefault="006F399D">
      <w:pPr>
        <w:pStyle w:val="ConsPlusNormal"/>
        <w:jc w:val="both"/>
      </w:pPr>
      <w:r>
        <w:t xml:space="preserve">(в ред. </w:t>
      </w:r>
      <w:hyperlink r:id="rId47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lastRenderedPageBreak/>
        <w:t>Антикоррупционная экспертиза нормативных правовых актов Томской области и их пр</w:t>
      </w:r>
      <w:r>
        <w:t xml:space="preserve">оектов осуществляется согласно </w:t>
      </w:r>
      <w:hyperlink r:id="rId4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утвержденной Правительством Российской Федерации.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2. Органы государственной власти Томской области, организации, их должнос</w:t>
      </w:r>
      <w:r>
        <w:t>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3. Независимая антикоррупционная экспертиза норматив</w:t>
      </w:r>
      <w:r>
        <w:t>ных правовых актов Томской области и их проектов проводится юридическими и физическими лицами за счет собственных средств в порядке, предусмотренном нормативными правовыми актами Российской Федерации.</w:t>
      </w:r>
    </w:p>
    <w:p w:rsidR="00000000" w:rsidRDefault="006F399D">
      <w:pPr>
        <w:pStyle w:val="ConsPlusNormal"/>
        <w:jc w:val="both"/>
      </w:pPr>
      <w:r>
        <w:t xml:space="preserve">(часть 3 в ред. </w:t>
      </w:r>
      <w:hyperlink r:id="rId49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4. Утратила силу. - </w:t>
      </w:r>
      <w:hyperlink r:id="rId50" w:tooltip="Закон Томской области от 08.11.2011 N 292-ОЗ &quot;О внесении изменений в отдельные законодательные акты Томской области по вопросам противодействия коррупции в Томской области&quot; (принят постановлением Законодательной Думы Томской области от 27.10.2011 N 4824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08.11.2011 N 292-ОЗ.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5. Выявленные в результате внутренней антикоррупционной эксп</w:t>
      </w:r>
      <w:r>
        <w:t xml:space="preserve">ертизы правовых актов Томской области и их проектов коррупциогенные факторы по решению нормотворческого органа подлежат устранению в обязательном порядке. Заключение по результатам независимой антикоррупционной экспертизы носит рекомендательный характер и </w:t>
      </w:r>
      <w:r>
        <w:t>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</w:t>
      </w:r>
      <w:r>
        <w:t>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000000" w:rsidRDefault="006F399D">
      <w:pPr>
        <w:pStyle w:val="ConsPlusNormal"/>
        <w:ind w:firstLine="540"/>
        <w:jc w:val="both"/>
      </w:pPr>
      <w:r>
        <w:t xml:space="preserve">(в ред. </w:t>
      </w:r>
      <w:hyperlink r:id="rId51" w:tooltip="Закон Томской области от 09.07.2015 N 107-ОЗ &quot;О внесении изменений в Закон Томской области &quot;О противодействии коррупции в Томской области&quot; (принят постановлением Законодательной Думы Томской области от 25.06.2015 N 275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000000" w:rsidRDefault="006F399D">
      <w:pPr>
        <w:pStyle w:val="ConsPlusNormal"/>
        <w:jc w:val="both"/>
      </w:pPr>
    </w:p>
    <w:p w:rsidR="00000000" w:rsidRDefault="006F399D">
      <w:pPr>
        <w:pStyle w:val="ConsPlusNormal"/>
        <w:ind w:firstLine="540"/>
        <w:jc w:val="both"/>
      </w:pPr>
      <w:r>
        <w:t>1. Задачами антикоррупционного мониторинга, проводимого государственными органами Томской области, являются: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непрерывное наблюдение за осуществлением государственными органами Томской области деятельности в наиболее коррупционно опасных сферах;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своевременное выявление и прогнозирование развития негативных процессов, влияющих на уровень коррупции в государст</w:t>
      </w:r>
      <w:r>
        <w:t>венных органах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оценка эффективности проводимых на территории Томской области мероприятий по противодействию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информирование населения о состоянии и эффективности противодействия коррупции в государственных органах Томской о</w:t>
      </w:r>
      <w:r>
        <w:t>бласти.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2. Антикоррупционный мониторинг осуществляется по следующим основным направлениям: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изучение общественного мнения о состоянии коррупции в Томской области и эффективности принимаемых антикоррупционных мер;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2) анализ жалоб и обращений физических и </w:t>
      </w:r>
      <w:r>
        <w:t>юридических лиц о фактах совершения коррупционных правонарушений;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изучение и анализ принимаемых государственными органами Томской области мер по противодействию коррупции;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анализ публикаций о коррупции на территории Томской области в средствах массов</w:t>
      </w:r>
      <w:r>
        <w:t>ой информации;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5) анализ исполнения мероприятий, предусмотренных планами по противодействию коррупции, утверждаемых в государственных органах Томской области.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3. Перечень показателей антикоррупционного мониторинга утверждается Губернатором Томской </w:t>
      </w:r>
      <w:r>
        <w:lastRenderedPageBreak/>
        <w:t>области.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4. Государственные органы Томской области не позднее 1 декабря текущего года предоставляют сведения по показателям антикоррупционного мониторинга в структурное подразделение Администрации Томской области, уполномоченное осуществлять обобщение данных, полу</w:t>
      </w:r>
      <w:r>
        <w:t>ченных в ходе проведения государственными органами Томской области антикоррупционного мониторинга.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 xml:space="preserve">5. Результаты антикоррупционного мониторинга используются при разработке планов противодействия коррупции, проектов государственных программ (подпрограмм) в </w:t>
      </w:r>
      <w:r>
        <w:t>области противодействия коррупции.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6. Информация о результатах антикоррупционного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отчет</w:t>
      </w:r>
      <w:r>
        <w:t xml:space="preserve"> Губернатора Томской области о результатах деятельности исполнительных органов государственной власти Томской области.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9. Совершенствование порядка прохождения государственной гражданской службы Томской области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В целях повышения эффективности прот</w:t>
      </w:r>
      <w:r>
        <w:t>иводействия коррупции в Томской области осуществляются: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1) оптимизация и конкретизация полномочий государственных гражданских служащих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2) оптимизация численности государственных гражданских служащих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3) принятие планов прот</w:t>
      </w:r>
      <w:r>
        <w:t>иводействия коррупции в государственных органах Томской области;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</w:t>
      </w:r>
      <w:r>
        <w:t>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</w:t>
      </w:r>
      <w:r>
        <w:t>кой Федерации и Томской области;</w:t>
      </w:r>
    </w:p>
    <w:p w:rsidR="00000000" w:rsidRDefault="006F399D">
      <w:pPr>
        <w:pStyle w:val="ConsPlusNormal"/>
        <w:jc w:val="both"/>
      </w:pPr>
      <w:r>
        <w:t xml:space="preserve">(п. 4 в ред. </w:t>
      </w:r>
      <w:hyperlink r:id="rId52" w:tooltip="Закон Томской области от 04.09.2009 N 165-ОЗ &quot;О внесении изменений в статью 9 Закона Томской области &quot;О противодействии коррупции в Томской области&quot; (принят постановлением Государственной Думы Томской области от 27.08.2009 N 258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04.09.2009 N 165-О</w:t>
      </w:r>
      <w:r>
        <w:t>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</w:t>
      </w:r>
      <w:r>
        <w:t>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:rsidR="00000000" w:rsidRDefault="006F399D">
      <w:pPr>
        <w:pStyle w:val="ConsPlusNormal"/>
        <w:jc w:val="both"/>
      </w:pPr>
      <w:r>
        <w:t xml:space="preserve">(п. 5 введен </w:t>
      </w:r>
      <w:hyperlink r:id="rId53" w:tooltip="Закон Томской области от 04.09.2009 N 165-ОЗ &quot;О внесении изменений в статью 9 Закона Томской области &quot;О противодействии коррупции в Томской области&quot; (принят постановлением Государственной Думы Томской области от 27.08.2009 N 2582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6) иные меры, предусмотренные законодательством Российской Федерации и Томской области.</w:t>
      </w:r>
    </w:p>
    <w:p w:rsidR="00000000" w:rsidRDefault="006F399D">
      <w:pPr>
        <w:pStyle w:val="ConsPlusNormal"/>
        <w:jc w:val="both"/>
      </w:pPr>
      <w:r>
        <w:t xml:space="preserve">(п. 6 введен </w:t>
      </w:r>
      <w:hyperlink r:id="rId54" w:tooltip="Закон Томской области от 04.09.2009 N 165-ОЗ &quot;О внесении изменений в статью 9 Закона Томской области &quot;О противодействии коррупции в Томской области&quot; (принят постановлением Государственной Думы Томской области от 27.08.2009 N 2582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10. Развитие институтов общественного контроля за соблюдением законодательства Российской Федерации, Томской области о противодействии коррупции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1. Общественный контроль за соблюдением зак</w:t>
      </w:r>
      <w:r>
        <w:t>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2. Деятельность органов государ</w:t>
      </w:r>
      <w:r>
        <w:t>ственной власти Томской области по противодействию коррупции осуществляется с учетом мнения общественности.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 xml:space="preserve">Статья 11. Участие органов местного самоуправления муниципальных образований, </w:t>
      </w:r>
      <w:r>
        <w:lastRenderedPageBreak/>
        <w:t>расположенных на территории Томской области, в реализации мер по проф</w:t>
      </w:r>
      <w:r>
        <w:t>илактике коррупции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ar116" w:tooltip="1) формирование в обществе нетерпимости к коррупционному поведению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120" w:tooltip="3) антикоррупционный мониторинг;" w:history="1">
        <w:r>
          <w:rPr>
            <w:color w:val="0000FF"/>
          </w:rPr>
          <w:t>3</w:t>
        </w:r>
      </w:hyperlink>
      <w:r>
        <w:t xml:space="preserve">, </w:t>
      </w:r>
      <w:hyperlink w:anchor="Par122" w:tooltip="5) развитие институтов общественного контроля за соблюдением законодательства Российской Федерации, Томской области о противодействии коррупции;" w:history="1">
        <w:r>
          <w:rPr>
            <w:color w:val="0000FF"/>
          </w:rPr>
          <w:t>5</w:t>
        </w:r>
      </w:hyperlink>
      <w:r>
        <w:t xml:space="preserve"> - </w:t>
      </w:r>
      <w:hyperlink w:anchor="Par123" w:tooltip="6) иные меры, предусмотренные действующим законодательством." w:history="1">
        <w:r>
          <w:rPr>
            <w:color w:val="0000FF"/>
          </w:rPr>
          <w:t>6 статьи 5</w:t>
        </w:r>
      </w:hyperlink>
      <w:r>
        <w:t xml:space="preserve"> настоящего Закона, а также иные меры, предусмотренные действующим законодательством.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12. Финансовое обеспечение мер по профилактике коррупции в Томской области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</w:t>
      </w:r>
      <w:r>
        <w:t>о бюджета.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13. Ответственность за совершение коррупционных правонарушений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</w:t>
      </w:r>
      <w:r>
        <w:t>ссийской Федерации.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Title"/>
        <w:ind w:firstLine="540"/>
        <w:jc w:val="both"/>
        <w:outlineLvl w:val="0"/>
      </w:pPr>
      <w:r>
        <w:t>Статья 14. Заключительные положения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000000" w:rsidRDefault="006F399D">
      <w:pPr>
        <w:pStyle w:val="ConsPlusNormal"/>
        <w:spacing w:before="200"/>
        <w:ind w:firstLine="540"/>
        <w:jc w:val="both"/>
      </w:pPr>
      <w:r>
        <w:t>2. Администрации Томской области привести свои нормативные правовые акты в соответствие с настоя</w:t>
      </w:r>
      <w:r>
        <w:t>щим Законом в течение трех месяцев со дня вступления настоящего Закона в силу.</w:t>
      </w:r>
    </w:p>
    <w:p w:rsidR="00000000" w:rsidRDefault="006F399D">
      <w:pPr>
        <w:pStyle w:val="ConsPlusNormal"/>
        <w:ind w:firstLine="540"/>
        <w:jc w:val="both"/>
      </w:pPr>
    </w:p>
    <w:p w:rsidR="00000000" w:rsidRDefault="006F399D">
      <w:pPr>
        <w:pStyle w:val="ConsPlusNormal"/>
        <w:jc w:val="right"/>
      </w:pPr>
      <w:r>
        <w:t>Губернатор</w:t>
      </w:r>
    </w:p>
    <w:p w:rsidR="00000000" w:rsidRDefault="006F399D">
      <w:pPr>
        <w:pStyle w:val="ConsPlusNormal"/>
        <w:jc w:val="right"/>
      </w:pPr>
      <w:r>
        <w:t>Томской области</w:t>
      </w:r>
    </w:p>
    <w:p w:rsidR="00000000" w:rsidRDefault="006F399D">
      <w:pPr>
        <w:pStyle w:val="ConsPlusNormal"/>
        <w:jc w:val="right"/>
      </w:pPr>
      <w:r>
        <w:t>В.М.КРЕСС</w:t>
      </w:r>
    </w:p>
    <w:p w:rsidR="00000000" w:rsidRDefault="006F399D">
      <w:pPr>
        <w:pStyle w:val="ConsPlusNormal"/>
      </w:pPr>
      <w:r>
        <w:t>Томск</w:t>
      </w:r>
    </w:p>
    <w:p w:rsidR="00000000" w:rsidRDefault="006F399D">
      <w:pPr>
        <w:pStyle w:val="ConsPlusNormal"/>
        <w:spacing w:before="200"/>
      </w:pPr>
      <w:r>
        <w:t>7 июля 2009 года</w:t>
      </w:r>
    </w:p>
    <w:p w:rsidR="00000000" w:rsidRDefault="006F399D">
      <w:pPr>
        <w:pStyle w:val="ConsPlusNormal"/>
        <w:spacing w:before="200"/>
      </w:pPr>
      <w:r>
        <w:t>N 110-ОЗ</w:t>
      </w:r>
    </w:p>
    <w:p w:rsidR="00000000" w:rsidRDefault="006F399D">
      <w:pPr>
        <w:pStyle w:val="ConsPlusNormal"/>
      </w:pPr>
    </w:p>
    <w:p w:rsidR="00000000" w:rsidRDefault="006F399D">
      <w:pPr>
        <w:pStyle w:val="ConsPlusNormal"/>
      </w:pPr>
    </w:p>
    <w:p w:rsidR="006F399D" w:rsidRDefault="006F39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399D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9D" w:rsidRDefault="006F399D">
      <w:pPr>
        <w:spacing w:after="0" w:line="240" w:lineRule="auto"/>
      </w:pPr>
      <w:r>
        <w:separator/>
      </w:r>
    </w:p>
  </w:endnote>
  <w:endnote w:type="continuationSeparator" w:id="0">
    <w:p w:rsidR="006F399D" w:rsidRDefault="006F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F39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99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99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99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F92F20">
            <w:rPr>
              <w:rFonts w:ascii="Tahoma" w:hAnsi="Tahoma" w:cs="Tahoma"/>
            </w:rPr>
            <w:fldChar w:fldCharType="separate"/>
          </w:r>
          <w:r w:rsidR="00F92F20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F92F20">
            <w:rPr>
              <w:rFonts w:ascii="Tahoma" w:hAnsi="Tahoma" w:cs="Tahoma"/>
            </w:rPr>
            <w:fldChar w:fldCharType="separate"/>
          </w:r>
          <w:r w:rsidR="00F92F20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F39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9D" w:rsidRDefault="006F399D">
      <w:pPr>
        <w:spacing w:after="0" w:line="240" w:lineRule="auto"/>
      </w:pPr>
      <w:r>
        <w:separator/>
      </w:r>
    </w:p>
  </w:footnote>
  <w:footnote w:type="continuationSeparator" w:id="0">
    <w:p w:rsidR="006F399D" w:rsidRDefault="006F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99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07.</w:t>
          </w:r>
          <w:r>
            <w:rPr>
              <w:rFonts w:ascii="Tahoma" w:hAnsi="Tahoma" w:cs="Tahoma"/>
              <w:sz w:val="16"/>
              <w:szCs w:val="16"/>
            </w:rPr>
            <w:t>07.2009 N 110-ОЗ</w:t>
          </w:r>
          <w:r>
            <w:rPr>
              <w:rFonts w:ascii="Tahoma" w:hAnsi="Tahoma" w:cs="Tahoma"/>
              <w:sz w:val="16"/>
              <w:szCs w:val="16"/>
            </w:rPr>
            <w:br/>
            <w:t>(ред. от 13.04.2016)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 в Томской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99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20.11.2019</w:t>
          </w:r>
        </w:p>
      </w:tc>
    </w:tr>
  </w:tbl>
  <w:p w:rsidR="00000000" w:rsidRDefault="006F39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F399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20"/>
    <w:rsid w:val="006F399D"/>
    <w:rsid w:val="00F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5F0541F3CBCA3C703A0D0606F2C203D849D93D4DA34567DA5B47BEF0A51B5BF9FAEA463967BE17B59FC1BFFE29658A114E9D2BFCABB005DB4BCFHCBAI" TargetMode="External"/><Relationship Id="rId18" Type="http://schemas.openxmlformats.org/officeDocument/2006/relationships/hyperlink" Target="consultantplus://offline/ref=515F0541F3CBCA3C703A0D10059E9C07DA4380364FA44D3784041CE3A7AC110CBEB5B3047D6ABF16BD9495E6B12839CC445D9E2AFCA8B11AHDB0I" TargetMode="External"/><Relationship Id="rId26" Type="http://schemas.openxmlformats.org/officeDocument/2006/relationships/hyperlink" Target="consultantplus://offline/ref=515F0541F3CBCA3C703A0D0606F2C203D849D93D4DA34567DA5B47BEF0A51B5BF9FAEA463967BE17B59FC0BEFE29658A114E9D2BFCABB005DB4BCFHCBAI" TargetMode="External"/><Relationship Id="rId39" Type="http://schemas.openxmlformats.org/officeDocument/2006/relationships/hyperlink" Target="consultantplus://offline/ref=515F0541F3CBCA3C703A0D0606F2C203D849D93D49A64269D1551AB4F8FC1759FEF5B5512C2EEA1AB79FDFB6F46336CE45H4BAI" TargetMode="External"/><Relationship Id="rId21" Type="http://schemas.openxmlformats.org/officeDocument/2006/relationships/hyperlink" Target="consultantplus://offline/ref=515F0541F3CBCA3C703A0D0606F2C203D849D93D4DA34567DA5B47BEF0A51B5BF9FAEA463967BE17B59FC0B3FE29658A114E9D2BFCABB005DB4BCFHCBAI" TargetMode="External"/><Relationship Id="rId34" Type="http://schemas.openxmlformats.org/officeDocument/2006/relationships/hyperlink" Target="consultantplus://offline/ref=515F0541F3CBCA3C703A0D0606F2C203D849D93D41A54263D85B47BEF0A51B5BF9FAEA463967BE17B59FC0B6FE29658A114E9D2BFCABB005DB4BCFHCBAI" TargetMode="External"/><Relationship Id="rId42" Type="http://schemas.openxmlformats.org/officeDocument/2006/relationships/hyperlink" Target="consultantplus://offline/ref=515F0541F3CBCA3C703A0D0606F2C203D849D93D41AD4561D15B47BEF0A51B5BF9FAEA463967BE17B59FC1BFFE29658A114E9D2BFCABB005DB4BCFHCBAI" TargetMode="External"/><Relationship Id="rId47" Type="http://schemas.openxmlformats.org/officeDocument/2006/relationships/hyperlink" Target="consultantplus://offline/ref=515F0541F3CBCA3C703A0D0606F2C203D849D93D4DA34567DA5B47BEF0A51B5BF9FAEA463967BE17B59FC2B1FE29658A114E9D2BFCABB005DB4BCFHCBAI" TargetMode="External"/><Relationship Id="rId50" Type="http://schemas.openxmlformats.org/officeDocument/2006/relationships/hyperlink" Target="consultantplus://offline/ref=515F0541F3CBCA3C703A0D0606F2C203D849D93D4DA34567DA5B47BEF0A51B5BF9FAEA463967BE17B59FC2BEFE29658A114E9D2BFCABB005DB4BCFHCBAI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5F0541F3CBCA3C703A0D0606F2C203D849D93D41A04263DB5B47BEF0A51B5BF9FAEA463967BE17B59FC1BFFE29658A114E9D2BFCABB005DB4BCFHCBAI" TargetMode="External"/><Relationship Id="rId29" Type="http://schemas.openxmlformats.org/officeDocument/2006/relationships/hyperlink" Target="consultantplus://offline/ref=515F0541F3CBCA3C703A0D0606F2C203D849D93D4DA34567DA5B47BEF0A51B5BF9FAEA463967BE17B59FC3B3FE29658A114E9D2BFCABB005DB4BCFHCBAI" TargetMode="External"/><Relationship Id="rId11" Type="http://schemas.openxmlformats.org/officeDocument/2006/relationships/hyperlink" Target="consultantplus://offline/ref=515F0541F3CBCA3C703A0D0606F2C203D849D93D4CA74F68DC5B47BEF0A51B5BF9FAEA463967BE17B59FC1BFFE29658A114E9D2BFCABB005DB4BCFHCBAI" TargetMode="External"/><Relationship Id="rId24" Type="http://schemas.openxmlformats.org/officeDocument/2006/relationships/hyperlink" Target="consultantplus://offline/ref=515F0541F3CBCA3C703A0D10059E9C07DB4A803543F31A35D55112E6AFFC4B1CA8FCBC05636BBE09B79FC0HBBEI" TargetMode="External"/><Relationship Id="rId32" Type="http://schemas.openxmlformats.org/officeDocument/2006/relationships/hyperlink" Target="consultantplus://offline/ref=515F0541F3CBCA3C703A0D0606F2C203D849D93D41A54263D85B47BEF0A51B5BF9FAEA463967BE17B59FC0B7FE29658A114E9D2BFCABB005DB4BCFHCBAI" TargetMode="External"/><Relationship Id="rId37" Type="http://schemas.openxmlformats.org/officeDocument/2006/relationships/hyperlink" Target="consultantplus://offline/ref=515F0541F3CBCA3C703A0D0606F2C203D849D93D41A04263DB5B47BEF0A51B5BF9FAEA463967BE17B59FC1BFFE29658A114E9D2BFCABB005DB4BCFHCBAI" TargetMode="External"/><Relationship Id="rId40" Type="http://schemas.openxmlformats.org/officeDocument/2006/relationships/hyperlink" Target="consultantplus://offline/ref=515F0541F3CBCA3C703A0D0606F2C203D849D93D4DA34567DA5B47BEF0A51B5BF9FAEA463967BE17B59FC2B6FE29658A114E9D2BFCABB005DB4BCFHCBAI" TargetMode="External"/><Relationship Id="rId45" Type="http://schemas.openxmlformats.org/officeDocument/2006/relationships/hyperlink" Target="consultantplus://offline/ref=515F0541F3CBCA3C703A0D10059E9C07DA40873149A44D3784041CE3A7AC110CACB5EB087F6AA116B481C3B7F4H7B4I" TargetMode="External"/><Relationship Id="rId53" Type="http://schemas.openxmlformats.org/officeDocument/2006/relationships/hyperlink" Target="consultantplus://offline/ref=515F0541F3CBCA3C703A0D0606F2C203D849D93D4BAC4F61D95B47BEF0A51B5BF9FAEA463967BE17B59FC0B6FE29658A114E9D2BFCABB005DB4BCFHCBAI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515F0541F3CBCA3C703A0D0606F2C203D849D93D4DA34567DA5B47BEF0A51B5BF9FAEA463967BE17B59FC0B7FE29658A114E9D2BFCABB005DB4BCFHC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515F0541F3CBCA3C703A0D0606F2C203D849D93D41A54263D85B47BEF0A51B5BF9FAEA463967BE17B59FC1BFFE29658A114E9D2BFCABB005DB4BCFHCBAI" TargetMode="External"/><Relationship Id="rId22" Type="http://schemas.openxmlformats.org/officeDocument/2006/relationships/hyperlink" Target="consultantplus://offline/ref=515F0541F3CBCA3C703A0D0606F2C203D849D93D4CA34068DD5B47BEF0A51B5BF9FAEA463967BE17B59FC1BEFE29658A114E9D2BFCABB005DB4BCFHCBAI" TargetMode="External"/><Relationship Id="rId27" Type="http://schemas.openxmlformats.org/officeDocument/2006/relationships/hyperlink" Target="consultantplus://offline/ref=515F0541F3CBCA3C703A0D0606F2C203D849D93D4DA34567DA5B47BEF0A51B5BF9FAEA463967BE17B59FC3B7FE29658A114E9D2BFCABB005DB4BCFHCBAI" TargetMode="External"/><Relationship Id="rId30" Type="http://schemas.openxmlformats.org/officeDocument/2006/relationships/hyperlink" Target="consultantplus://offline/ref=515F0541F3CBCA3C703A0D0606F2C203D849D93D4CA34068DD5B47BEF0A51B5BF9FAEA463967BE17B59FC0B6FE29658A114E9D2BFCABB005DB4BCFHCBAI" TargetMode="External"/><Relationship Id="rId35" Type="http://schemas.openxmlformats.org/officeDocument/2006/relationships/hyperlink" Target="consultantplus://offline/ref=515F0541F3CBCA3C703A0D0606F2C203D849D93D41A74060DD5B47BEF0A51B5BF9FAEA463967BE17B59FC0B6FE29658A114E9D2BFCABB005DB4BCFHCBAI" TargetMode="External"/><Relationship Id="rId43" Type="http://schemas.openxmlformats.org/officeDocument/2006/relationships/hyperlink" Target="consultantplus://offline/ref=515F0541F3CBCA3C703A0D0606F2C203D849D93D41A74060DD5B47BEF0A51B5BF9FAEA463967BE17B59FC3BEFE29658A114E9D2BFCABB005DB4BCFHCBAI" TargetMode="External"/><Relationship Id="rId48" Type="http://schemas.openxmlformats.org/officeDocument/2006/relationships/hyperlink" Target="consultantplus://offline/ref=515F0541F3CBCA3C703A0D10059E9C07DB40873149A64D3784041CE3A7AC110CBEB5B3047D6ABF15B29495E6B12839CC445D9E2AFCA8B11AHDB0I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515F0541F3CBCA3C703A0D0606F2C203D849D93D41A54263D85B47BEF0A51B5BF9FAEA463967BE17B59FC0B4FE29658A114E9D2BFCABB005DB4BCFHCB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15F0541F3CBCA3C703A0D0606F2C203D849D93D4CA34068DD5B47BEF0A51B5BF9FAEA463967BE17B59FC1BFFE29658A114E9D2BFCABB005DB4BCFHCBAI" TargetMode="External"/><Relationship Id="rId17" Type="http://schemas.openxmlformats.org/officeDocument/2006/relationships/hyperlink" Target="consultantplus://offline/ref=515F0541F3CBCA3C703A0D0606F2C203D849D93D41AD4561D15B47BEF0A51B5BF9FAEA463967BE17B59FC1BFFE29658A114E9D2BFCABB005DB4BCFHCBAI" TargetMode="External"/><Relationship Id="rId25" Type="http://schemas.openxmlformats.org/officeDocument/2006/relationships/hyperlink" Target="consultantplus://offline/ref=515F0541F3CBCA3C703A0D0606F2C203D849D93D49A64469D8551AB4F8FC1759FEF5B5512C2EEA1AB79FDFB6F46336CE45H4BAI" TargetMode="External"/><Relationship Id="rId33" Type="http://schemas.openxmlformats.org/officeDocument/2006/relationships/hyperlink" Target="consultantplus://offline/ref=515F0541F3CBCA3C703A0D0606F2C203D849D93D4DA34567DA5B47BEF0A51B5BF9FAEA463967BE17B59FC3B0FE29658A114E9D2BFCABB005DB4BCFHCBAI" TargetMode="External"/><Relationship Id="rId38" Type="http://schemas.openxmlformats.org/officeDocument/2006/relationships/hyperlink" Target="consultantplus://offline/ref=515F0541F3CBCA3C703A0D0606F2C203D849D93D41A74060DD5B47BEF0A51B5BF9FAEA463967BE17B59FC0B3FE29658A114E9D2BFCABB005DB4BCFHCBAI" TargetMode="External"/><Relationship Id="rId46" Type="http://schemas.openxmlformats.org/officeDocument/2006/relationships/hyperlink" Target="consultantplus://offline/ref=515F0541F3CBCA3C703A0D0606F2C203D849D93D4CA34068DD5B47BEF0A51B5BF9FAEA463967BE17B59FC0B5FE29658A114E9D2BFCABB005DB4BCFHCBAI" TargetMode="External"/><Relationship Id="rId20" Type="http://schemas.openxmlformats.org/officeDocument/2006/relationships/hyperlink" Target="consultantplus://offline/ref=515F0541F3CBCA3C703A0D0606F2C203D849D93D4DA34567DA5B47BEF0A51B5BF9FAEA463967BE17B59FC0B5FE29658A114E9D2BFCABB005DB4BCFHCBAI" TargetMode="External"/><Relationship Id="rId41" Type="http://schemas.openxmlformats.org/officeDocument/2006/relationships/hyperlink" Target="consultantplus://offline/ref=515F0541F3CBCA3C703A0D0606F2C203D849D93D41A74060DD5B47BEF0A51B5BF9FAEA463967BE17B59FC3B3FE29658A114E9D2BFCABB005DB4BCFHCBAI" TargetMode="External"/><Relationship Id="rId54" Type="http://schemas.openxmlformats.org/officeDocument/2006/relationships/hyperlink" Target="consultantplus://offline/ref=515F0541F3CBCA3C703A0D0606F2C203D849D93D4BAC4F61D95B47BEF0A51B5BF9FAEA463967BE17B59FC0B6FE29658A114E9D2BFCABB005DB4BCFHCBA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15F0541F3CBCA3C703A0D0606F2C203D849D93D41A74060DD5B47BEF0A51B5BF9FAEA463967BE17B59FC1BFFE29658A114E9D2BFCABB005DB4BCFHCBAI" TargetMode="External"/><Relationship Id="rId23" Type="http://schemas.openxmlformats.org/officeDocument/2006/relationships/hyperlink" Target="consultantplus://offline/ref=515F0541F3CBCA3C703A0D0606F2C203D849D93D4DA34567DA5B47BEF0A51B5BF9FAEA463967BE17B59FC0B2FE29658A114E9D2BFCABB005DB4BCFHCBAI" TargetMode="External"/><Relationship Id="rId28" Type="http://schemas.openxmlformats.org/officeDocument/2006/relationships/hyperlink" Target="consultantplus://offline/ref=515F0541F3CBCA3C703A0D0606F2C203D849D93D41A74060DD5B47BEF0A51B5BF9FAEA463967BE17B59FC1BEFE29658A114E9D2BFCABB005DB4BCFHCBAI" TargetMode="External"/><Relationship Id="rId36" Type="http://schemas.openxmlformats.org/officeDocument/2006/relationships/hyperlink" Target="consultantplus://offline/ref=515F0541F3CBCA3C703A0D0606F2C203D849D93D41A74060DD5B47BEF0A51B5BF9FAEA463967BE17B59FC0B4FE29658A114E9D2BFCABB005DB4BCFHCBAI" TargetMode="External"/><Relationship Id="rId49" Type="http://schemas.openxmlformats.org/officeDocument/2006/relationships/hyperlink" Target="consultantplus://offline/ref=515F0541F3CBCA3C703A0D0606F2C203D849D93D4DA34567DA5B47BEF0A51B5BF9FAEA463967BE17B59FC2B0FE29658A114E9D2BFCABB005DB4BCFHCBA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15F0541F3CBCA3C703A0D0606F2C203D849D93D4BAC4F61D95B47BEF0A51B5BF9FAEA463967BE17B59FC1BFFE29658A114E9D2BFCABB005DB4BCFHCBAI" TargetMode="External"/><Relationship Id="rId31" Type="http://schemas.openxmlformats.org/officeDocument/2006/relationships/hyperlink" Target="consultantplus://offline/ref=515F0541F3CBCA3C703A0D0606F2C203D849D93D4CA74F68DC5B47BEF0A51B5BF9FAEA463967BE17B59FC1BEFE29658A114E9D2BFCABB005DB4BCFHCBAI" TargetMode="External"/><Relationship Id="rId44" Type="http://schemas.openxmlformats.org/officeDocument/2006/relationships/hyperlink" Target="consultantplus://offline/ref=515F0541F3CBCA3C703A0D0606F2C203D849D93D4DA34567DA5B47BEF0A51B5BF9FAEA463967BE17B59FC2B4FE29658A114E9D2BFCABB005DB4BCFHCBAI" TargetMode="External"/><Relationship Id="rId52" Type="http://schemas.openxmlformats.org/officeDocument/2006/relationships/hyperlink" Target="consultantplus://offline/ref=515F0541F3CBCA3C703A0D0606F2C203D849D93D4BAC4F61D95B47BEF0A51B5BF9FAEA463967BE17B59FC1BEFE29658A114E9D2BFCABB005DB4BCFHCBA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7054</Words>
  <Characters>40212</Characters>
  <Application>Microsoft Office Word</Application>
  <DocSecurity>2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Томской области от 07.07.2009 N 110-ОЗ(ред. от 13.04.2016)"О противодействии коррупции в Томской области"(принят постановлением Государственной Думы Томской области от 25.06.2009 N 2402)</vt:lpstr>
    </vt:vector>
  </TitlesOfParts>
  <Company>КонсультантПлюс Версия 4018.00.64</Company>
  <LinksUpToDate>false</LinksUpToDate>
  <CharactersWithSpaces>47172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07.07.2009 N 110-ОЗ(ред. от 13.04.2016)"О противодействии коррупции в Томской области"(принят постановлением Государственной Думы Томской области от 25.06.2009 N 2402)</dc:title>
  <dc:creator>Marina</dc:creator>
  <cp:lastModifiedBy>Marina</cp:lastModifiedBy>
  <cp:revision>2</cp:revision>
  <dcterms:created xsi:type="dcterms:W3CDTF">2024-04-27T04:46:00Z</dcterms:created>
  <dcterms:modified xsi:type="dcterms:W3CDTF">2024-04-27T04:46:00Z</dcterms:modified>
</cp:coreProperties>
</file>