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2CDE" w14:textId="77777777" w:rsidR="002030DB" w:rsidRDefault="004D32B9">
      <w:pPr>
        <w:pStyle w:val="23"/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34BD4D" wp14:editId="504F06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80623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CB2353" wp14:editId="4616E8B7">
            <wp:extent cx="571500" cy="69342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1E8A" w14:textId="77777777" w:rsidR="002030DB" w:rsidRDefault="002030DB">
      <w:pPr>
        <w:pStyle w:val="23"/>
        <w:spacing w:after="0" w:line="240" w:lineRule="auto"/>
        <w:jc w:val="center"/>
        <w:rPr>
          <w:b/>
          <w:sz w:val="28"/>
          <w:szCs w:val="28"/>
        </w:rPr>
      </w:pPr>
    </w:p>
    <w:p w14:paraId="5A493819" w14:textId="77777777" w:rsidR="002030DB" w:rsidRDefault="002A5ECB">
      <w:pPr>
        <w:pStyle w:val="2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АДМИНИСТРАЦИЯКОЖЕВНИКОВСКОГО РАЙОНА</w:t>
      </w:r>
    </w:p>
    <w:p w14:paraId="45F9F81D" w14:textId="77777777" w:rsidR="002030DB" w:rsidRDefault="002030DB">
      <w:pPr>
        <w:pStyle w:val="23"/>
        <w:spacing w:after="0" w:line="240" w:lineRule="auto"/>
        <w:jc w:val="center"/>
        <w:rPr>
          <w:sz w:val="28"/>
          <w:szCs w:val="28"/>
        </w:rPr>
      </w:pPr>
    </w:p>
    <w:p w14:paraId="21B052FE" w14:textId="77777777" w:rsidR="002030DB" w:rsidRDefault="002A5ECB">
      <w:pPr>
        <w:pStyle w:val="11"/>
        <w:rPr>
          <w:szCs w:val="28"/>
          <w:lang w:val="ru-RU"/>
        </w:rPr>
      </w:pPr>
      <w:r>
        <w:rPr>
          <w:szCs w:val="28"/>
          <w:lang w:val="ru-RU"/>
        </w:rPr>
        <w:t>ПОСТАНОВЛЕНИЕ</w:t>
      </w:r>
    </w:p>
    <w:p w14:paraId="046CA7AE" w14:textId="77777777" w:rsidR="002030DB" w:rsidRDefault="002A5ECB">
      <w:pPr>
        <w:pStyle w:val="11"/>
        <w:jc w:val="both"/>
        <w:rPr>
          <w:sz w:val="22"/>
          <w:u w:val="single"/>
          <w:lang w:val="ru-RU"/>
        </w:rPr>
      </w:pPr>
      <w:r>
        <w:rPr>
          <w:b w:val="0"/>
          <w:sz w:val="22"/>
          <w:lang w:val="ru-RU"/>
        </w:rPr>
        <w:t>_</w:t>
      </w:r>
      <w:r w:rsidR="005A4C99">
        <w:rPr>
          <w:b w:val="0"/>
          <w:sz w:val="22"/>
          <w:lang w:val="ru-RU"/>
        </w:rPr>
        <w:t>20.03.2020</w:t>
      </w:r>
      <w:r>
        <w:rPr>
          <w:b w:val="0"/>
          <w:sz w:val="22"/>
          <w:lang w:val="ru-RU"/>
        </w:rPr>
        <w:t xml:space="preserve">_                                                                                                                              </w:t>
      </w:r>
      <w:r>
        <w:rPr>
          <w:b w:val="0"/>
          <w:bCs/>
          <w:sz w:val="22"/>
          <w:lang w:val="ru-RU"/>
        </w:rPr>
        <w:t>№__</w:t>
      </w:r>
      <w:r w:rsidR="005A4C99">
        <w:rPr>
          <w:b w:val="0"/>
          <w:bCs/>
          <w:sz w:val="22"/>
          <w:lang w:val="ru-RU"/>
        </w:rPr>
        <w:t>173</w:t>
      </w:r>
      <w:r>
        <w:rPr>
          <w:b w:val="0"/>
          <w:bCs/>
          <w:sz w:val="22"/>
          <w:lang w:val="ru-RU"/>
        </w:rPr>
        <w:t>__</w:t>
      </w:r>
    </w:p>
    <w:p w14:paraId="576963AD" w14:textId="77777777" w:rsidR="002030DB" w:rsidRDefault="002030DB">
      <w:pPr>
        <w:ind w:left="-567"/>
        <w:jc w:val="center"/>
        <w:rPr>
          <w:b/>
        </w:rPr>
      </w:pPr>
    </w:p>
    <w:p w14:paraId="0121B6CC" w14:textId="77777777" w:rsidR="002030DB" w:rsidRDefault="002A5EC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с. Кожевниково       Кожевниковского района       Томской области</w:t>
      </w:r>
    </w:p>
    <w:p w14:paraId="056E6683" w14:textId="77777777" w:rsidR="002030DB" w:rsidRDefault="002030DB"/>
    <w:tbl>
      <w:tblPr>
        <w:tblW w:w="9360" w:type="dxa"/>
        <w:tblLook w:val="01E0" w:firstRow="1" w:lastRow="1" w:firstColumn="1" w:lastColumn="1" w:noHBand="0" w:noVBand="0"/>
      </w:tblPr>
      <w:tblGrid>
        <w:gridCol w:w="9360"/>
      </w:tblGrid>
      <w:tr w:rsidR="002030DB" w14:paraId="4E1DA39E" w14:textId="77777777">
        <w:tc>
          <w:tcPr>
            <w:tcW w:w="9360" w:type="dxa"/>
            <w:shd w:val="clear" w:color="auto" w:fill="auto"/>
            <w:noWrap/>
          </w:tcPr>
          <w:p w14:paraId="775F5E1E" w14:textId="77777777" w:rsidR="002030DB" w:rsidRDefault="002A5E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 утверждении муниципальной программы</w:t>
            </w:r>
          </w:p>
          <w:p w14:paraId="20AAA8E2" w14:textId="77777777" w:rsidR="002030DB" w:rsidRDefault="002A5E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«Обеспечение доступности жилья и улучшение качества жилищных условий населения Кожевниковского района на 2021-2026 годы»</w:t>
            </w:r>
          </w:p>
        </w:tc>
      </w:tr>
    </w:tbl>
    <w:p w14:paraId="621AC31B" w14:textId="4155B108" w:rsidR="002030DB" w:rsidRPr="00EF6BA0" w:rsidRDefault="002058EF" w:rsidP="002058EF">
      <w:pPr>
        <w:tabs>
          <w:tab w:val="left" w:pos="927"/>
          <w:tab w:val="left" w:pos="7088"/>
        </w:tabs>
        <w:jc w:val="center"/>
        <w:rPr>
          <w:i/>
          <w:szCs w:val="20"/>
        </w:rPr>
      </w:pPr>
      <w:r w:rsidRPr="00EF6BA0">
        <w:rPr>
          <w:i/>
          <w:szCs w:val="20"/>
        </w:rPr>
        <w:t xml:space="preserve">(в ред. </w:t>
      </w:r>
      <w:r w:rsidRPr="00EF6BA0">
        <w:rPr>
          <w:i/>
          <w:color w:val="0070C0"/>
          <w:szCs w:val="20"/>
        </w:rPr>
        <w:t>от 26.02.2021г. № 107;</w:t>
      </w:r>
      <w:r w:rsidRPr="00EF6BA0">
        <w:rPr>
          <w:i/>
          <w:szCs w:val="20"/>
        </w:rPr>
        <w:t xml:space="preserve"> </w:t>
      </w:r>
      <w:r w:rsidRPr="00EF6BA0">
        <w:rPr>
          <w:i/>
          <w:color w:val="FF0000"/>
          <w:szCs w:val="20"/>
        </w:rPr>
        <w:t xml:space="preserve">от </w:t>
      </w:r>
      <w:r w:rsidR="003D6079" w:rsidRPr="00EF6BA0">
        <w:rPr>
          <w:i/>
          <w:color w:val="FF0000"/>
          <w:szCs w:val="20"/>
        </w:rPr>
        <w:t>29.</w:t>
      </w:r>
      <w:r w:rsidRPr="00EF6BA0">
        <w:rPr>
          <w:i/>
          <w:color w:val="FF0000"/>
          <w:szCs w:val="20"/>
        </w:rPr>
        <w:t>03.2021г. №</w:t>
      </w:r>
      <w:r w:rsidR="003D6079" w:rsidRPr="00EF6BA0">
        <w:rPr>
          <w:i/>
          <w:color w:val="FF0000"/>
          <w:szCs w:val="20"/>
        </w:rPr>
        <w:t>154</w:t>
      </w:r>
      <w:r w:rsidR="00423980" w:rsidRPr="00EF6BA0">
        <w:rPr>
          <w:i/>
          <w:color w:val="FF0000"/>
          <w:szCs w:val="20"/>
        </w:rPr>
        <w:t xml:space="preserve">, </w:t>
      </w:r>
      <w:r w:rsidR="00423980" w:rsidRPr="00EF6BA0">
        <w:rPr>
          <w:i/>
          <w:color w:val="00B050"/>
          <w:szCs w:val="20"/>
        </w:rPr>
        <w:t>от 18.11.2021г. № 586</w:t>
      </w:r>
      <w:r w:rsidR="004D32B9">
        <w:rPr>
          <w:i/>
          <w:color w:val="00B050"/>
          <w:szCs w:val="20"/>
        </w:rPr>
        <w:t xml:space="preserve">, </w:t>
      </w:r>
      <w:r w:rsidR="004D32B9" w:rsidRPr="004D32B9">
        <w:rPr>
          <w:i/>
          <w:color w:val="833C0B" w:themeColor="accent2" w:themeShade="80"/>
          <w:szCs w:val="20"/>
        </w:rPr>
        <w:t>от 16.05.2023 №258</w:t>
      </w:r>
      <w:r w:rsidR="003A751E">
        <w:rPr>
          <w:i/>
          <w:color w:val="833C0B" w:themeColor="accent2" w:themeShade="80"/>
          <w:szCs w:val="20"/>
        </w:rPr>
        <w:t xml:space="preserve">, </w:t>
      </w:r>
      <w:bookmarkStart w:id="0" w:name="_Hlk161134633"/>
      <w:r w:rsidR="003A751E" w:rsidRPr="00470BC5">
        <w:rPr>
          <w:i/>
          <w:color w:val="7030A0"/>
          <w:szCs w:val="20"/>
        </w:rPr>
        <w:t xml:space="preserve">от </w:t>
      </w:r>
      <w:r w:rsidR="003A751E" w:rsidRPr="003A751E">
        <w:rPr>
          <w:i/>
          <w:color w:val="7030A0"/>
          <w:szCs w:val="20"/>
        </w:rPr>
        <w:t>07.</w:t>
      </w:r>
      <w:r w:rsidR="003A751E">
        <w:rPr>
          <w:i/>
          <w:color w:val="7030A0"/>
          <w:szCs w:val="20"/>
        </w:rPr>
        <w:t>0</w:t>
      </w:r>
      <w:r w:rsidR="003A751E" w:rsidRPr="003A751E">
        <w:rPr>
          <w:i/>
          <w:color w:val="7030A0"/>
          <w:szCs w:val="20"/>
        </w:rPr>
        <w:t>3.2024 №160</w:t>
      </w:r>
      <w:bookmarkEnd w:id="0"/>
      <w:r w:rsidR="00D976FE">
        <w:rPr>
          <w:i/>
          <w:color w:val="7030A0"/>
          <w:szCs w:val="20"/>
        </w:rPr>
        <w:t xml:space="preserve">; </w:t>
      </w:r>
      <w:r w:rsidR="00D976FE" w:rsidRPr="00D976FE">
        <w:rPr>
          <w:i/>
          <w:szCs w:val="20"/>
        </w:rPr>
        <w:t>от 11.07.2024 №403</w:t>
      </w:r>
      <w:r w:rsidR="009F2217" w:rsidRPr="009F2217">
        <w:rPr>
          <w:i/>
          <w:color w:val="2F5496" w:themeColor="accent5" w:themeShade="BF"/>
          <w:szCs w:val="20"/>
        </w:rPr>
        <w:t>, от 27.11.2024 №698</w:t>
      </w:r>
      <w:r w:rsidR="00631BB2" w:rsidRPr="00EF6BA0">
        <w:rPr>
          <w:i/>
          <w:color w:val="00B050"/>
          <w:szCs w:val="20"/>
        </w:rPr>
        <w:t>)</w:t>
      </w:r>
    </w:p>
    <w:p w14:paraId="37BBD36D" w14:textId="77777777" w:rsidR="002030DB" w:rsidRDefault="002A5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Правительства Российской Федерации от 30.12.2017г.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25.09.2019 № 337а «Об утверждении государственной программы «Жилье и городская среда Томской области», постановлением Администрации Кожевниковского района </w:t>
      </w:r>
      <w:r>
        <w:rPr>
          <w:rFonts w:ascii="Times New Roman" w:hAnsi="Times New Roman" w:cs="Times New Roman"/>
          <w:bCs/>
          <w:sz w:val="24"/>
          <w:szCs w:val="24"/>
        </w:rPr>
        <w:t>от 12.07.2012г. № 668 «Об утверждении Порядка разработки, утверждения и реализации районных долгосрочных целевых программ на территории муниципального образования Кожевниковский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целях реализации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07.05.2012г.№ 600 «О мерах по обеспечению граждан Российской Федерации доступным и комфортным жильем и повышению качества жилищно-коммунальных услуг»</w:t>
      </w:r>
    </w:p>
    <w:p w14:paraId="3BAAD6A9" w14:textId="77777777" w:rsidR="002030DB" w:rsidRDefault="002A5ECB">
      <w:pPr>
        <w:tabs>
          <w:tab w:val="left" w:pos="540"/>
          <w:tab w:val="left" w:pos="1134"/>
          <w:tab w:val="left" w:pos="708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23F9F7F9" w14:textId="77777777" w:rsidR="002030DB" w:rsidRDefault="002A5ECB">
      <w:pPr>
        <w:numPr>
          <w:ilvl w:val="0"/>
          <w:numId w:val="12"/>
        </w:numPr>
        <w:tabs>
          <w:tab w:val="left" w:pos="540"/>
          <w:tab w:val="left" w:pos="850"/>
          <w:tab w:val="left" w:pos="1134"/>
          <w:tab w:val="left" w:pos="708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="00B221B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муниципальную программу «Обеспечение доступности жилья и улучшение качества жилищных условий населения Кожевниковского района на 2021-2026 годы» согласно приложению к настоящему постановлению.</w:t>
      </w:r>
    </w:p>
    <w:p w14:paraId="47AAD87C" w14:textId="0F754A17" w:rsidR="002030DB" w:rsidRDefault="002A5ECB">
      <w:pPr>
        <w:pStyle w:val="14"/>
        <w:numPr>
          <w:ilvl w:val="0"/>
          <w:numId w:val="12"/>
        </w:numPr>
        <w:tabs>
          <w:tab w:val="left" w:pos="540"/>
          <w:tab w:val="left" w:pos="850"/>
          <w:tab w:val="left" w:pos="1134"/>
          <w:tab w:val="left" w:pos="708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районной газете «Знамя труда» и  разместить на официальном сайте органов местного самоуправления Кожевниковского района.</w:t>
      </w:r>
    </w:p>
    <w:p w14:paraId="003FDC66" w14:textId="77777777" w:rsidR="002030DB" w:rsidRDefault="002A5ECB">
      <w:pPr>
        <w:pStyle w:val="14"/>
        <w:numPr>
          <w:ilvl w:val="0"/>
          <w:numId w:val="12"/>
        </w:numPr>
        <w:tabs>
          <w:tab w:val="left" w:pos="540"/>
          <w:tab w:val="left" w:pos="850"/>
          <w:tab w:val="left" w:pos="1134"/>
          <w:tab w:val="left" w:pos="708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опубликования</w:t>
      </w:r>
      <w:r w:rsidR="008A027D">
        <w:rPr>
          <w:sz w:val="24"/>
          <w:szCs w:val="24"/>
        </w:rPr>
        <w:t>, но не ранее 01.01.2021 года</w:t>
      </w:r>
      <w:r>
        <w:rPr>
          <w:sz w:val="24"/>
          <w:szCs w:val="24"/>
        </w:rPr>
        <w:t>.</w:t>
      </w:r>
    </w:p>
    <w:p w14:paraId="2CF6F63E" w14:textId="77777777" w:rsidR="002030DB" w:rsidRDefault="002A5ECB">
      <w:pPr>
        <w:numPr>
          <w:ilvl w:val="0"/>
          <w:numId w:val="12"/>
        </w:numPr>
        <w:tabs>
          <w:tab w:val="left" w:pos="540"/>
          <w:tab w:val="left" w:pos="850"/>
          <w:tab w:val="left" w:pos="1134"/>
          <w:tab w:val="left" w:pos="708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возложить на первого заместителя Главы района Кучера В.В.</w:t>
      </w:r>
    </w:p>
    <w:p w14:paraId="1951836A" w14:textId="77777777" w:rsidR="002030DB" w:rsidRDefault="002030DB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672B4808" w14:textId="77777777" w:rsidR="002030DB" w:rsidRDefault="002030DB">
      <w:pPr>
        <w:tabs>
          <w:tab w:val="left" w:pos="0"/>
        </w:tabs>
        <w:ind w:firstLine="709"/>
        <w:jc w:val="both"/>
        <w:rPr>
          <w:sz w:val="22"/>
        </w:rPr>
      </w:pPr>
    </w:p>
    <w:p w14:paraId="02774289" w14:textId="77777777" w:rsidR="002030DB" w:rsidRDefault="002030DB">
      <w:pPr>
        <w:tabs>
          <w:tab w:val="left" w:pos="540"/>
          <w:tab w:val="left" w:pos="7088"/>
        </w:tabs>
        <w:ind w:left="720"/>
        <w:jc w:val="both"/>
        <w:rPr>
          <w:sz w:val="22"/>
        </w:rPr>
      </w:pPr>
    </w:p>
    <w:p w14:paraId="34403D43" w14:textId="77777777" w:rsidR="002030DB" w:rsidRPr="002A5ECB" w:rsidRDefault="002A5ECB">
      <w:pPr>
        <w:tabs>
          <w:tab w:val="left" w:pos="7088"/>
        </w:tabs>
        <w:jc w:val="both"/>
        <w:rPr>
          <w:sz w:val="24"/>
          <w:szCs w:val="24"/>
        </w:rPr>
      </w:pPr>
      <w:r w:rsidRPr="002A5ECB">
        <w:rPr>
          <w:sz w:val="24"/>
          <w:szCs w:val="24"/>
        </w:rPr>
        <w:t xml:space="preserve">Глава района   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2A5ECB">
        <w:rPr>
          <w:sz w:val="24"/>
          <w:szCs w:val="24"/>
        </w:rPr>
        <w:t>А.А. Малолетко</w:t>
      </w:r>
    </w:p>
    <w:p w14:paraId="1F7B15BA" w14:textId="77777777" w:rsidR="002030DB" w:rsidRPr="002A5ECB" w:rsidRDefault="002030DB">
      <w:pPr>
        <w:pStyle w:val="12"/>
        <w:jc w:val="right"/>
        <w:rPr>
          <w:sz w:val="24"/>
          <w:szCs w:val="24"/>
        </w:rPr>
      </w:pPr>
    </w:p>
    <w:p w14:paraId="4FFD37A4" w14:textId="77777777" w:rsidR="002030DB" w:rsidRPr="002A5ECB" w:rsidRDefault="002030DB">
      <w:pPr>
        <w:pStyle w:val="12"/>
        <w:jc w:val="right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8"/>
        <w:gridCol w:w="5352"/>
      </w:tblGrid>
      <w:tr w:rsidR="002030DB" w:rsidRPr="002A5ECB" w14:paraId="5FAFD1AE" w14:textId="77777777">
        <w:tc>
          <w:tcPr>
            <w:tcW w:w="4218" w:type="dxa"/>
            <w:noWrap/>
          </w:tcPr>
          <w:p w14:paraId="404C7BD3" w14:textId="77777777" w:rsidR="002030DB" w:rsidRPr="002A5ECB" w:rsidRDefault="002A5ECB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2A5ECB">
              <w:rPr>
                <w:sz w:val="24"/>
                <w:szCs w:val="24"/>
              </w:rPr>
              <w:t>Первый заместитель</w:t>
            </w:r>
          </w:p>
          <w:p w14:paraId="5137210C" w14:textId="77777777" w:rsidR="002030DB" w:rsidRPr="002A5ECB" w:rsidRDefault="002A5ECB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2A5ECB">
              <w:rPr>
                <w:sz w:val="24"/>
                <w:szCs w:val="24"/>
              </w:rPr>
              <w:t xml:space="preserve">Главы района </w:t>
            </w:r>
          </w:p>
          <w:p w14:paraId="4AFBA991" w14:textId="77777777" w:rsidR="002030DB" w:rsidRPr="002A5ECB" w:rsidRDefault="002A5EC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A5ECB">
              <w:rPr>
                <w:sz w:val="24"/>
                <w:szCs w:val="24"/>
              </w:rPr>
              <w:t>___________________  В.В. Кучер</w:t>
            </w:r>
          </w:p>
          <w:p w14:paraId="33A50235" w14:textId="77777777" w:rsidR="002030DB" w:rsidRPr="002A5ECB" w:rsidRDefault="002A5EC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A5ECB">
              <w:rPr>
                <w:sz w:val="24"/>
                <w:szCs w:val="24"/>
              </w:rPr>
              <w:t>_____________2020 г.</w:t>
            </w:r>
          </w:p>
        </w:tc>
        <w:tc>
          <w:tcPr>
            <w:tcW w:w="5352" w:type="dxa"/>
            <w:noWrap/>
          </w:tcPr>
          <w:p w14:paraId="5C527F9F" w14:textId="77777777" w:rsidR="002030DB" w:rsidRPr="002A5ECB" w:rsidRDefault="002A5EC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A5ECB">
              <w:rPr>
                <w:sz w:val="24"/>
                <w:szCs w:val="24"/>
              </w:rPr>
              <w:t xml:space="preserve">Начальник отдела </w:t>
            </w:r>
          </w:p>
          <w:p w14:paraId="63F6E4D4" w14:textId="77777777" w:rsidR="002030DB" w:rsidRPr="002A5ECB" w:rsidRDefault="002A5EC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A5ECB">
              <w:rPr>
                <w:sz w:val="24"/>
                <w:szCs w:val="24"/>
              </w:rPr>
              <w:t xml:space="preserve">правовой и кадровой  работы             </w:t>
            </w:r>
          </w:p>
          <w:p w14:paraId="11B592B4" w14:textId="77777777" w:rsidR="002030DB" w:rsidRPr="002A5ECB" w:rsidRDefault="002A5EC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A5ECB">
              <w:rPr>
                <w:sz w:val="24"/>
                <w:szCs w:val="24"/>
              </w:rPr>
              <w:t>___________________  В.И.  Савельева</w:t>
            </w:r>
          </w:p>
          <w:p w14:paraId="7DC9B643" w14:textId="77777777" w:rsidR="002030DB" w:rsidRPr="002A5ECB" w:rsidRDefault="002A5EC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A5ECB">
              <w:rPr>
                <w:sz w:val="24"/>
                <w:szCs w:val="24"/>
              </w:rPr>
              <w:t>_____________2020 г.</w:t>
            </w:r>
          </w:p>
          <w:p w14:paraId="3E62355B" w14:textId="77777777" w:rsidR="002030DB" w:rsidRPr="002A5ECB" w:rsidRDefault="002030D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</w:p>
          <w:p w14:paraId="58A5B834" w14:textId="77777777" w:rsidR="002030DB" w:rsidRPr="002A5ECB" w:rsidRDefault="007F5DDA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</w:t>
            </w:r>
            <w:r w:rsidR="002A5ECB" w:rsidRPr="002A5ECB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2A5ECB" w:rsidRPr="002A5ECB">
              <w:rPr>
                <w:sz w:val="24"/>
                <w:szCs w:val="24"/>
              </w:rPr>
              <w:t xml:space="preserve"> Управления финансов            </w:t>
            </w:r>
          </w:p>
          <w:p w14:paraId="68987C0E" w14:textId="77777777" w:rsidR="002030DB" w:rsidRPr="002A5ECB" w:rsidRDefault="002A5EC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A5ECB">
              <w:rPr>
                <w:sz w:val="24"/>
                <w:szCs w:val="24"/>
              </w:rPr>
              <w:t>___________________  О.</w:t>
            </w:r>
            <w:r w:rsidR="007F5DDA">
              <w:rPr>
                <w:sz w:val="24"/>
                <w:szCs w:val="24"/>
              </w:rPr>
              <w:t>В</w:t>
            </w:r>
            <w:r w:rsidRPr="002A5ECB">
              <w:rPr>
                <w:sz w:val="24"/>
                <w:szCs w:val="24"/>
              </w:rPr>
              <w:t xml:space="preserve">. </w:t>
            </w:r>
            <w:r w:rsidR="007F5DDA">
              <w:rPr>
                <w:sz w:val="24"/>
                <w:szCs w:val="24"/>
              </w:rPr>
              <w:t>Скаридова</w:t>
            </w:r>
          </w:p>
          <w:p w14:paraId="3CDC04C5" w14:textId="77777777" w:rsidR="002030DB" w:rsidRPr="002A5ECB" w:rsidRDefault="002A5EC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2A5ECB">
              <w:rPr>
                <w:sz w:val="24"/>
                <w:szCs w:val="24"/>
              </w:rPr>
              <w:t>_____________2020 г.</w:t>
            </w:r>
          </w:p>
        </w:tc>
      </w:tr>
    </w:tbl>
    <w:p w14:paraId="770BF16D" w14:textId="77777777" w:rsidR="002030DB" w:rsidRDefault="002030DB">
      <w:pPr>
        <w:pStyle w:val="12"/>
        <w:rPr>
          <w:sz w:val="24"/>
          <w:szCs w:val="24"/>
        </w:rPr>
      </w:pPr>
    </w:p>
    <w:p w14:paraId="2039CE0C" w14:textId="77777777" w:rsidR="002030DB" w:rsidRDefault="002A5ECB">
      <w:pPr>
        <w:pStyle w:val="12"/>
        <w:rPr>
          <w:szCs w:val="24"/>
        </w:rPr>
      </w:pPr>
      <w:r>
        <w:rPr>
          <w:szCs w:val="24"/>
        </w:rPr>
        <w:t>А.В. Ликаревич</w:t>
      </w:r>
    </w:p>
    <w:p w14:paraId="64A2681E" w14:textId="77777777" w:rsidR="00B221B9" w:rsidRPr="00260F51" w:rsidRDefault="00C77925" w:rsidP="00260F51">
      <w:pPr>
        <w:pStyle w:val="12"/>
        <w:rPr>
          <w:szCs w:val="24"/>
        </w:rPr>
      </w:pPr>
      <w:r>
        <w:rPr>
          <w:szCs w:val="24"/>
        </w:rPr>
        <w:lastRenderedPageBreak/>
        <w:t xml:space="preserve">8(38244) </w:t>
      </w:r>
      <w:r w:rsidR="002A5ECB">
        <w:rPr>
          <w:szCs w:val="24"/>
        </w:rPr>
        <w:t>22</w:t>
      </w:r>
      <w:r>
        <w:rPr>
          <w:szCs w:val="24"/>
        </w:rPr>
        <w:t>-</w:t>
      </w:r>
      <w:r w:rsidR="002A5ECB">
        <w:rPr>
          <w:szCs w:val="24"/>
        </w:rPr>
        <w:t>464</w:t>
      </w:r>
    </w:p>
    <w:p w14:paraId="458124DC" w14:textId="77777777" w:rsidR="002030DB" w:rsidRDefault="002A5ECB">
      <w:pPr>
        <w:pStyle w:val="1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066FDD39" w14:textId="77777777" w:rsidR="002030DB" w:rsidRDefault="002A5ECB">
      <w:pPr>
        <w:pStyle w:val="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 </w:t>
      </w:r>
    </w:p>
    <w:p w14:paraId="0C868A42" w14:textId="77777777" w:rsidR="002030DB" w:rsidRDefault="002A5ECB">
      <w:pPr>
        <w:pStyle w:val="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Кожевниковского района </w:t>
      </w:r>
    </w:p>
    <w:p w14:paraId="2072C272" w14:textId="77777777" w:rsidR="002030DB" w:rsidRPr="005A4C99" w:rsidRDefault="002A5ECB" w:rsidP="005A4C99">
      <w:pPr>
        <w:pStyle w:val="12"/>
        <w:jc w:val="right"/>
        <w:rPr>
          <w:sz w:val="24"/>
          <w:szCs w:val="24"/>
        </w:rPr>
      </w:pPr>
      <w:r>
        <w:rPr>
          <w:sz w:val="24"/>
          <w:szCs w:val="24"/>
        </w:rPr>
        <w:t>от _</w:t>
      </w:r>
      <w:r w:rsidR="003A3927">
        <w:rPr>
          <w:sz w:val="24"/>
          <w:szCs w:val="24"/>
        </w:rPr>
        <w:t>20.03.2020</w:t>
      </w:r>
      <w:r>
        <w:rPr>
          <w:sz w:val="24"/>
          <w:szCs w:val="24"/>
        </w:rPr>
        <w:t xml:space="preserve"> № </w:t>
      </w:r>
      <w:r w:rsidR="003A3927">
        <w:rPr>
          <w:sz w:val="24"/>
          <w:szCs w:val="24"/>
        </w:rPr>
        <w:t>173</w:t>
      </w:r>
    </w:p>
    <w:p w14:paraId="67930113" w14:textId="77777777" w:rsidR="005410C3" w:rsidRPr="005410C3" w:rsidRDefault="005410C3" w:rsidP="00541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eastAsia="ru-RU"/>
        </w:rPr>
      </w:pPr>
    </w:p>
    <w:p w14:paraId="0D9D2E64" w14:textId="77777777" w:rsidR="005410C3" w:rsidRPr="005410C3" w:rsidRDefault="005410C3" w:rsidP="00541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4"/>
          <w:szCs w:val="24"/>
          <w:lang w:eastAsia="ru-RU"/>
        </w:rPr>
      </w:pPr>
      <w:r w:rsidRPr="005410C3">
        <w:rPr>
          <w:rFonts w:eastAsia="Calibri"/>
          <w:b/>
          <w:bCs/>
          <w:sz w:val="24"/>
          <w:szCs w:val="24"/>
          <w:lang w:eastAsia="ru-RU"/>
        </w:rPr>
        <w:t>ПАСПОРТ</w:t>
      </w:r>
    </w:p>
    <w:p w14:paraId="620968CD" w14:textId="77777777" w:rsidR="005410C3" w:rsidRDefault="005410C3" w:rsidP="00541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b/>
          <w:sz w:val="24"/>
          <w:lang w:eastAsia="en-US"/>
        </w:rPr>
      </w:pPr>
      <w:r w:rsidRPr="005410C3">
        <w:rPr>
          <w:b/>
          <w:sz w:val="24"/>
          <w:lang w:eastAsia="en-US"/>
        </w:rPr>
        <w:t>«Обеспечение доступности жилья и улучшение качества жилищных условий населения Кожевниковского района на 2021-2026 годы»</w:t>
      </w:r>
    </w:p>
    <w:p w14:paraId="69959DFD" w14:textId="4D777317" w:rsidR="005E79EE" w:rsidRPr="00EF6BA0" w:rsidRDefault="005E79EE" w:rsidP="005E79EE">
      <w:pPr>
        <w:tabs>
          <w:tab w:val="left" w:pos="927"/>
          <w:tab w:val="left" w:pos="7088"/>
        </w:tabs>
        <w:jc w:val="center"/>
        <w:rPr>
          <w:i/>
          <w:szCs w:val="20"/>
        </w:rPr>
      </w:pPr>
      <w:r w:rsidRPr="00EF6BA0">
        <w:rPr>
          <w:i/>
          <w:szCs w:val="20"/>
        </w:rPr>
        <w:t xml:space="preserve">(в ред. </w:t>
      </w:r>
      <w:r w:rsidRPr="00EF6BA0">
        <w:rPr>
          <w:i/>
          <w:color w:val="0070C0"/>
          <w:szCs w:val="20"/>
        </w:rPr>
        <w:t>от 26.02.2021г. № 107;</w:t>
      </w:r>
      <w:r w:rsidRPr="00EF6BA0">
        <w:rPr>
          <w:i/>
          <w:szCs w:val="20"/>
        </w:rPr>
        <w:t xml:space="preserve"> </w:t>
      </w:r>
      <w:r w:rsidRPr="00EF6BA0">
        <w:rPr>
          <w:i/>
          <w:color w:val="FF0000"/>
          <w:szCs w:val="20"/>
        </w:rPr>
        <w:t xml:space="preserve">от 29.03.2021г. №154, </w:t>
      </w:r>
      <w:r w:rsidRPr="00EF6BA0">
        <w:rPr>
          <w:i/>
          <w:color w:val="00B050"/>
          <w:szCs w:val="20"/>
        </w:rPr>
        <w:t>от 18.11.2021г. № 586</w:t>
      </w:r>
      <w:r>
        <w:rPr>
          <w:i/>
          <w:color w:val="00B050"/>
          <w:szCs w:val="20"/>
        </w:rPr>
        <w:t xml:space="preserve">, </w:t>
      </w:r>
      <w:r w:rsidRPr="004D32B9">
        <w:rPr>
          <w:i/>
          <w:color w:val="833C0B" w:themeColor="accent2" w:themeShade="80"/>
          <w:szCs w:val="20"/>
        </w:rPr>
        <w:t>от 16.05.2023 №258</w:t>
      </w:r>
      <w:r>
        <w:rPr>
          <w:i/>
          <w:color w:val="833C0B" w:themeColor="accent2" w:themeShade="80"/>
          <w:szCs w:val="20"/>
        </w:rPr>
        <w:t xml:space="preserve">, </w:t>
      </w:r>
      <w:r w:rsidRPr="00470BC5">
        <w:rPr>
          <w:i/>
          <w:color w:val="7030A0"/>
          <w:szCs w:val="20"/>
        </w:rPr>
        <w:t xml:space="preserve">от </w:t>
      </w:r>
      <w:r w:rsidRPr="003A751E">
        <w:rPr>
          <w:i/>
          <w:color w:val="7030A0"/>
          <w:szCs w:val="20"/>
        </w:rPr>
        <w:t>07.</w:t>
      </w:r>
      <w:r>
        <w:rPr>
          <w:i/>
          <w:color w:val="7030A0"/>
          <w:szCs w:val="20"/>
        </w:rPr>
        <w:t>0</w:t>
      </w:r>
      <w:r w:rsidRPr="003A751E">
        <w:rPr>
          <w:i/>
          <w:color w:val="7030A0"/>
          <w:szCs w:val="20"/>
        </w:rPr>
        <w:t>3.2024 №160</w:t>
      </w:r>
      <w:r>
        <w:rPr>
          <w:i/>
          <w:color w:val="7030A0"/>
          <w:szCs w:val="20"/>
        </w:rPr>
        <w:t xml:space="preserve">; </w:t>
      </w:r>
      <w:r w:rsidRPr="00D976FE">
        <w:rPr>
          <w:i/>
          <w:szCs w:val="20"/>
        </w:rPr>
        <w:t>от 11.07.2024 №403</w:t>
      </w:r>
      <w:r w:rsidR="00DB2223">
        <w:rPr>
          <w:i/>
          <w:szCs w:val="20"/>
        </w:rPr>
        <w:t>,</w:t>
      </w:r>
      <w:bookmarkStart w:id="1" w:name="_GoBack"/>
      <w:bookmarkEnd w:id="1"/>
      <w:r w:rsidR="009708EC" w:rsidRPr="009708EC">
        <w:rPr>
          <w:i/>
          <w:color w:val="2F5496" w:themeColor="accent5" w:themeShade="BF"/>
          <w:szCs w:val="20"/>
        </w:rPr>
        <w:t xml:space="preserve"> </w:t>
      </w:r>
      <w:r w:rsidR="009708EC" w:rsidRPr="00126A32">
        <w:rPr>
          <w:i/>
          <w:color w:val="2F5496" w:themeColor="accent5" w:themeShade="BF"/>
          <w:szCs w:val="20"/>
        </w:rPr>
        <w:t>от 27.11.2024 №698</w:t>
      </w:r>
      <w:r w:rsidRPr="00EF6BA0">
        <w:rPr>
          <w:i/>
          <w:color w:val="00B050"/>
          <w:szCs w:val="20"/>
        </w:rPr>
        <w:t>)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26"/>
        <w:gridCol w:w="850"/>
        <w:gridCol w:w="851"/>
        <w:gridCol w:w="1059"/>
        <w:gridCol w:w="992"/>
        <w:gridCol w:w="992"/>
      </w:tblGrid>
      <w:tr w:rsidR="005410C3" w:rsidRPr="005410C3" w14:paraId="2C9BB0BC" w14:textId="77777777" w:rsidTr="009708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65C56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70C0"/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11D3D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70C0"/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 xml:space="preserve">Обеспечение доступности жилья и улучшения качества жилищных условий населения Кожевниковского района на 2021-2026 годы </w:t>
            </w:r>
            <w:r w:rsidRPr="005410C3">
              <w:rPr>
                <w:sz w:val="22"/>
                <w:lang w:eastAsia="ru-RU"/>
              </w:rPr>
              <w:t>(далее - Программа)</w:t>
            </w:r>
          </w:p>
        </w:tc>
      </w:tr>
      <w:tr w:rsidR="005410C3" w:rsidRPr="005410C3" w14:paraId="28B95FB1" w14:textId="77777777" w:rsidTr="009708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7F4A3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Куратор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0F0F9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 w:bidi="en-US"/>
              </w:rPr>
              <w:t>Заместитель Главы Кожевниковского района по экономике и финансам</w:t>
            </w:r>
          </w:p>
        </w:tc>
      </w:tr>
      <w:tr w:rsidR="005410C3" w:rsidRPr="005410C3" w14:paraId="5A71EDAF" w14:textId="77777777" w:rsidTr="009708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8DDF8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Заказчик МП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856AD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Администрация Кожевниковского района</w:t>
            </w:r>
          </w:p>
        </w:tc>
      </w:tr>
      <w:tr w:rsidR="005410C3" w:rsidRPr="005410C3" w14:paraId="569CA4CA" w14:textId="77777777" w:rsidTr="009708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82D50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 xml:space="preserve">Исполнители Программы          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F2EA1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Управление по социально-экономическому развитию села Администрации Кожевниковского района</w:t>
            </w:r>
          </w:p>
        </w:tc>
      </w:tr>
      <w:tr w:rsidR="005410C3" w:rsidRPr="005410C3" w14:paraId="3A520E04" w14:textId="77777777" w:rsidTr="009708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AAC1A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eastAsia="Arial"/>
                <w:iCs/>
                <w:sz w:val="22"/>
                <w:shd w:val="clear" w:color="auto" w:fill="FFFFFF"/>
                <w:lang w:eastAsia="en-US"/>
              </w:rPr>
            </w:pPr>
            <w:r w:rsidRPr="005410C3">
              <w:rPr>
                <w:sz w:val="22"/>
                <w:lang w:eastAsia="en-US"/>
              </w:rPr>
              <w:t xml:space="preserve">Цель        </w:t>
            </w:r>
            <w:r w:rsidRPr="005410C3">
              <w:rPr>
                <w:sz w:val="22"/>
                <w:lang w:eastAsia="en-US"/>
              </w:rPr>
              <w:br/>
              <w:t xml:space="preserve">социально-экономического   </w:t>
            </w:r>
            <w:r w:rsidRPr="005410C3">
              <w:rPr>
                <w:sz w:val="22"/>
                <w:lang w:eastAsia="en-US"/>
              </w:rPr>
              <w:br/>
              <w:t>развития Кожевниковского района, на которую направлена реализация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94FAA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eastAsia="Arial"/>
                <w:sz w:val="22"/>
                <w:shd w:val="clear" w:color="auto" w:fill="FFFFFF"/>
                <w:lang w:eastAsia="en-US"/>
              </w:rPr>
            </w:pPr>
            <w:r w:rsidRPr="005410C3">
              <w:rPr>
                <w:rFonts w:eastAsia="Arial"/>
                <w:i/>
                <w:iCs/>
                <w:sz w:val="22"/>
                <w:shd w:val="clear" w:color="auto" w:fill="FFFFFF"/>
                <w:lang w:eastAsia="en-US"/>
              </w:rPr>
              <w:t>Повышение уровня и качества жизни населения на всей территории Кожевниковского района</w:t>
            </w:r>
          </w:p>
        </w:tc>
      </w:tr>
      <w:tr w:rsidR="005410C3" w:rsidRPr="005410C3" w14:paraId="718CE8A9" w14:textId="77777777" w:rsidTr="009708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08073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Цель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CA32E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Повышение доступности жилья населения Кожевниковского района и улучшение качества жилищных условий населения</w:t>
            </w:r>
          </w:p>
        </w:tc>
      </w:tr>
      <w:tr w:rsidR="005410C3" w:rsidRPr="005410C3" w14:paraId="036F27A8" w14:textId="77777777" w:rsidTr="009F221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68A23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E4C89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Показатель цели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B0C37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0A247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E40DB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ADAD6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A364F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24432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2026</w:t>
            </w:r>
          </w:p>
        </w:tc>
      </w:tr>
      <w:tr w:rsidR="005410C3" w:rsidRPr="005410C3" w14:paraId="007AC780" w14:textId="77777777" w:rsidTr="009F221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10450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F5850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Общая площадь жилых помещений, приходящихся в среднем на 1 жителя Кожевниковского района, на конец года) кв. метров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BDA70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en-US"/>
              </w:rPr>
            </w:pPr>
            <w:r w:rsidRPr="005410C3">
              <w:rPr>
                <w:color w:val="000000"/>
                <w:sz w:val="22"/>
                <w:lang w:eastAsia="en-US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7F1C0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en-US"/>
              </w:rPr>
            </w:pPr>
            <w:r w:rsidRPr="005410C3">
              <w:rPr>
                <w:color w:val="000000"/>
                <w:sz w:val="22"/>
                <w:lang w:eastAsia="ru-RU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1E47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en-US"/>
              </w:rPr>
            </w:pPr>
            <w:r w:rsidRPr="005410C3">
              <w:rPr>
                <w:color w:val="000000"/>
                <w:sz w:val="22"/>
                <w:lang w:eastAsia="ru-RU"/>
              </w:rPr>
              <w:t>23,2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0673B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en-US"/>
              </w:rPr>
            </w:pPr>
            <w:r w:rsidRPr="005410C3">
              <w:rPr>
                <w:color w:val="000000"/>
                <w:sz w:val="22"/>
                <w:lang w:eastAsia="ru-RU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50951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en-US"/>
              </w:rPr>
            </w:pPr>
            <w:r w:rsidRPr="005410C3">
              <w:rPr>
                <w:color w:val="000000"/>
                <w:sz w:val="22"/>
                <w:lang w:eastAsia="ru-RU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33BD2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en-US"/>
              </w:rPr>
            </w:pPr>
            <w:r w:rsidRPr="005410C3">
              <w:rPr>
                <w:color w:val="000000"/>
                <w:sz w:val="22"/>
                <w:lang w:eastAsia="ru-RU"/>
              </w:rPr>
              <w:t>23,3</w:t>
            </w:r>
          </w:p>
        </w:tc>
      </w:tr>
      <w:tr w:rsidR="005410C3" w:rsidRPr="005410C3" w14:paraId="3FFD3986" w14:textId="77777777" w:rsidTr="009708EC">
        <w:trPr>
          <w:trHeight w:val="7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435AC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Задачи муниципальной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BB57E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  <w:r w:rsidRPr="005410C3">
              <w:rPr>
                <w:sz w:val="22"/>
                <w:lang w:eastAsia="ru-RU"/>
              </w:rPr>
              <w:t>1.Улучшение жилищных условий молодых семей Кожевниковского района;</w:t>
            </w:r>
          </w:p>
          <w:p w14:paraId="11FE75FB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hd w:val="clear" w:color="auto" w:fill="FFFFFF"/>
                <w:lang w:eastAsia="en-US"/>
              </w:rPr>
            </w:pPr>
            <w:r w:rsidRPr="005410C3">
              <w:rPr>
                <w:sz w:val="22"/>
                <w:lang w:eastAsia="ru-RU"/>
              </w:rPr>
              <w:t xml:space="preserve">2. </w:t>
            </w:r>
            <w:r w:rsidRPr="005410C3">
              <w:rPr>
                <w:sz w:val="22"/>
                <w:shd w:val="clear" w:color="auto" w:fill="FFFFFF"/>
                <w:lang w:eastAsia="en-US"/>
              </w:rPr>
              <w:t>Улучшение жилищных условий работников бюджетной сферы, работающих и проживающих на территории Кожевниковского района</w:t>
            </w:r>
          </w:p>
          <w:p w14:paraId="6A00E926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shd w:val="clear" w:color="auto" w:fill="FFFFFF"/>
                <w:lang w:eastAsia="en-US"/>
              </w:rPr>
              <w:t>3. 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Кожевниковского района</w:t>
            </w:r>
          </w:p>
        </w:tc>
      </w:tr>
      <w:tr w:rsidR="005410C3" w:rsidRPr="005410C3" w14:paraId="1540AD1A" w14:textId="77777777" w:rsidTr="009F2217">
        <w:trPr>
          <w:trHeight w:val="3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0949C3F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103B2389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47CF01FB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6B8BD166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6DED2060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3CFFF97D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4312F891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</w:p>
          <w:p w14:paraId="49D6A971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F3AED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lastRenderedPageBreak/>
              <w:t>Показатель задач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47EFF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8E1DD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DC468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4C3EB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CC4B1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2AE98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2026</w:t>
            </w:r>
          </w:p>
        </w:tc>
      </w:tr>
      <w:tr w:rsidR="005410C3" w:rsidRPr="005410C3" w14:paraId="1503B67A" w14:textId="77777777" w:rsidTr="009F2217">
        <w:trPr>
          <w:trHeight w:val="4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3D748B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CD7E1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ru-RU"/>
              </w:rPr>
            </w:pPr>
            <w:r w:rsidRPr="005410C3">
              <w:rPr>
                <w:sz w:val="22"/>
                <w:u w:val="single"/>
                <w:lang w:eastAsia="ru-RU"/>
              </w:rPr>
              <w:t xml:space="preserve">Показатель 1. Задачи 1 </w:t>
            </w:r>
          </w:p>
          <w:p w14:paraId="26E2B56C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 xml:space="preserve">Количество молодых семей, улучшивших жилищные условия (в </w:t>
            </w:r>
            <w:r w:rsidRPr="005410C3">
              <w:rPr>
                <w:sz w:val="22"/>
                <w:lang w:eastAsia="ru-RU"/>
              </w:rPr>
              <w:lastRenderedPageBreak/>
              <w:t>том числе с использованием заемных средств) при оказании поддержки за счет средств федерального, областного и местных бюджетов, семей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6AC2D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8202D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7326A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0511" w14:textId="6971BCE4" w:rsidR="005410C3" w:rsidRPr="009F2217" w:rsidRDefault="009F2217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2F5496" w:themeColor="accent5" w:themeShade="BF"/>
                <w:sz w:val="22"/>
                <w:lang w:eastAsia="en-US"/>
              </w:rPr>
            </w:pPr>
            <w:r w:rsidRPr="009F2217">
              <w:rPr>
                <w:color w:val="2F5496" w:themeColor="accent5" w:themeShade="BF"/>
                <w:sz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D40FC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2B4EC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4</w:t>
            </w:r>
          </w:p>
        </w:tc>
      </w:tr>
      <w:tr w:rsidR="005410C3" w:rsidRPr="005410C3" w14:paraId="5B268382" w14:textId="77777777" w:rsidTr="009F2217">
        <w:trPr>
          <w:trHeight w:val="210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7C19CC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78C9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ru-RU"/>
              </w:rPr>
            </w:pPr>
            <w:r w:rsidRPr="005410C3">
              <w:rPr>
                <w:sz w:val="22"/>
                <w:u w:val="single"/>
                <w:lang w:eastAsia="ru-RU"/>
              </w:rPr>
              <w:t>Показатель 2.</w:t>
            </w:r>
          </w:p>
          <w:p w14:paraId="2B846A0C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en-US"/>
              </w:rPr>
            </w:pPr>
            <w:r w:rsidRPr="005410C3">
              <w:rPr>
                <w:sz w:val="22"/>
                <w:u w:val="single"/>
                <w:lang w:eastAsia="ru-RU"/>
              </w:rPr>
              <w:t>Задачи1</w:t>
            </w:r>
          </w:p>
          <w:p w14:paraId="11E51C96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Доля молодых семей, улучшивших жилищные условия, от общего количества молодых семей в сводном списке участников муниципальной программы, 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6723F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9A6DD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34D2B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42,9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3F24" w14:textId="6AA51FCA" w:rsidR="005410C3" w:rsidRPr="005410C3" w:rsidRDefault="009F2217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9F2217">
              <w:rPr>
                <w:color w:val="2F5496" w:themeColor="accent5" w:themeShade="BF"/>
                <w:sz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71DB9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C0D4A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30</w:t>
            </w:r>
          </w:p>
        </w:tc>
      </w:tr>
      <w:tr w:rsidR="005410C3" w:rsidRPr="005410C3" w14:paraId="76EDCC48" w14:textId="77777777" w:rsidTr="009F2217">
        <w:trPr>
          <w:trHeight w:val="4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FF1D5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D6FE5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ru-RU"/>
              </w:rPr>
            </w:pPr>
            <w:r w:rsidRPr="005410C3">
              <w:rPr>
                <w:sz w:val="22"/>
                <w:u w:val="single"/>
                <w:lang w:eastAsia="ru-RU"/>
              </w:rPr>
              <w:t>Показатель 1. Задачи 2</w:t>
            </w:r>
          </w:p>
          <w:p w14:paraId="4FFA4CE0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ru-RU"/>
              </w:rPr>
            </w:pPr>
            <w:r w:rsidRPr="005410C3">
              <w:rPr>
                <w:color w:val="4F575C"/>
                <w:sz w:val="22"/>
                <w:shd w:val="clear" w:color="auto" w:fill="FFFFFF"/>
                <w:lang w:eastAsia="en-US"/>
              </w:rPr>
              <w:t>Общая площадь приобретенных жилых помещений для улучшения жилищных условий работников бюджетной сферы, работающих и проживающих на территории Кожевниковского района, в рамках реализации проекта «Бюджетный дом», кв. м.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41F6B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61F45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5410C3">
              <w:rPr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53E9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5410C3">
              <w:rPr>
                <w:sz w:val="22"/>
                <w:lang w:eastAsia="ru-RU"/>
              </w:rPr>
              <w:t>250,7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F42C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5410C3"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136B9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5410C3"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CF8B3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5410C3">
              <w:rPr>
                <w:sz w:val="22"/>
                <w:lang w:eastAsia="ru-RU"/>
              </w:rPr>
              <w:t>0</w:t>
            </w:r>
          </w:p>
        </w:tc>
      </w:tr>
      <w:tr w:rsidR="005410C3" w:rsidRPr="005410C3" w14:paraId="3F491683" w14:textId="77777777" w:rsidTr="009F2217">
        <w:trPr>
          <w:trHeight w:val="47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2E90F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3A484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ru-RU"/>
              </w:rPr>
            </w:pPr>
            <w:r w:rsidRPr="005410C3">
              <w:rPr>
                <w:sz w:val="22"/>
                <w:u w:val="single"/>
                <w:lang w:eastAsia="ru-RU"/>
              </w:rPr>
              <w:t xml:space="preserve">Показатель 1. Задачи 3 </w:t>
            </w:r>
          </w:p>
          <w:p w14:paraId="327B1B0B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ru-RU"/>
              </w:rPr>
            </w:pPr>
            <w:r w:rsidRPr="005410C3">
              <w:rPr>
                <w:sz w:val="22"/>
                <w:lang w:eastAsia="en-US"/>
              </w:rPr>
              <w:t>Количество документов, направленных на реализацию и совершенствование территориального планирования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94C97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BFD4B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5410C3">
              <w:rPr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1082D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5410C3">
              <w:rPr>
                <w:sz w:val="22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8FB2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5410C3"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C8857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5410C3"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41EE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5410C3">
              <w:rPr>
                <w:sz w:val="22"/>
                <w:lang w:eastAsia="ru-RU"/>
              </w:rPr>
              <w:t>0</w:t>
            </w:r>
          </w:p>
        </w:tc>
      </w:tr>
      <w:tr w:rsidR="005410C3" w:rsidRPr="005410C3" w14:paraId="6828ECFA" w14:textId="77777777" w:rsidTr="009708EC">
        <w:trPr>
          <w:trHeight w:val="5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16B44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Срок реализации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CFB13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2021 – 2026 годы</w:t>
            </w:r>
          </w:p>
        </w:tc>
      </w:tr>
      <w:tr w:rsidR="005410C3" w:rsidRPr="005410C3" w14:paraId="35A712BA" w14:textId="77777777" w:rsidTr="009708EC">
        <w:trPr>
          <w:trHeight w:val="11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8344D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  <w:r w:rsidRPr="005410C3">
              <w:rPr>
                <w:sz w:val="22"/>
                <w:lang w:eastAsia="ru-RU"/>
              </w:rPr>
              <w:t>Перечень подпрограмм Программы (при наличии)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B1CA8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 xml:space="preserve">Нет </w:t>
            </w:r>
          </w:p>
        </w:tc>
      </w:tr>
      <w:tr w:rsidR="005410C3" w:rsidRPr="005410C3" w14:paraId="7FDCADAA" w14:textId="77777777" w:rsidTr="009F2217">
        <w:trPr>
          <w:trHeight w:val="4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863E2A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Объем источников финансирования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BADDE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u w:val="single"/>
                <w:lang w:eastAsia="en-US"/>
              </w:rPr>
            </w:pPr>
            <w:r w:rsidRPr="005410C3">
              <w:rPr>
                <w:sz w:val="22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0AF8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Всего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3A675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B298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12DC3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562B0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D368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5EB9D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2026</w:t>
            </w:r>
          </w:p>
        </w:tc>
      </w:tr>
      <w:tr w:rsidR="005410C3" w:rsidRPr="005410C3" w14:paraId="4B3B5738" w14:textId="77777777" w:rsidTr="009F2217">
        <w:trPr>
          <w:trHeight w:val="4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FF4579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91065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u w:val="single"/>
                <w:lang w:eastAsia="en-US"/>
              </w:rPr>
            </w:pPr>
            <w:r w:rsidRPr="005410C3">
              <w:rPr>
                <w:sz w:val="22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B993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ru-RU"/>
              </w:rPr>
            </w:pPr>
            <w:r w:rsidRPr="005410C3">
              <w:rPr>
                <w:sz w:val="22"/>
                <w:lang w:eastAsia="ru-RU"/>
              </w:rPr>
              <w:t>5327,09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0FCC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753,80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E551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896,06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36F4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781,42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2973" w14:textId="38FE83F9" w:rsidR="005410C3" w:rsidRPr="009F2217" w:rsidRDefault="009F2217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2F5496" w:themeColor="accent5" w:themeShade="BF"/>
                <w:sz w:val="22"/>
                <w:lang w:eastAsia="en-US"/>
              </w:rPr>
            </w:pPr>
            <w:r>
              <w:rPr>
                <w:color w:val="2F5496" w:themeColor="accent5" w:themeShade="BF"/>
                <w:sz w:val="22"/>
                <w:lang w:eastAsia="en-US"/>
              </w:rPr>
              <w:t>2328,81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EF74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665,14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0456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665,14</w:t>
            </w:r>
          </w:p>
        </w:tc>
      </w:tr>
      <w:tr w:rsidR="005410C3" w:rsidRPr="005410C3" w14:paraId="00115395" w14:textId="77777777" w:rsidTr="009F2217">
        <w:trPr>
          <w:trHeight w:val="4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8DE279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621B5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1039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8811,49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0AAA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363,13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D8D4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407,02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F1EB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6907,42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80FC" w14:textId="7CF07763" w:rsidR="005410C3" w:rsidRPr="009F2217" w:rsidRDefault="009F2217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2F5496" w:themeColor="accent5" w:themeShade="BF"/>
                <w:sz w:val="22"/>
                <w:lang w:eastAsia="en-US"/>
              </w:rPr>
            </w:pPr>
            <w:r>
              <w:rPr>
                <w:color w:val="2F5496" w:themeColor="accent5" w:themeShade="BF"/>
                <w:sz w:val="22"/>
                <w:lang w:eastAsia="en-US"/>
              </w:rPr>
              <w:t>1000,44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41BA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230,69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51E9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230,69</w:t>
            </w:r>
          </w:p>
        </w:tc>
      </w:tr>
      <w:tr w:rsidR="005410C3" w:rsidRPr="005410C3" w14:paraId="14BF7457" w14:textId="77777777" w:rsidTr="009F2217">
        <w:trPr>
          <w:trHeight w:val="4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C01907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CE73A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80B4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2861,86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2AC4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470,67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95F1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549,11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1864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497,16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8600" w14:textId="3715DE25" w:rsidR="005410C3" w:rsidRPr="009F2217" w:rsidRDefault="009F2217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2F5496" w:themeColor="accent5" w:themeShade="BF"/>
                <w:sz w:val="22"/>
                <w:lang w:eastAsia="en-US"/>
              </w:rPr>
            </w:pPr>
            <w:r>
              <w:rPr>
                <w:color w:val="2F5496" w:themeColor="accent5" w:themeShade="BF"/>
                <w:sz w:val="22"/>
                <w:lang w:eastAsia="en-US"/>
              </w:rPr>
              <w:t>1000,44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8763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336,19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D58F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336,19</w:t>
            </w:r>
          </w:p>
        </w:tc>
      </w:tr>
      <w:tr w:rsidR="005410C3" w:rsidRPr="005410C3" w14:paraId="133E0D70" w14:textId="77777777" w:rsidTr="009F2217">
        <w:trPr>
          <w:trHeight w:val="4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DEF996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9B582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45C3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22057,19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F992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4 212,00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2491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4321,80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8FF0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2574,00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C0B" w14:textId="58E6B425" w:rsidR="005410C3" w:rsidRPr="009F2217" w:rsidRDefault="009F2217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2F5496" w:themeColor="accent5" w:themeShade="BF"/>
                <w:sz w:val="22"/>
                <w:lang w:eastAsia="en-US"/>
              </w:rPr>
            </w:pPr>
            <w:r>
              <w:rPr>
                <w:color w:val="2F5496" w:themeColor="accent5" w:themeShade="BF"/>
                <w:sz w:val="22"/>
                <w:lang w:eastAsia="en-US"/>
              </w:rPr>
              <w:t>9056,32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A461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2646,00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E3AC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2646,00</w:t>
            </w:r>
          </w:p>
        </w:tc>
      </w:tr>
      <w:tr w:rsidR="005410C3" w:rsidRPr="005410C3" w14:paraId="290CC012" w14:textId="77777777" w:rsidTr="009F2217">
        <w:trPr>
          <w:trHeight w:val="78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62DE5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B8A79" w14:textId="77777777" w:rsidR="005410C3" w:rsidRPr="005410C3" w:rsidRDefault="005410C3" w:rsidP="005410C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2D75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39057,63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B1C1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5 799,60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0131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6173,99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AAF6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10760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8A5D" w14:textId="73EBEE82" w:rsidR="005410C3" w:rsidRPr="009F2217" w:rsidRDefault="009F2217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2F5496" w:themeColor="accent5" w:themeShade="BF"/>
                <w:sz w:val="22"/>
                <w:lang w:eastAsia="en-US"/>
              </w:rPr>
            </w:pPr>
            <w:r>
              <w:rPr>
                <w:color w:val="2F5496" w:themeColor="accent5" w:themeShade="BF"/>
                <w:sz w:val="22"/>
                <w:lang w:eastAsia="en-US"/>
              </w:rPr>
              <w:t>13386,01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FA50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3878,02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9172" w14:textId="77777777" w:rsidR="005410C3" w:rsidRPr="005410C3" w:rsidRDefault="005410C3" w:rsidP="00541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lang w:eastAsia="en-US"/>
              </w:rPr>
            </w:pPr>
            <w:r w:rsidRPr="005410C3">
              <w:rPr>
                <w:sz w:val="22"/>
                <w:lang w:eastAsia="en-US"/>
              </w:rPr>
              <w:t>3878,02</w:t>
            </w:r>
          </w:p>
        </w:tc>
      </w:tr>
    </w:tbl>
    <w:p w14:paraId="69313D8A" w14:textId="77777777" w:rsidR="005410C3" w:rsidRPr="005410C3" w:rsidRDefault="005410C3" w:rsidP="00541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" w:hAnsi="Calibri"/>
          <w:sz w:val="22"/>
          <w:lang w:eastAsia="en-US"/>
        </w:rPr>
      </w:pPr>
    </w:p>
    <w:p w14:paraId="2112D085" w14:textId="77777777" w:rsidR="005410C3" w:rsidRPr="005410C3" w:rsidRDefault="005410C3" w:rsidP="00541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Calibri" w:hAnsi="Calibri"/>
          <w:sz w:val="22"/>
          <w:lang w:eastAsia="en-US"/>
        </w:rPr>
      </w:pPr>
    </w:p>
    <w:p w14:paraId="7308048C" w14:textId="77777777" w:rsidR="002030DB" w:rsidRDefault="002A5E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14:paraId="15A35417" w14:textId="77777777" w:rsidR="002030DB" w:rsidRDefault="002030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5DDB91E" w14:textId="77777777" w:rsidR="002030DB" w:rsidRDefault="002A5ECB">
      <w:pPr>
        <w:ind w:firstLine="709"/>
        <w:jc w:val="both"/>
        <w:rPr>
          <w:sz w:val="24"/>
        </w:rPr>
      </w:pPr>
      <w:r>
        <w:rPr>
          <w:sz w:val="24"/>
        </w:rPr>
        <w:t xml:space="preserve">Сокращение и измельчение сельской поселенческой структуры приводят к обезлюдению и запустению сельских территорий области. Этому способствует крайне низкий уровень комфортности проживания в сельской местности, в связи, с чем граждане из сельских территорий мигрируют в города. 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 повысит </w:t>
      </w:r>
      <w:r w:rsidR="00E1237C">
        <w:rPr>
          <w:sz w:val="24"/>
        </w:rPr>
        <w:t>экономический потенциал</w:t>
      </w:r>
      <w:r>
        <w:rPr>
          <w:sz w:val="24"/>
        </w:rPr>
        <w:t xml:space="preserve"> аграрного сектора. </w:t>
      </w:r>
    </w:p>
    <w:p w14:paraId="161387AC" w14:textId="77777777" w:rsidR="002030DB" w:rsidRDefault="002A5ECB">
      <w:pPr>
        <w:ind w:firstLine="709"/>
        <w:jc w:val="both"/>
        <w:rPr>
          <w:sz w:val="24"/>
        </w:rPr>
      </w:pPr>
      <w:r>
        <w:rPr>
          <w:sz w:val="24"/>
        </w:rPr>
        <w:t xml:space="preserve">Одни из предпосылок </w:t>
      </w:r>
      <w:r w:rsidR="00E1237C">
        <w:rPr>
          <w:sz w:val="24"/>
        </w:rPr>
        <w:t>для устойчивого</w:t>
      </w:r>
      <w:r>
        <w:rPr>
          <w:sz w:val="24"/>
        </w:rPr>
        <w:t xml:space="preserve"> развития сельских территорий:</w:t>
      </w:r>
    </w:p>
    <w:p w14:paraId="064887D0" w14:textId="77777777" w:rsidR="002030DB" w:rsidRDefault="002A5ECB">
      <w:pPr>
        <w:ind w:firstLine="709"/>
        <w:jc w:val="both"/>
        <w:rPr>
          <w:sz w:val="24"/>
        </w:rPr>
      </w:pPr>
      <w:r>
        <w:rPr>
          <w:sz w:val="24"/>
        </w:rPr>
        <w:t>-повышения уровня комфортности условий жизнедеятельности;</w:t>
      </w:r>
    </w:p>
    <w:p w14:paraId="278EDE20" w14:textId="77777777" w:rsidR="002030DB" w:rsidRDefault="002A5ECB">
      <w:pPr>
        <w:ind w:firstLine="709"/>
        <w:jc w:val="both"/>
        <w:rPr>
          <w:sz w:val="24"/>
        </w:rPr>
      </w:pPr>
      <w:r>
        <w:rPr>
          <w:sz w:val="24"/>
        </w:rPr>
        <w:t>-повышения престижности сельскохозяйственного труда и формирования в обществе позитивного отношения к сельскому образу жизни;</w:t>
      </w:r>
    </w:p>
    <w:p w14:paraId="2EEC47DE" w14:textId="77777777" w:rsidR="002030DB" w:rsidRDefault="002A5ECB">
      <w:pPr>
        <w:ind w:firstLine="709"/>
        <w:jc w:val="both"/>
        <w:rPr>
          <w:sz w:val="24"/>
        </w:rPr>
      </w:pPr>
      <w:r>
        <w:rPr>
          <w:sz w:val="24"/>
        </w:rPr>
        <w:t>-повышения доступности улучшения жилищных условий для сельского населения.</w:t>
      </w:r>
    </w:p>
    <w:p w14:paraId="398DEC1C" w14:textId="77777777" w:rsidR="002030DB" w:rsidRDefault="002A5ECB">
      <w:pPr>
        <w:ind w:firstLine="709"/>
        <w:jc w:val="both"/>
        <w:rPr>
          <w:sz w:val="24"/>
        </w:rPr>
      </w:pPr>
      <w:r>
        <w:rPr>
          <w:sz w:val="24"/>
        </w:rPr>
        <w:t>Для снижения миграции и закрепления рабочих кадров на селе разработаны государственные программы, направленные на улучшение жилищных условий граждан.</w:t>
      </w:r>
    </w:p>
    <w:p w14:paraId="14A7CD8F" w14:textId="77777777" w:rsidR="002030DB" w:rsidRDefault="002030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485A332" w14:textId="77777777" w:rsidR="002030DB" w:rsidRDefault="002A5ECB">
      <w:pPr>
        <w:widowControl w:val="0"/>
        <w:numPr>
          <w:ilvl w:val="0"/>
          <w:numId w:val="1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Приоритетные задачи социально-экономического развития Кожевниковского района, на решение которых направлена муниципальная программа</w:t>
      </w:r>
    </w:p>
    <w:p w14:paraId="15D26A24" w14:textId="77777777" w:rsidR="002030DB" w:rsidRDefault="002030DB">
      <w:pPr>
        <w:widowControl w:val="0"/>
        <w:ind w:left="720"/>
        <w:rPr>
          <w:sz w:val="24"/>
        </w:rPr>
      </w:pPr>
    </w:p>
    <w:p w14:paraId="443EAAAA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Необходимость государственной поддержки молодых семей в решении жилищной проблемы обусловлена низкой доступностью жилья и схем ипотечного жилищного кредитования в связи с отсутствием у молодых семей накоплений на оплату первоначального взноса.</w:t>
      </w:r>
    </w:p>
    <w:p w14:paraId="33260F74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В то же время молодые люди в возрасте до 35 лет находятся в наиболее активном в карьерном плане трудоспособном возрасте. Многие молодые семьи при отсутствии собственных денежных накоплений имеют достаточный для получения ипотечного жилищного кредита уровень доходов.</w:t>
      </w:r>
    </w:p>
    <w:p w14:paraId="562BAADC" w14:textId="75DF5706" w:rsidR="002030DB" w:rsidRDefault="00E1237C">
      <w:pPr>
        <w:widowControl w:val="0"/>
        <w:ind w:firstLine="709"/>
        <w:jc w:val="both"/>
        <w:rPr>
          <w:bCs/>
          <w:sz w:val="24"/>
        </w:rPr>
      </w:pPr>
      <w:r w:rsidRPr="00E1237C">
        <w:rPr>
          <w:color w:val="00B050"/>
          <w:sz w:val="23"/>
          <w:szCs w:val="23"/>
          <w:lang w:eastAsia="ru-RU"/>
        </w:rPr>
        <w:t xml:space="preserve">За период </w:t>
      </w:r>
      <w:r w:rsidRPr="00E1237C">
        <w:rPr>
          <w:bCs/>
          <w:color w:val="00B050"/>
          <w:sz w:val="23"/>
          <w:szCs w:val="23"/>
          <w:lang w:eastAsia="ru-RU"/>
        </w:rPr>
        <w:t xml:space="preserve">реализации муниципальной программы </w:t>
      </w:r>
      <w:r w:rsidRPr="00E1237C">
        <w:rPr>
          <w:color w:val="00B050"/>
          <w:sz w:val="23"/>
          <w:szCs w:val="23"/>
        </w:rPr>
        <w:t xml:space="preserve">«Обеспечение жильем молодых семей </w:t>
      </w:r>
      <w:r w:rsidRPr="00E1237C">
        <w:rPr>
          <w:color w:val="00B050"/>
          <w:sz w:val="23"/>
          <w:szCs w:val="23"/>
        </w:rPr>
        <w:lastRenderedPageBreak/>
        <w:t>в Кожевниковском районе на 2016 - 2018 годы</w:t>
      </w:r>
      <w:r>
        <w:rPr>
          <w:color w:val="00B050"/>
          <w:sz w:val="23"/>
          <w:szCs w:val="23"/>
        </w:rPr>
        <w:t>»</w:t>
      </w:r>
      <w:r>
        <w:rPr>
          <w:sz w:val="24"/>
          <w:lang w:eastAsia="ru-RU"/>
        </w:rPr>
        <w:t xml:space="preserve"> с</w:t>
      </w:r>
      <w:r w:rsidR="002A5ECB">
        <w:rPr>
          <w:sz w:val="24"/>
          <w:lang w:eastAsia="ru-RU"/>
        </w:rPr>
        <w:t xml:space="preserve"> 2016</w:t>
      </w:r>
      <w:r>
        <w:rPr>
          <w:sz w:val="24"/>
          <w:lang w:eastAsia="ru-RU"/>
        </w:rPr>
        <w:t xml:space="preserve"> по </w:t>
      </w:r>
      <w:r w:rsidR="002A5ECB">
        <w:rPr>
          <w:sz w:val="24"/>
          <w:lang w:eastAsia="ru-RU"/>
        </w:rPr>
        <w:t xml:space="preserve">2020 </w:t>
      </w:r>
      <w:r w:rsidR="009953D8">
        <w:rPr>
          <w:sz w:val="24"/>
          <w:lang w:eastAsia="ru-RU"/>
        </w:rPr>
        <w:t>годы получили</w:t>
      </w:r>
      <w:r w:rsidR="002A5ECB">
        <w:rPr>
          <w:sz w:val="24"/>
          <w:lang w:eastAsia="ru-RU"/>
        </w:rPr>
        <w:t xml:space="preserve"> социальные выплаты и улучшили свои жилищные условия 12 семей, привлечено средств федерального бюджета </w:t>
      </w:r>
      <w:r w:rsidR="002A5ECB">
        <w:rPr>
          <w:sz w:val="24"/>
        </w:rPr>
        <w:t xml:space="preserve">1 359,45646 </w:t>
      </w:r>
      <w:r w:rsidR="002A5ECB">
        <w:rPr>
          <w:sz w:val="24"/>
          <w:lang w:eastAsia="ru-RU"/>
        </w:rPr>
        <w:t xml:space="preserve">тыс.руб., областного бюджета – </w:t>
      </w:r>
      <w:r w:rsidR="002A5ECB">
        <w:rPr>
          <w:sz w:val="24"/>
        </w:rPr>
        <w:t xml:space="preserve">1 585,22094 </w:t>
      </w:r>
      <w:r w:rsidR="002A5ECB">
        <w:rPr>
          <w:sz w:val="24"/>
          <w:lang w:eastAsia="ru-RU"/>
        </w:rPr>
        <w:t xml:space="preserve">тыс. руб., местного бюджета – </w:t>
      </w:r>
      <w:r w:rsidR="002A5ECB">
        <w:rPr>
          <w:sz w:val="24"/>
        </w:rPr>
        <w:t xml:space="preserve">2 196,12260 </w:t>
      </w:r>
      <w:r w:rsidR="002A5ECB">
        <w:rPr>
          <w:sz w:val="24"/>
          <w:lang w:eastAsia="ru-RU"/>
        </w:rPr>
        <w:t xml:space="preserve">тыс. руб., внебюджетных источников – </w:t>
      </w:r>
      <w:r w:rsidR="002A5ECB">
        <w:rPr>
          <w:sz w:val="24"/>
        </w:rPr>
        <w:t>9 547,20000</w:t>
      </w:r>
      <w:r w:rsidR="007F6C8B">
        <w:rPr>
          <w:sz w:val="24"/>
        </w:rPr>
        <w:t xml:space="preserve"> </w:t>
      </w:r>
      <w:r w:rsidR="002A5ECB">
        <w:rPr>
          <w:sz w:val="24"/>
          <w:lang w:eastAsia="ru-RU"/>
        </w:rPr>
        <w:t>тыс.</w:t>
      </w:r>
      <w:r w:rsidR="007F6C8B">
        <w:rPr>
          <w:sz w:val="24"/>
          <w:lang w:eastAsia="ru-RU"/>
        </w:rPr>
        <w:t xml:space="preserve"> </w:t>
      </w:r>
      <w:r w:rsidR="002A5ECB">
        <w:rPr>
          <w:sz w:val="24"/>
          <w:lang w:eastAsia="ru-RU"/>
        </w:rPr>
        <w:t>руб</w:t>
      </w:r>
      <w:r w:rsidR="002A5ECB">
        <w:rPr>
          <w:bCs/>
          <w:sz w:val="24"/>
          <w:lang w:eastAsia="ru-RU"/>
        </w:rPr>
        <w:t>.</w:t>
      </w:r>
    </w:p>
    <w:p w14:paraId="64468BF7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Возможность решения жилищной проблемы создаст для молодежи стимул к повышению качества трудовой деятельности, уровня квалификации в целях роста заработной платы и позволит сформировать экономически активную часть населения.</w:t>
      </w:r>
    </w:p>
    <w:p w14:paraId="01747EF7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Поддержка молодых семей в улучшении жилищных условий является важнейшим направлением жилищной и демографической политики Кожевниковского района. Такая помощь со стороны государства станет основой стабильных условий жизни для наиболее инициативной части населения, обеспечит привлечение денежных ресурсов в жилищное строительство, а также повлияет на улучшение демографической ситуации.</w:t>
      </w:r>
    </w:p>
    <w:p w14:paraId="6D378359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Реализация мероприятий программы позволит обеспечить:</w:t>
      </w:r>
    </w:p>
    <w:p w14:paraId="05B6E153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1. Привлечение в жилищную сферу дополнительных финансовых средств кредитных и других организаций, предоставляющих кредиты и займы на приобретение или строительство жилья, а также собственных средств граждан.</w:t>
      </w:r>
    </w:p>
    <w:p w14:paraId="53EEF30F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2. Развитие системы ипотечного жилищного кредитования.</w:t>
      </w:r>
    </w:p>
    <w:p w14:paraId="10EF7259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3. Создание условий для повышения уровня обеспеченности жильем молодых семей.</w:t>
      </w:r>
    </w:p>
    <w:p w14:paraId="4D028963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4. Развитие и закрепление положительных демографических тенденций в районе.</w:t>
      </w:r>
    </w:p>
    <w:p w14:paraId="755D789F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5. Укрепление семейных отношений и снижение уровня социальной напряженности в обществе.</w:t>
      </w:r>
    </w:p>
    <w:p w14:paraId="1DE96DEA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6. Создание условий для формирования активной жизненной позиции молодежи.</w:t>
      </w:r>
    </w:p>
    <w:p w14:paraId="1F2A711E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 xml:space="preserve">По информации органов местного самоуправления муниципальных образований Томской области по состоянию </w:t>
      </w:r>
      <w:r w:rsidRPr="00FC0C41">
        <w:rPr>
          <w:color w:val="FF0000"/>
          <w:sz w:val="24"/>
          <w:lang w:eastAsia="ru-RU"/>
        </w:rPr>
        <w:t>на 01.01.202</w:t>
      </w:r>
      <w:r w:rsidR="00FC0C41" w:rsidRPr="00FC0C41">
        <w:rPr>
          <w:color w:val="FF0000"/>
          <w:sz w:val="24"/>
          <w:lang w:eastAsia="ru-RU"/>
        </w:rPr>
        <w:t>1</w:t>
      </w:r>
      <w:r w:rsidRPr="00FC0C41">
        <w:rPr>
          <w:color w:val="FF0000"/>
          <w:sz w:val="24"/>
          <w:lang w:eastAsia="ru-RU"/>
        </w:rPr>
        <w:t xml:space="preserve"> на учете нуждающихся в улучшении жилищных условий на территории Кожевниковского района состоит </w:t>
      </w:r>
      <w:r w:rsidR="00464746" w:rsidRPr="00FC0C41">
        <w:rPr>
          <w:color w:val="FF0000"/>
          <w:sz w:val="24"/>
          <w:lang w:eastAsia="ru-RU"/>
        </w:rPr>
        <w:t>4</w:t>
      </w:r>
      <w:r w:rsidR="00FC0C41" w:rsidRPr="00FC0C41">
        <w:rPr>
          <w:color w:val="FF0000"/>
          <w:sz w:val="24"/>
          <w:lang w:eastAsia="ru-RU"/>
        </w:rPr>
        <w:t>4</w:t>
      </w:r>
      <w:r w:rsidRPr="00FC0C41">
        <w:rPr>
          <w:color w:val="FF0000"/>
          <w:sz w:val="24"/>
          <w:lang w:eastAsia="ru-RU"/>
        </w:rPr>
        <w:t xml:space="preserve"> молодая семья. При этом их количество ежегодно увеличивается.</w:t>
      </w:r>
    </w:p>
    <w:p w14:paraId="3A424DD6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Оценка эффективности реализации мер по обеспечению жильем молодых семей будет осуществляться на основе индикатора, которым является количество молодых семей, улучшивших жилищные условия с использованием средств федерального, областного и местных бюджетов.</w:t>
      </w:r>
    </w:p>
    <w:p w14:paraId="1CB0DE97" w14:textId="77777777" w:rsidR="002030DB" w:rsidRDefault="002030DB">
      <w:pPr>
        <w:widowControl w:val="0"/>
        <w:jc w:val="both"/>
        <w:rPr>
          <w:sz w:val="24"/>
        </w:rPr>
      </w:pPr>
    </w:p>
    <w:p w14:paraId="48580426" w14:textId="77777777" w:rsidR="002030DB" w:rsidRDefault="002A5EC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2. Цель и задачи муниципальной программы,</w:t>
      </w:r>
    </w:p>
    <w:p w14:paraId="73A3EF9B" w14:textId="77777777" w:rsidR="002030DB" w:rsidRDefault="002A5EC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показатели цели и задач муниципальной программы </w:t>
      </w:r>
    </w:p>
    <w:p w14:paraId="732C0A49" w14:textId="77777777" w:rsidR="004D32B9" w:rsidRPr="00EF6BA0" w:rsidRDefault="004D32B9" w:rsidP="004D32B9">
      <w:pPr>
        <w:tabs>
          <w:tab w:val="left" w:pos="927"/>
          <w:tab w:val="left" w:pos="7088"/>
        </w:tabs>
        <w:jc w:val="center"/>
        <w:rPr>
          <w:i/>
          <w:szCs w:val="20"/>
        </w:rPr>
      </w:pPr>
      <w:r w:rsidRPr="00EF6BA0">
        <w:rPr>
          <w:i/>
          <w:szCs w:val="20"/>
        </w:rPr>
        <w:t>(в ред.</w:t>
      </w:r>
      <w:r w:rsidRPr="004D32B9">
        <w:rPr>
          <w:i/>
          <w:color w:val="833C0B" w:themeColor="accent2" w:themeShade="80"/>
          <w:szCs w:val="20"/>
        </w:rPr>
        <w:t xml:space="preserve"> от 16.05.2023 №258</w:t>
      </w:r>
      <w:r w:rsidRPr="00EF6BA0">
        <w:rPr>
          <w:i/>
          <w:color w:val="00B050"/>
          <w:szCs w:val="20"/>
        </w:rPr>
        <w:t>)</w:t>
      </w:r>
    </w:p>
    <w:p w14:paraId="7B9391D2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>Цель муниципальной программы - повышение доступности жилья населения Кожевниковского района и улучшение качества жилищных условий населения на 2021-2026 годы.</w:t>
      </w:r>
    </w:p>
    <w:p w14:paraId="674E1681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 xml:space="preserve">Целевой показатель программы: Общая площадь жилых помещений, приходящихся в среднем на 1 жителя Кожевниковского района, на конец года кв. метров. </w:t>
      </w:r>
    </w:p>
    <w:p w14:paraId="39C23E63" w14:textId="77777777" w:rsidR="004D32B9" w:rsidRPr="004D32B9" w:rsidRDefault="004D32B9" w:rsidP="004D32B9">
      <w:pPr>
        <w:tabs>
          <w:tab w:val="left" w:pos="540"/>
          <w:tab w:val="left" w:pos="567"/>
          <w:tab w:val="left" w:pos="851"/>
        </w:tabs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>Задача 1 муниципальной программы: Улучшение жилищных условий молодых семей Кожевниковского района</w:t>
      </w:r>
      <w:r w:rsidRPr="004D32B9">
        <w:rPr>
          <w:color w:val="833C0B" w:themeColor="accent2" w:themeShade="80"/>
          <w:sz w:val="24"/>
        </w:rPr>
        <w:t>.</w:t>
      </w:r>
    </w:p>
    <w:p w14:paraId="6BE0288A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>Показатели задачи 1:</w:t>
      </w:r>
    </w:p>
    <w:p w14:paraId="11802867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>1.1. 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 и местных бюджетов, семей;</w:t>
      </w:r>
    </w:p>
    <w:p w14:paraId="7C9AAB0A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lang w:eastAsia="ru-RU"/>
        </w:rPr>
      </w:pPr>
      <w:r w:rsidRPr="004D32B9">
        <w:rPr>
          <w:color w:val="833C0B" w:themeColor="accent2" w:themeShade="80"/>
          <w:sz w:val="24"/>
          <w:lang w:eastAsia="ru-RU"/>
        </w:rPr>
        <w:t>1.2.   доля молодых семей, улучшивших жилищные условия, от общего количества молодых семей в сводном списке участников, %;</w:t>
      </w:r>
    </w:p>
    <w:p w14:paraId="54A0A49B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szCs w:val="24"/>
          <w:shd w:val="clear" w:color="auto" w:fill="FFFFFF"/>
        </w:rPr>
      </w:pPr>
      <w:bookmarkStart w:id="2" w:name="_Hlk131772449"/>
      <w:r w:rsidRPr="004D32B9">
        <w:rPr>
          <w:color w:val="833C0B" w:themeColor="accent2" w:themeShade="80"/>
          <w:sz w:val="24"/>
          <w:lang w:eastAsia="ru-RU"/>
        </w:rPr>
        <w:t>Задача 2 муниципальной программы:</w:t>
      </w:r>
      <w:bookmarkEnd w:id="2"/>
      <w:r w:rsidRPr="004D32B9">
        <w:rPr>
          <w:color w:val="833C0B" w:themeColor="accent2" w:themeShade="80"/>
          <w:sz w:val="24"/>
          <w:lang w:eastAsia="ru-RU"/>
        </w:rPr>
        <w:t xml:space="preserve"> </w:t>
      </w:r>
      <w:r w:rsidRPr="004D32B9">
        <w:rPr>
          <w:color w:val="833C0B" w:themeColor="accent2" w:themeShade="80"/>
          <w:sz w:val="24"/>
          <w:szCs w:val="24"/>
          <w:shd w:val="clear" w:color="auto" w:fill="FFFFFF"/>
        </w:rPr>
        <w:t>Улучшение жилищных условий работников бюджетной сферы, работающих и проживающих на территории Кожевниковского района.</w:t>
      </w:r>
    </w:p>
    <w:p w14:paraId="31D79F75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szCs w:val="24"/>
          <w:shd w:val="clear" w:color="auto" w:fill="FFFFFF"/>
        </w:rPr>
      </w:pPr>
      <w:r w:rsidRPr="004D32B9">
        <w:rPr>
          <w:color w:val="833C0B" w:themeColor="accent2" w:themeShade="80"/>
          <w:sz w:val="24"/>
          <w:szCs w:val="24"/>
          <w:shd w:val="clear" w:color="auto" w:fill="FFFFFF"/>
        </w:rPr>
        <w:t>Показатели задачи 2:</w:t>
      </w:r>
    </w:p>
    <w:p w14:paraId="380D1A7B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szCs w:val="24"/>
          <w:shd w:val="clear" w:color="auto" w:fill="FFFFFF"/>
        </w:rPr>
      </w:pPr>
      <w:r w:rsidRPr="004D32B9">
        <w:rPr>
          <w:color w:val="833C0B" w:themeColor="accent2" w:themeShade="80"/>
          <w:sz w:val="24"/>
          <w:szCs w:val="24"/>
          <w:shd w:val="clear" w:color="auto" w:fill="FFFFFF"/>
        </w:rPr>
        <w:t>2.1. Количество приобретенных жилых помещений в рамках реализации проекта «Бюджетный дом»;</w:t>
      </w:r>
    </w:p>
    <w:p w14:paraId="69BDA564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szCs w:val="24"/>
          <w:shd w:val="clear" w:color="auto" w:fill="FFFFFF"/>
        </w:rPr>
      </w:pPr>
      <w:r w:rsidRPr="004D32B9">
        <w:rPr>
          <w:color w:val="833C0B" w:themeColor="accent2" w:themeShade="80"/>
          <w:sz w:val="24"/>
          <w:szCs w:val="24"/>
          <w:shd w:val="clear" w:color="auto" w:fill="FFFFFF"/>
        </w:rPr>
        <w:t>2.2. Общая площадь приобретенных жилых помещений для улучшения жилищных условий работников бюджетной сферы, работающих и проживающих на территории Кожевниковского района, кв. м</w:t>
      </w:r>
    </w:p>
    <w:p w14:paraId="2B7EDCD3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lastRenderedPageBreak/>
        <w:t xml:space="preserve">Задача 3 муниципальной программы: </w:t>
      </w:r>
      <w:r w:rsidRPr="004D32B9">
        <w:rPr>
          <w:color w:val="833C0B" w:themeColor="accent2" w:themeShade="80"/>
          <w:sz w:val="24"/>
        </w:rPr>
        <w:t>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Кожевниковского района.</w:t>
      </w:r>
    </w:p>
    <w:p w14:paraId="3CEA48EB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szCs w:val="24"/>
          <w:shd w:val="clear" w:color="auto" w:fill="FFFFFF"/>
        </w:rPr>
      </w:pPr>
      <w:r w:rsidRPr="004D32B9">
        <w:rPr>
          <w:color w:val="833C0B" w:themeColor="accent2" w:themeShade="80"/>
          <w:sz w:val="24"/>
          <w:szCs w:val="24"/>
          <w:shd w:val="clear" w:color="auto" w:fill="FFFFFF"/>
        </w:rPr>
        <w:t>Показатель задачи 3:</w:t>
      </w:r>
    </w:p>
    <w:p w14:paraId="02FC370B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  <w:szCs w:val="24"/>
          <w:shd w:val="clear" w:color="auto" w:fill="FFFFFF"/>
        </w:rPr>
      </w:pPr>
      <w:r w:rsidRPr="004D32B9">
        <w:rPr>
          <w:color w:val="833C0B" w:themeColor="accent2" w:themeShade="80"/>
          <w:sz w:val="24"/>
          <w:szCs w:val="24"/>
          <w:shd w:val="clear" w:color="auto" w:fill="FFFFFF"/>
        </w:rPr>
        <w:t>3.1. Количество документов, направленных на реализацию и совершенствование территориального планирования, ед.</w:t>
      </w:r>
    </w:p>
    <w:p w14:paraId="20D8420B" w14:textId="77777777" w:rsidR="004D32B9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>Значения целевых показателей по этапам и годам реализации Программы приведены в приложении № 2.</w:t>
      </w:r>
    </w:p>
    <w:p w14:paraId="236A5773" w14:textId="77777777" w:rsidR="002030DB" w:rsidRPr="004D32B9" w:rsidRDefault="004D32B9" w:rsidP="004D32B9">
      <w:pPr>
        <w:widowControl w:val="0"/>
        <w:ind w:firstLine="709"/>
        <w:jc w:val="both"/>
        <w:rPr>
          <w:color w:val="833C0B" w:themeColor="accent2" w:themeShade="80"/>
          <w:sz w:val="24"/>
        </w:rPr>
      </w:pPr>
      <w:r w:rsidRPr="004D32B9">
        <w:rPr>
          <w:color w:val="833C0B" w:themeColor="accent2" w:themeShade="80"/>
          <w:sz w:val="24"/>
          <w:lang w:eastAsia="ru-RU"/>
        </w:rPr>
        <w:t>Условием прекращения реализации муниципальной программы является досрочное достижение цели и задачи муниципальной программы, а также изменение механизмов реализации государственной жилищной политики.</w:t>
      </w:r>
    </w:p>
    <w:p w14:paraId="41A98AC7" w14:textId="77777777" w:rsidR="002030DB" w:rsidRDefault="002030DB">
      <w:pPr>
        <w:widowControl w:val="0"/>
        <w:jc w:val="both"/>
        <w:rPr>
          <w:sz w:val="24"/>
        </w:rPr>
      </w:pPr>
    </w:p>
    <w:p w14:paraId="203DD062" w14:textId="77777777" w:rsidR="002030DB" w:rsidRDefault="002A5ECB">
      <w:pPr>
        <w:pStyle w:val="af8"/>
        <w:widowControl w:val="0"/>
        <w:numPr>
          <w:ilvl w:val="0"/>
          <w:numId w:val="2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Перечень программных мероприятий муниципальной программы </w:t>
      </w:r>
    </w:p>
    <w:p w14:paraId="7E6FFC24" w14:textId="77777777" w:rsidR="002030DB" w:rsidRDefault="002030DB">
      <w:pPr>
        <w:pStyle w:val="af8"/>
        <w:widowControl w:val="0"/>
        <w:rPr>
          <w:b/>
          <w:sz w:val="24"/>
          <w:szCs w:val="24"/>
        </w:rPr>
      </w:pPr>
    </w:p>
    <w:p w14:paraId="2928E84A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Реализация мероприятий муниципальной программы осуществляется по следующим направлениям:</w:t>
      </w:r>
    </w:p>
    <w:p w14:paraId="2164386D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1. Методологическое обеспечение реализации муниципальной программы.</w:t>
      </w:r>
    </w:p>
    <w:p w14:paraId="1CD56366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2. Финансовое обеспечение реализации муниципальной программы.</w:t>
      </w:r>
    </w:p>
    <w:p w14:paraId="41530391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3. Организационное обеспечение реализации муниципальной программы.</w:t>
      </w:r>
    </w:p>
    <w:p w14:paraId="28BC9E67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 xml:space="preserve">Основными мероприятиями по методологическому обеспечению реализации муниципальной программы являются разработка финансовых и экономических механизмов оказания государственной поддержки молодым семьям для улучшения </w:t>
      </w:r>
      <w:r w:rsidR="00E1237C">
        <w:rPr>
          <w:color w:val="000000" w:themeColor="text1"/>
          <w:sz w:val="24"/>
          <w:lang w:eastAsia="ru-RU"/>
        </w:rPr>
        <w:t>жилищных условий,</w:t>
      </w:r>
      <w:r>
        <w:rPr>
          <w:color w:val="000000" w:themeColor="text1"/>
          <w:sz w:val="24"/>
          <w:lang w:eastAsia="ru-RU"/>
        </w:rPr>
        <w:t xml:space="preserve"> и подготовка необходимых экономических обоснований и расчетов при разработке проектов местного бюджета на соответствующий год и плановый период.</w:t>
      </w:r>
    </w:p>
    <w:p w14:paraId="6715AF41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Основным мероприятием по финансовому обеспечению реализации муниципальной программы является реализация финансовых и экономических механизмов оказания государственной поддержки молодым семьям.</w:t>
      </w:r>
    </w:p>
    <w:p w14:paraId="45F148A6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Организационные мероприятия на местном уровне предусматривают:</w:t>
      </w:r>
    </w:p>
    <w:p w14:paraId="547CE1B1" w14:textId="77777777" w:rsidR="002030DB" w:rsidRDefault="002A5ECB">
      <w:pPr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сбор данных о молодых семьях, участвующих в муниципальной программе «</w:t>
      </w:r>
      <w:r>
        <w:rPr>
          <w:color w:val="000000" w:themeColor="text1"/>
          <w:sz w:val="24"/>
        </w:rPr>
        <w:t>Обеспечение доступности жилья и улучшение качества жилищных условий населения Кожевниковского района на 2021-2026 годы</w:t>
      </w:r>
      <w:r>
        <w:rPr>
          <w:color w:val="000000" w:themeColor="text1"/>
          <w:sz w:val="24"/>
          <w:lang w:eastAsia="ru-RU"/>
        </w:rPr>
        <w:t>» областной подпрограммы «Об утверждении государственной программы «Жилье и городская среда Томской области»</w:t>
      </w:r>
      <w:r w:rsidR="009C0DFD">
        <w:rPr>
          <w:color w:val="000000" w:themeColor="text1"/>
          <w:sz w:val="24"/>
          <w:lang w:eastAsia="ru-RU"/>
        </w:rPr>
        <w:t xml:space="preserve"> </w:t>
      </w:r>
      <w:r>
        <w:rPr>
          <w:color w:val="000000" w:themeColor="text1"/>
          <w:sz w:val="24"/>
          <w:lang w:eastAsia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9C0DFD">
        <w:rPr>
          <w:color w:val="000000" w:themeColor="text1"/>
          <w:sz w:val="24"/>
          <w:lang w:eastAsia="ru-RU"/>
        </w:rPr>
        <w:t>»</w:t>
      </w:r>
      <w:r>
        <w:rPr>
          <w:color w:val="000000" w:themeColor="text1"/>
          <w:sz w:val="24"/>
          <w:lang w:eastAsia="ru-RU"/>
        </w:rPr>
        <w:t>, и формирование единой информационной базы данных об участниках государственной</w:t>
      </w:r>
      <w:r w:rsidR="009C0DFD">
        <w:rPr>
          <w:color w:val="000000" w:themeColor="text1"/>
          <w:sz w:val="24"/>
          <w:lang w:eastAsia="ru-RU"/>
        </w:rPr>
        <w:t xml:space="preserve"> </w:t>
      </w:r>
      <w:hyperlink r:id="rId11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 xml:space="preserve"> по Кожевниковскому району;</w:t>
      </w:r>
    </w:p>
    <w:p w14:paraId="55EB37E3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формирование списков молодых семей – участников федеральной программы, областной подпрограммы, муниципальной программы и предоставление их в Департамент архитектуры</w:t>
      </w:r>
      <w:r w:rsidR="00DD17AA">
        <w:rPr>
          <w:color w:val="000000" w:themeColor="text1"/>
          <w:sz w:val="24"/>
          <w:lang w:eastAsia="ru-RU"/>
        </w:rPr>
        <w:t xml:space="preserve"> и</w:t>
      </w:r>
      <w:r>
        <w:rPr>
          <w:color w:val="000000" w:themeColor="text1"/>
          <w:sz w:val="24"/>
          <w:lang w:eastAsia="ru-RU"/>
        </w:rPr>
        <w:t xml:space="preserve"> строительства Томской области;  </w:t>
      </w:r>
    </w:p>
    <w:p w14:paraId="3BCBF195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ежегодное определение объема денежных средств, выделяемых из местного бюджета на реализацию мероприятий муниципальной программы;</w:t>
      </w:r>
    </w:p>
    <w:p w14:paraId="19FFAD1C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участие в отборе муниципальных районов и городских округов Томской области для участия в государственной</w:t>
      </w:r>
      <w:r w:rsidR="00DD17AA">
        <w:rPr>
          <w:color w:val="000000" w:themeColor="text1"/>
          <w:sz w:val="24"/>
          <w:lang w:eastAsia="ru-RU"/>
        </w:rPr>
        <w:t xml:space="preserve"> </w:t>
      </w:r>
      <w:hyperlink r:id="rId12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программе</w:t>
        </w:r>
      </w:hyperlink>
      <w:r>
        <w:rPr>
          <w:color w:val="000000" w:themeColor="text1"/>
          <w:sz w:val="24"/>
          <w:lang w:eastAsia="ru-RU"/>
        </w:rPr>
        <w:t>;</w:t>
      </w:r>
    </w:p>
    <w:p w14:paraId="00A0C5B2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заключение соглашений о сотрудничестве с банками, отобранными Департаментом архитектуры, строительства и жилищного комплекса Томской области в соответствии с установленными на федеральном уровне критериями для обслуживания средств, предоставляемых в качестве социальных выплат молодым семьям;</w:t>
      </w:r>
    </w:p>
    <w:p w14:paraId="32CCEBD2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оформление и выдача молодым семьям в установленном порядке свидетельств о праве на получение социальных выплат на приобретение жилого помещения или строительство индивидуального жилого дома;</w:t>
      </w:r>
    </w:p>
    <w:p w14:paraId="7A7FACEE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осуществление в пределах своих полномочий контроля за реализацией на местном уровне мероприятий государственной</w:t>
      </w:r>
      <w:r w:rsidR="008D064C">
        <w:rPr>
          <w:color w:val="000000" w:themeColor="text1"/>
          <w:sz w:val="24"/>
          <w:lang w:eastAsia="ru-RU"/>
        </w:rPr>
        <w:t xml:space="preserve"> </w:t>
      </w:r>
      <w:hyperlink r:id="rId13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>, областной подпрограммы 1, муниципальной программы;</w:t>
      </w:r>
    </w:p>
    <w:p w14:paraId="0F1A2368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проведение в пределах своих полномочий мониторинга реализации на местном уровне мероприятий государственной</w:t>
      </w:r>
      <w:r w:rsidR="008D064C">
        <w:rPr>
          <w:color w:val="000000" w:themeColor="text1"/>
          <w:sz w:val="24"/>
          <w:lang w:eastAsia="ru-RU"/>
        </w:rPr>
        <w:t xml:space="preserve"> </w:t>
      </w:r>
      <w:hyperlink r:id="rId14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 xml:space="preserve">, областной подпрограммы 1, </w:t>
      </w:r>
      <w:r>
        <w:rPr>
          <w:color w:val="000000" w:themeColor="text1"/>
          <w:sz w:val="24"/>
          <w:lang w:eastAsia="ru-RU"/>
        </w:rPr>
        <w:lastRenderedPageBreak/>
        <w:t>муниципальной программы, подготовку информационно-аналитических и отчетных материалов;</w:t>
      </w:r>
    </w:p>
    <w:p w14:paraId="78CD0F17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обеспечение освещения цели и задач</w:t>
      </w:r>
      <w:r w:rsidR="008D064C">
        <w:rPr>
          <w:color w:val="000000" w:themeColor="text1"/>
          <w:sz w:val="24"/>
          <w:lang w:eastAsia="ru-RU"/>
        </w:rPr>
        <w:t xml:space="preserve"> </w:t>
      </w:r>
      <w:r>
        <w:rPr>
          <w:color w:val="000000" w:themeColor="text1"/>
          <w:sz w:val="24"/>
          <w:lang w:eastAsia="ru-RU"/>
        </w:rPr>
        <w:t>государственной</w:t>
      </w:r>
      <w:r w:rsidR="008D064C">
        <w:rPr>
          <w:color w:val="000000" w:themeColor="text1"/>
          <w:sz w:val="24"/>
          <w:lang w:eastAsia="ru-RU"/>
        </w:rPr>
        <w:t xml:space="preserve"> </w:t>
      </w:r>
      <w:hyperlink r:id="rId15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>, областной подпрограммы 1, муниципальной программы в местных средствах массовой информации.</w:t>
      </w:r>
    </w:p>
    <w:p w14:paraId="6DC8DC0A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Организационные мероприятия на уровне муниципального образования предусматривают:</w:t>
      </w:r>
    </w:p>
    <w:p w14:paraId="4DAE610C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признание молодых семей</w:t>
      </w:r>
      <w:r w:rsidR="00DC597C">
        <w:rPr>
          <w:color w:val="000000" w:themeColor="text1"/>
          <w:sz w:val="24"/>
          <w:lang w:eastAsia="ru-RU"/>
        </w:rPr>
        <w:t>,</w:t>
      </w:r>
      <w:r>
        <w:rPr>
          <w:color w:val="000000" w:themeColor="text1"/>
          <w:sz w:val="24"/>
          <w:lang w:eastAsia="ru-RU"/>
        </w:rPr>
        <w:t xml:space="preserve"> нуждающимися в жилых помещениях;</w:t>
      </w:r>
    </w:p>
    <w:p w14:paraId="35CDD51D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признание молодых семей</w:t>
      </w:r>
      <w:r w:rsidR="00DC597C">
        <w:rPr>
          <w:color w:val="000000" w:themeColor="text1"/>
          <w:sz w:val="24"/>
          <w:lang w:eastAsia="ru-RU"/>
        </w:rPr>
        <w:t>,</w:t>
      </w:r>
      <w:r>
        <w:rPr>
          <w:color w:val="000000" w:themeColor="text1"/>
          <w:sz w:val="24"/>
          <w:lang w:eastAsia="ru-RU"/>
        </w:rPr>
        <w:t xml:space="preserve"> имеющими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строительства;</w:t>
      </w:r>
    </w:p>
    <w:p w14:paraId="34758583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признание молодых семей участниками государственной</w:t>
      </w:r>
      <w:r w:rsidR="008D064C">
        <w:rPr>
          <w:color w:val="000000" w:themeColor="text1"/>
          <w:sz w:val="24"/>
          <w:lang w:eastAsia="ru-RU"/>
        </w:rPr>
        <w:t xml:space="preserve"> </w:t>
      </w:r>
      <w:hyperlink r:id="rId16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>;</w:t>
      </w:r>
    </w:p>
    <w:p w14:paraId="1B8FD37A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сбор данных о молодых семьях и формирование списков молодых семей - участников государственной</w:t>
      </w:r>
      <w:r w:rsidR="008D064C">
        <w:rPr>
          <w:color w:val="000000" w:themeColor="text1"/>
          <w:sz w:val="24"/>
          <w:lang w:eastAsia="ru-RU"/>
        </w:rPr>
        <w:t xml:space="preserve"> </w:t>
      </w:r>
      <w:hyperlink r:id="rId17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>,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году;</w:t>
      </w:r>
    </w:p>
    <w:p w14:paraId="77B09D79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 xml:space="preserve">установление норматива стоимости 1 кв. м общей площади жилья по </w:t>
      </w:r>
      <w:r w:rsidR="00E1237C">
        <w:rPr>
          <w:color w:val="000000" w:themeColor="text1"/>
          <w:sz w:val="24"/>
          <w:lang w:eastAsia="ru-RU"/>
        </w:rPr>
        <w:t>Кожевниковскому району</w:t>
      </w:r>
      <w:r>
        <w:rPr>
          <w:color w:val="000000" w:themeColor="text1"/>
          <w:sz w:val="24"/>
          <w:lang w:eastAsia="ru-RU"/>
        </w:rPr>
        <w:t xml:space="preserve"> для расчета размера социальных выплат;</w:t>
      </w:r>
    </w:p>
    <w:p w14:paraId="4D9626F6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ежегодное определение объема средств, выделяемых из местного бюджета на реализацию мероприятий по обеспечению жильем молодых семей;</w:t>
      </w:r>
    </w:p>
    <w:p w14:paraId="14619CE3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оформление и выдачу молодым семьям в установленном порядке свидетельств о праве на получение социальных выплат на приобретение жилого помещения или строительство индивидуального жилого дома;</w:t>
      </w:r>
    </w:p>
    <w:p w14:paraId="7FCC6B0E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обеспечение целевого и эффективного использования бюджетных средств;</w:t>
      </w:r>
    </w:p>
    <w:p w14:paraId="6033F9EF" w14:textId="77777777" w:rsidR="002030DB" w:rsidRDefault="002A5ECB">
      <w:pPr>
        <w:widowControl w:val="0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eastAsia="ru-RU"/>
        </w:rPr>
        <w:t>извещение молодых семей об изменении механизма реализации государственной</w:t>
      </w:r>
      <w:r w:rsidR="00656580">
        <w:rPr>
          <w:color w:val="000000" w:themeColor="text1"/>
          <w:sz w:val="24"/>
          <w:lang w:eastAsia="ru-RU"/>
        </w:rPr>
        <w:t xml:space="preserve"> </w:t>
      </w:r>
      <w:hyperlink r:id="rId18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программы</w:t>
        </w:r>
      </w:hyperlink>
      <w:r>
        <w:rPr>
          <w:color w:val="000000" w:themeColor="text1"/>
          <w:sz w:val="24"/>
          <w:lang w:eastAsia="ru-RU"/>
        </w:rPr>
        <w:t>, областной подпрограммы 1, муниципальной программы;</w:t>
      </w:r>
    </w:p>
    <w:p w14:paraId="45083DC9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color w:val="000000" w:themeColor="text1"/>
          <w:sz w:val="24"/>
          <w:lang w:eastAsia="ru-RU"/>
        </w:rPr>
        <w:t>иные организационные мероприятия, предусмотренные государственной</w:t>
      </w:r>
      <w:r w:rsidR="00656580">
        <w:rPr>
          <w:color w:val="000000" w:themeColor="text1"/>
          <w:sz w:val="24"/>
          <w:lang w:eastAsia="ru-RU"/>
        </w:rPr>
        <w:t xml:space="preserve"> </w:t>
      </w:r>
      <w:hyperlink r:id="rId19" w:history="1">
        <w:r>
          <w:rPr>
            <w:rStyle w:val="af5"/>
            <w:color w:val="000000" w:themeColor="text1"/>
            <w:sz w:val="24"/>
            <w:u w:val="none"/>
            <w:lang w:eastAsia="ru-RU"/>
          </w:rPr>
          <w:t>программой</w:t>
        </w:r>
      </w:hyperlink>
      <w:r>
        <w:rPr>
          <w:color w:val="000000" w:themeColor="text1"/>
          <w:sz w:val="24"/>
          <w:lang w:eastAsia="ru-RU"/>
        </w:rPr>
        <w:t>, обл</w:t>
      </w:r>
      <w:r>
        <w:rPr>
          <w:sz w:val="24"/>
          <w:lang w:eastAsia="ru-RU"/>
        </w:rPr>
        <w:t>астной подпрограммой 1, муниципальной программой.</w:t>
      </w:r>
    </w:p>
    <w:p w14:paraId="68371A70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Перечень программных мероприятий по этапам и годам реализации Программы приведены в приложении № 1.</w:t>
      </w:r>
    </w:p>
    <w:p w14:paraId="24FE3366" w14:textId="77777777" w:rsidR="002030DB" w:rsidRDefault="002030DB">
      <w:pPr>
        <w:widowControl w:val="0"/>
        <w:jc w:val="both"/>
        <w:rPr>
          <w:sz w:val="24"/>
        </w:rPr>
      </w:pPr>
    </w:p>
    <w:p w14:paraId="47069B6F" w14:textId="77777777" w:rsidR="00E1237C" w:rsidRPr="00E1237C" w:rsidRDefault="00E1237C" w:rsidP="00E1237C">
      <w:pPr>
        <w:widowControl w:val="0"/>
        <w:jc w:val="center"/>
        <w:rPr>
          <w:b/>
          <w:color w:val="00B050"/>
          <w:sz w:val="24"/>
          <w:szCs w:val="24"/>
        </w:rPr>
      </w:pPr>
      <w:r w:rsidRPr="00E1237C">
        <w:rPr>
          <w:b/>
          <w:color w:val="00B050"/>
          <w:sz w:val="24"/>
          <w:szCs w:val="24"/>
          <w:lang w:eastAsia="ru-RU"/>
        </w:rPr>
        <w:t xml:space="preserve">4. Механизмы реализации и управления муниципальной программой </w:t>
      </w:r>
    </w:p>
    <w:p w14:paraId="6385C0D2" w14:textId="77777777" w:rsidR="00E1237C" w:rsidRPr="0069550E" w:rsidRDefault="00E1237C" w:rsidP="00E1237C">
      <w:pPr>
        <w:widowControl w:val="0"/>
        <w:jc w:val="both"/>
        <w:rPr>
          <w:color w:val="00B050"/>
          <w:sz w:val="24"/>
          <w:szCs w:val="24"/>
        </w:rPr>
      </w:pPr>
    </w:p>
    <w:p w14:paraId="1D432DC7" w14:textId="77777777" w:rsidR="00E1237C" w:rsidRPr="0069550E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69550E">
        <w:rPr>
          <w:color w:val="00B050"/>
          <w:sz w:val="24"/>
          <w:szCs w:val="24"/>
          <w:lang w:eastAsia="ru-RU"/>
        </w:rPr>
        <w:t xml:space="preserve">Механизм реализации муниципальной программы предполагает оказание государственной поддержки молодым семьям – участникам </w:t>
      </w:r>
      <w:r w:rsidRPr="0069550E">
        <w:rPr>
          <w:color w:val="00B050"/>
          <w:sz w:val="24"/>
          <w:szCs w:val="24"/>
        </w:rPr>
        <w:t xml:space="preserve">мероприятия ведомственной целевой программы </w:t>
      </w:r>
      <w:r w:rsidRPr="0069550E">
        <w:rPr>
          <w:color w:val="00B050"/>
          <w:sz w:val="24"/>
          <w:szCs w:val="24"/>
          <w:lang w:eastAsia="ru-RU"/>
        </w:rPr>
        <w:t>в улучшении жилищных условий путем предоставления им социальных выплат.</w:t>
      </w:r>
    </w:p>
    <w:p w14:paraId="353FFDF1" w14:textId="77777777" w:rsidR="00E1237C" w:rsidRPr="0069550E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69550E">
        <w:rPr>
          <w:color w:val="00B050"/>
          <w:sz w:val="24"/>
          <w:szCs w:val="24"/>
          <w:lang w:eastAsia="ru-RU"/>
        </w:rPr>
        <w:t>При реализации муниципальной программы применяются нормативные правовые акты, регулирующие правоотношения по обеспечению жильем молодых семей, принятые как на федеральном, так и на областном и местном уровнях.</w:t>
      </w:r>
    </w:p>
    <w:p w14:paraId="72FDC770" w14:textId="77777777" w:rsidR="00E1237C" w:rsidRPr="0069550E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69550E">
        <w:rPr>
          <w:color w:val="00B050"/>
          <w:sz w:val="24"/>
          <w:szCs w:val="24"/>
          <w:lang w:eastAsia="ru-RU"/>
        </w:rPr>
        <w:t>Основными принципами участия молодых семей в муниципальной программе являются:</w:t>
      </w:r>
    </w:p>
    <w:p w14:paraId="0CD8F912" w14:textId="77777777" w:rsidR="00E1237C" w:rsidRPr="0069550E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69550E">
        <w:rPr>
          <w:color w:val="00B050"/>
          <w:sz w:val="24"/>
          <w:szCs w:val="24"/>
          <w:lang w:eastAsia="ru-RU"/>
        </w:rPr>
        <w:t>1. Добровольность участия молодой семьи.</w:t>
      </w:r>
    </w:p>
    <w:p w14:paraId="7AD7D1DF" w14:textId="77777777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2. Признание молодой семьи, нуждающейся в жилом помещении в соответствии с действующим законодательством, в том числе с </w:t>
      </w:r>
      <w:r w:rsidRPr="00E1237C">
        <w:rPr>
          <w:color w:val="00B050"/>
          <w:sz w:val="24"/>
          <w:szCs w:val="24"/>
        </w:rPr>
        <w:t>мероприятием ведомственной целевой программы</w:t>
      </w:r>
      <w:r w:rsidRPr="00E1237C">
        <w:rPr>
          <w:color w:val="00B050"/>
          <w:sz w:val="24"/>
          <w:lang w:eastAsia="ru-RU"/>
        </w:rPr>
        <w:t>.</w:t>
      </w:r>
    </w:p>
    <w:p w14:paraId="449B49E7" w14:textId="77777777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3. Признание в установленном действующим законодательством порядке молодой семьи участницей </w:t>
      </w:r>
      <w:r w:rsidRPr="00E1237C">
        <w:rPr>
          <w:color w:val="00B050"/>
          <w:sz w:val="24"/>
          <w:szCs w:val="24"/>
        </w:rPr>
        <w:t>мероприятия ведомственной целевой программы</w:t>
      </w:r>
      <w:r w:rsidRPr="00E1237C">
        <w:rPr>
          <w:color w:val="00B050"/>
          <w:sz w:val="24"/>
          <w:lang w:eastAsia="ru-RU"/>
        </w:rPr>
        <w:t>.</w:t>
      </w:r>
    </w:p>
    <w:p w14:paraId="146F005B" w14:textId="77777777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E1237C">
        <w:rPr>
          <w:color w:val="00B050"/>
          <w:sz w:val="24"/>
          <w:lang w:eastAsia="ru-RU"/>
        </w:rPr>
        <w:t xml:space="preserve">4. Возможность для молодой семьи реализовать свое право на получение поддержки за счет бюджетных средств в рамках </w:t>
      </w:r>
      <w:r w:rsidRPr="00E1237C">
        <w:rPr>
          <w:color w:val="00B050"/>
          <w:sz w:val="24"/>
          <w:szCs w:val="24"/>
        </w:rPr>
        <w:t>мероприятия ведомственной целевой программы</w:t>
      </w:r>
      <w:r w:rsidRPr="00E1237C">
        <w:rPr>
          <w:color w:val="00B050"/>
          <w:sz w:val="24"/>
          <w:szCs w:val="24"/>
          <w:lang w:eastAsia="ru-RU"/>
        </w:rPr>
        <w:t xml:space="preserve"> только один раз.</w:t>
      </w:r>
    </w:p>
    <w:p w14:paraId="016D69F2" w14:textId="77777777" w:rsidR="00E1237C" w:rsidRPr="00E1237C" w:rsidRDefault="00E1237C" w:rsidP="00E1237C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r w:rsidRPr="00E1237C">
        <w:rPr>
          <w:rFonts w:ascii="Times New Roman" w:hAnsi="Times New Roman" w:cs="Times New Roman"/>
          <w:b w:val="0"/>
          <w:color w:val="00B050"/>
          <w:sz w:val="24"/>
          <w:szCs w:val="24"/>
        </w:rPr>
        <w:t xml:space="preserve">Социальные выплаты предоставляются Администрацией Кожевниковского района, как органом местного самоуправления муниципального образования Томской области, принявшим решение о признании молодых семей участниками муниципальной </w:t>
      </w:r>
      <w:hyperlink r:id="rId20" w:history="1">
        <w:r w:rsidRPr="00E1237C">
          <w:rPr>
            <w:rStyle w:val="af5"/>
            <w:rFonts w:ascii="Times New Roman" w:hAnsi="Times New Roman" w:cs="Times New Roman"/>
            <w:b w:val="0"/>
            <w:color w:val="00B050"/>
            <w:sz w:val="24"/>
            <w:szCs w:val="24"/>
            <w:u w:val="none"/>
          </w:rPr>
          <w:t>программы</w:t>
        </w:r>
      </w:hyperlink>
      <w:r w:rsidRPr="00E1237C">
        <w:rPr>
          <w:rFonts w:ascii="Times New Roman" w:hAnsi="Times New Roman" w:cs="Times New Roman"/>
          <w:b w:val="0"/>
          <w:color w:val="00B050"/>
          <w:sz w:val="24"/>
          <w:szCs w:val="24"/>
        </w:rPr>
        <w:t xml:space="preserve"> в соответствии с </w:t>
      </w:r>
      <w:hyperlink r:id="rId21" w:history="1">
        <w:r w:rsidRPr="00E1237C">
          <w:rPr>
            <w:rStyle w:val="af5"/>
            <w:rFonts w:ascii="Times New Roman" w:hAnsi="Times New Roman" w:cs="Times New Roman"/>
            <w:b w:val="0"/>
            <w:color w:val="00B050"/>
            <w:sz w:val="24"/>
            <w:szCs w:val="24"/>
            <w:u w:val="none"/>
          </w:rPr>
          <w:t>Правилами</w:t>
        </w:r>
      </w:hyperlink>
      <w:r w:rsidRPr="00E1237C">
        <w:rPr>
          <w:rFonts w:ascii="Times New Roman" w:hAnsi="Times New Roman" w:cs="Times New Roman"/>
          <w:b w:val="0"/>
          <w:color w:val="00B050"/>
          <w:sz w:val="24"/>
          <w:szCs w:val="24"/>
        </w:rPr>
        <w:t xml:space="preserve"> предоставления молодым семьям социальных выплат на </w:t>
      </w:r>
      <w:r w:rsidRPr="00E1237C">
        <w:rPr>
          <w:rFonts w:ascii="Times New Roman" w:hAnsi="Times New Roman" w:cs="Times New Roman"/>
          <w:b w:val="0"/>
          <w:color w:val="00B050"/>
          <w:sz w:val="24"/>
          <w:szCs w:val="24"/>
        </w:rPr>
        <w:lastRenderedPageBreak/>
        <w:t>приобретение (строительство) жилья и их использования, утвержденными постановлением Правительства Российской Федерации от 17 декабря 2010 года № 1050</w:t>
      </w:r>
      <w:r w:rsidRPr="00E1237C">
        <w:rPr>
          <w:rFonts w:ascii="Times New Roman" w:hAnsi="Times New Roman" w:cs="Times New Roman"/>
          <w:b w:val="0"/>
          <w:bCs w:val="0"/>
          <w:color w:val="00B050"/>
          <w:kern w:val="36"/>
          <w:sz w:val="24"/>
          <w:szCs w:val="24"/>
        </w:rPr>
        <w:t xml:space="preserve">  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в соответствии с </w:t>
      </w:r>
      <w:r w:rsidRPr="00E1237C">
        <w:rPr>
          <w:rFonts w:ascii="Times New Roman" w:hAnsi="Times New Roman" w:cs="Times New Roman"/>
          <w:b w:val="0"/>
          <w:color w:val="00B050"/>
          <w:sz w:val="24"/>
          <w:szCs w:val="24"/>
        </w:rPr>
        <w:t>Порядком распределения из областного бюджета субсидий бюджетам муниципальных образований томской области на реализацию мероприятий по обеспечению жильем, утвержденным постановлением Администрации Томской области от 25 сентября 2019 года № 337а «Об утверждении государственной программы «Жилье и городская среда томской области».</w:t>
      </w:r>
    </w:p>
    <w:p w14:paraId="5D8615F2" w14:textId="77777777" w:rsidR="00E1237C" w:rsidRPr="00E1237C" w:rsidRDefault="00E1237C" w:rsidP="00E1237C">
      <w:pPr>
        <w:widowControl w:val="0"/>
        <w:ind w:firstLine="708"/>
        <w:jc w:val="both"/>
        <w:rPr>
          <w:color w:val="00B050"/>
          <w:sz w:val="24"/>
          <w:lang w:eastAsia="ru-RU"/>
        </w:rPr>
      </w:pPr>
    </w:p>
    <w:p w14:paraId="7C04C51F" w14:textId="77777777" w:rsidR="00E1237C" w:rsidRPr="00E1237C" w:rsidRDefault="00E1237C" w:rsidP="00E1237C">
      <w:pPr>
        <w:widowControl w:val="0"/>
        <w:ind w:firstLine="708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Размер социальной выплаты, выделяемой на предоставление молодым семьям социальных выплат, рассчитывается по следующей формуле:</w:t>
      </w:r>
    </w:p>
    <w:p w14:paraId="5E0B2441" w14:textId="77777777" w:rsidR="00E1237C" w:rsidRPr="00E1237C" w:rsidRDefault="00E1237C" w:rsidP="00E1237C">
      <w:pPr>
        <w:widowControl w:val="0"/>
        <w:jc w:val="both"/>
        <w:rPr>
          <w:color w:val="00B050"/>
          <w:sz w:val="24"/>
        </w:rPr>
      </w:pPr>
    </w:p>
    <w:p w14:paraId="6C7AC453" w14:textId="77777777" w:rsidR="00E1237C" w:rsidRPr="00E1237C" w:rsidRDefault="00E1237C" w:rsidP="00E1237C">
      <w:pPr>
        <w:widowControl w:val="0"/>
        <w:jc w:val="center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РСВ = С+ Vмб, где:</w:t>
      </w:r>
    </w:p>
    <w:p w14:paraId="3CCAA7E0" w14:textId="77777777" w:rsidR="00E1237C" w:rsidRPr="00E1237C" w:rsidRDefault="00E1237C" w:rsidP="00E1237C">
      <w:pPr>
        <w:widowControl w:val="0"/>
        <w:jc w:val="both"/>
        <w:rPr>
          <w:color w:val="00B050"/>
          <w:sz w:val="24"/>
        </w:rPr>
      </w:pPr>
    </w:p>
    <w:p w14:paraId="459722CD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РСВ - размер социальной выплаты;</w:t>
      </w:r>
    </w:p>
    <w:p w14:paraId="521EF7ED" w14:textId="0A771257" w:rsidR="00E1237C" w:rsidRPr="00E1237C" w:rsidRDefault="00E1237C" w:rsidP="00E1237C">
      <w:pPr>
        <w:jc w:val="both"/>
        <w:outlineLvl w:val="0"/>
        <w:rPr>
          <w:color w:val="00B050"/>
          <w:sz w:val="24"/>
          <w:lang w:eastAsia="ru-RU"/>
        </w:rPr>
      </w:pPr>
      <w:r w:rsidRPr="00E1237C">
        <w:rPr>
          <w:color w:val="00B050"/>
          <w:sz w:val="24"/>
          <w:lang w:eastAsia="ru-RU"/>
        </w:rPr>
        <w:t xml:space="preserve">C - объем субсидии бюджету муниципального образования Кожевниковский </w:t>
      </w:r>
      <w:r w:rsidR="0069550E" w:rsidRPr="00E1237C">
        <w:rPr>
          <w:color w:val="00B050"/>
          <w:sz w:val="24"/>
          <w:lang w:eastAsia="ru-RU"/>
        </w:rPr>
        <w:t>район на</w:t>
      </w:r>
      <w:r w:rsidRPr="00E1237C">
        <w:rPr>
          <w:color w:val="00B050"/>
          <w:sz w:val="24"/>
          <w:lang w:eastAsia="ru-RU"/>
        </w:rPr>
        <w:t xml:space="preserve"> реализацию мероприятий по обеспечению жильем молодых семей на соответствующий год, тыс. руб</w:t>
      </w:r>
      <w:r w:rsidR="00700A1C">
        <w:rPr>
          <w:color w:val="00B050"/>
          <w:sz w:val="24"/>
          <w:lang w:eastAsia="ru-RU"/>
        </w:rPr>
        <w:t>.</w:t>
      </w:r>
      <w:r w:rsidRPr="00E1237C">
        <w:rPr>
          <w:color w:val="00B050"/>
          <w:sz w:val="24"/>
          <w:lang w:eastAsia="ru-RU"/>
        </w:rPr>
        <w:t>;</w:t>
      </w:r>
    </w:p>
    <w:p w14:paraId="091A16B1" w14:textId="15074F2D" w:rsidR="00E1237C" w:rsidRPr="00E1237C" w:rsidRDefault="00E1237C" w:rsidP="00E1237C">
      <w:pPr>
        <w:jc w:val="both"/>
        <w:outlineLvl w:val="0"/>
        <w:rPr>
          <w:color w:val="00B050"/>
          <w:sz w:val="24"/>
          <w:lang w:eastAsia="ru-RU"/>
        </w:rPr>
      </w:pPr>
      <w:r w:rsidRPr="00E1237C">
        <w:rPr>
          <w:color w:val="00B050"/>
          <w:sz w:val="24"/>
        </w:rPr>
        <w:tab/>
      </w:r>
      <w:r w:rsidRPr="00E1237C">
        <w:rPr>
          <w:color w:val="00B050"/>
          <w:sz w:val="24"/>
          <w:lang w:eastAsia="ru-RU"/>
        </w:rPr>
        <w:t>Vмб - общий объем средств местного бюджета муниципального образования Кожевниковский район на реализацию мероприятий по обеспечению жильем молодых семей на соответствующий год, тыс. руб</w:t>
      </w:r>
      <w:r w:rsidR="00700A1C">
        <w:rPr>
          <w:color w:val="00B050"/>
          <w:sz w:val="24"/>
          <w:lang w:eastAsia="ru-RU"/>
        </w:rPr>
        <w:t>.</w:t>
      </w:r>
      <w:r w:rsidRPr="00E1237C">
        <w:rPr>
          <w:color w:val="00B050"/>
          <w:sz w:val="24"/>
          <w:lang w:eastAsia="ru-RU"/>
        </w:rPr>
        <w:t>;</w:t>
      </w:r>
    </w:p>
    <w:p w14:paraId="48E544BD" w14:textId="77777777" w:rsidR="00E1237C" w:rsidRPr="00E1237C" w:rsidRDefault="00E1237C" w:rsidP="00E1237C">
      <w:pPr>
        <w:jc w:val="center"/>
        <w:outlineLvl w:val="0"/>
        <w:rPr>
          <w:color w:val="00B050"/>
          <w:sz w:val="24"/>
          <w:lang w:eastAsia="ru-RU"/>
        </w:rPr>
      </w:pPr>
    </w:p>
    <w:p w14:paraId="1E8AE898" w14:textId="77777777" w:rsidR="00E1237C" w:rsidRPr="00E1237C" w:rsidRDefault="00E1237C" w:rsidP="00E1237C">
      <w:pPr>
        <w:jc w:val="center"/>
        <w:outlineLvl w:val="0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C = Vоб+ Vфб, где:</w:t>
      </w:r>
    </w:p>
    <w:p w14:paraId="5209D234" w14:textId="77777777" w:rsidR="00E1237C" w:rsidRPr="00E1237C" w:rsidRDefault="00E1237C" w:rsidP="00E1237C">
      <w:pPr>
        <w:jc w:val="both"/>
        <w:rPr>
          <w:color w:val="00B050"/>
          <w:sz w:val="24"/>
        </w:rPr>
      </w:pPr>
    </w:p>
    <w:p w14:paraId="5DD1FD90" w14:textId="77777777" w:rsidR="00E1237C" w:rsidRPr="00E1237C" w:rsidRDefault="00E1237C" w:rsidP="00E1237C">
      <w:pPr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Vоб - объем бюджетных ассигнований муниципальному образованию Кожевниковский район на реализацию мероприятий по обеспечению жильем молодых семей из областного бюджета на соответствующий год, тыс. руб.;</w:t>
      </w:r>
    </w:p>
    <w:p w14:paraId="5BF973FF" w14:textId="77777777" w:rsidR="00E1237C" w:rsidRPr="00E1237C" w:rsidRDefault="00E1237C" w:rsidP="00E1237C">
      <w:pPr>
        <w:spacing w:before="22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Vфб - объем бюджетных ассигнований муниципальному образованию Кожевниковский </w:t>
      </w:r>
      <w:r w:rsidR="009953D8" w:rsidRPr="00E1237C">
        <w:rPr>
          <w:color w:val="00B050"/>
          <w:sz w:val="24"/>
          <w:lang w:eastAsia="ru-RU"/>
        </w:rPr>
        <w:t>район области</w:t>
      </w:r>
      <w:r w:rsidRPr="00E1237C">
        <w:rPr>
          <w:color w:val="00B050"/>
          <w:sz w:val="24"/>
          <w:lang w:eastAsia="ru-RU"/>
        </w:rPr>
        <w:t xml:space="preserve"> на реализацию мероприятий по обеспечению жильем молодых семей из федерального бюджета на соответствующий год, тыс. руб.</w:t>
      </w:r>
    </w:p>
    <w:p w14:paraId="0BE3F30E" w14:textId="77777777" w:rsidR="00E1237C" w:rsidRPr="00E1237C" w:rsidRDefault="00E1237C" w:rsidP="00E1237C">
      <w:pPr>
        <w:jc w:val="both"/>
        <w:outlineLvl w:val="0"/>
        <w:rPr>
          <w:color w:val="00B050"/>
          <w:sz w:val="24"/>
          <w:highlight w:val="yellow"/>
        </w:rPr>
      </w:pPr>
    </w:p>
    <w:p w14:paraId="42F00566" w14:textId="77777777" w:rsidR="00E1237C" w:rsidRPr="00E1237C" w:rsidRDefault="00E1237C" w:rsidP="00E1237C">
      <w:pPr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При отсутствии или недостаточности средств федерального бюджета и (или) областного бюджета доля средств местного бюджета увеличивается на недостающую сумму по решению органа местного самоуправления муниципального образования Томской области (по согласованию)</w:t>
      </w:r>
    </w:p>
    <w:p w14:paraId="0D0C056E" w14:textId="77777777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E1237C">
        <w:rPr>
          <w:color w:val="00B050"/>
          <w:sz w:val="24"/>
          <w:szCs w:val="24"/>
        </w:rPr>
        <w:t>Дополнительная социальная выплата при рождении (усыновлении) одного ребенка предоставляется молодым семьям - участникам мероприятия ведомственной целевой программы за счет бюджетных средств на цели, предусмотренные мероприятием ведомственной целевой программы, в размере не менее 5 процентов средней стоимости жилья экономического класса.</w:t>
      </w:r>
    </w:p>
    <w:p w14:paraId="21390B9A" w14:textId="77777777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  <w:szCs w:val="24"/>
        </w:rPr>
      </w:pPr>
      <w:r w:rsidRPr="00E1237C">
        <w:rPr>
          <w:color w:val="00B050"/>
          <w:sz w:val="24"/>
          <w:szCs w:val="24"/>
        </w:rPr>
        <w:t xml:space="preserve">Дополнительная социальная выплата предоставляется в соответствии с Порядком, утвержденным постановлением Администрации Кожевниковского района от 13.10.2021г. </w:t>
      </w:r>
      <w:r w:rsidR="0069550E" w:rsidRPr="00E1237C">
        <w:rPr>
          <w:color w:val="00B050"/>
          <w:sz w:val="24"/>
          <w:szCs w:val="24"/>
        </w:rPr>
        <w:t>№ 524</w:t>
      </w:r>
      <w:r w:rsidRPr="00E1237C">
        <w:rPr>
          <w:color w:val="00B050"/>
          <w:sz w:val="24"/>
          <w:szCs w:val="24"/>
        </w:rPr>
        <w:t xml:space="preserve"> «Об утверждении Порядка предоставления молодой семье дополнительной социальной выплаты при рождении (усыновлении) в рамках муниципальной программы «Обеспечение доступности жилья и улучшение качества жилищных условий населения Кожевниковского района на 2021-2026 годы».</w:t>
      </w:r>
    </w:p>
    <w:p w14:paraId="247EE717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Приобретаемое жилое помещение (создаваемый объект индивидуального жилищного строительства) должно находиться на территории Кожевниковского района.</w:t>
      </w:r>
    </w:p>
    <w:p w14:paraId="33743685" w14:textId="54753455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Перечисление средств социальной выплаты является основанием для исключения комиссией Администрации Кожевниковского района молодой семьи </w:t>
      </w:r>
      <w:r w:rsidRPr="00E1237C">
        <w:rPr>
          <w:color w:val="00B050"/>
          <w:sz w:val="24"/>
          <w:szCs w:val="24"/>
          <w:lang w:eastAsia="ru-RU"/>
        </w:rPr>
        <w:t>–</w:t>
      </w:r>
      <w:r w:rsidRPr="00E1237C">
        <w:rPr>
          <w:color w:val="00B050"/>
          <w:sz w:val="24"/>
          <w:szCs w:val="24"/>
        </w:rPr>
        <w:t>участницы мероприятия ведомственной целевой программы</w:t>
      </w:r>
      <w:r w:rsidR="00700A1C">
        <w:rPr>
          <w:color w:val="00B050"/>
          <w:sz w:val="24"/>
          <w:szCs w:val="24"/>
        </w:rPr>
        <w:t xml:space="preserve"> </w:t>
      </w:r>
      <w:r w:rsidRPr="00E1237C">
        <w:rPr>
          <w:color w:val="00B050"/>
          <w:sz w:val="24"/>
          <w:lang w:eastAsia="ru-RU"/>
        </w:rPr>
        <w:t>из соответствующего списка участников федеральной программы и снятия семьи с учета нуждающихся в жилых помещениях.</w:t>
      </w:r>
    </w:p>
    <w:p w14:paraId="0C5C6C01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Участниками муниципальной программы являются молодые семьи, постоянно </w:t>
      </w:r>
      <w:r w:rsidRPr="00E1237C">
        <w:rPr>
          <w:color w:val="00B050"/>
          <w:sz w:val="24"/>
          <w:lang w:eastAsia="ru-RU"/>
        </w:rPr>
        <w:lastRenderedPageBreak/>
        <w:t xml:space="preserve">проживающие на территории Кожевниковского района и признанные в установленном порядке участниками </w:t>
      </w:r>
      <w:r w:rsidRPr="00E1237C">
        <w:rPr>
          <w:color w:val="00B050"/>
          <w:sz w:val="24"/>
          <w:szCs w:val="24"/>
        </w:rPr>
        <w:t>мероприятия ведомственной целевой программы</w:t>
      </w:r>
      <w:r w:rsidRPr="00E1237C">
        <w:rPr>
          <w:color w:val="00B050"/>
          <w:sz w:val="24"/>
          <w:lang w:eastAsia="ru-RU"/>
        </w:rPr>
        <w:t>.</w:t>
      </w:r>
    </w:p>
    <w:p w14:paraId="50A8141D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Признание молодых семей участниками </w:t>
      </w:r>
      <w:r w:rsidRPr="00E1237C">
        <w:rPr>
          <w:color w:val="00B050"/>
          <w:sz w:val="24"/>
          <w:szCs w:val="24"/>
        </w:rPr>
        <w:t>мероприятия ведомственной целевой программы</w:t>
      </w:r>
      <w:r w:rsidRPr="00E1237C">
        <w:rPr>
          <w:color w:val="00B050"/>
          <w:sz w:val="24"/>
          <w:lang w:eastAsia="ru-RU"/>
        </w:rPr>
        <w:t xml:space="preserve"> осуществляется Администрацией Кожевниковского района, нуждающимися в жилых помещениях осуществляется органами местного самоуправления по месту постоянного жительства молодой семьи.</w:t>
      </w:r>
    </w:p>
    <w:p w14:paraId="5B188DC0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Администрация Кожевниковского района формирует список молодых семей - участников </w:t>
      </w:r>
      <w:r w:rsidRPr="00E1237C">
        <w:rPr>
          <w:color w:val="00B050"/>
          <w:sz w:val="24"/>
          <w:szCs w:val="24"/>
        </w:rPr>
        <w:t>мероприятия ведомственной целевой программы</w:t>
      </w:r>
      <w:r w:rsidRPr="00E1237C">
        <w:rPr>
          <w:color w:val="00B050"/>
          <w:sz w:val="24"/>
          <w:lang w:eastAsia="ru-RU"/>
        </w:rPr>
        <w:t>, изъявивших желание получить социальную выплату в планируемом году, в порядке, установленном Администрацией Томской области.</w:t>
      </w:r>
    </w:p>
    <w:p w14:paraId="5802EA32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Администрация Кожевниковского района может заключать соглашения об участии в реализации государственной </w:t>
      </w:r>
      <w:hyperlink r:id="rId22" w:history="1">
        <w:r w:rsidRPr="00E1237C">
          <w:rPr>
            <w:rStyle w:val="af5"/>
            <w:color w:val="00B050"/>
            <w:sz w:val="24"/>
            <w:u w:val="none"/>
            <w:lang w:eastAsia="ru-RU"/>
          </w:rPr>
          <w:t>программы</w:t>
        </w:r>
      </w:hyperlink>
      <w:r w:rsidRPr="00E1237C">
        <w:rPr>
          <w:color w:val="00B050"/>
          <w:sz w:val="24"/>
          <w:lang w:eastAsia="ru-RU"/>
        </w:rPr>
        <w:t xml:space="preserve"> с организациями, за исключением организаций, предоставляющих кредиты (займы) на приобретение или строительство жилья, в том числе ипотечные жилищные кредиты, в порядке, установленном Администрацией Томской области.</w:t>
      </w:r>
    </w:p>
    <w:p w14:paraId="02DF6C24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Основными источниками финансирования программы являются:</w:t>
      </w:r>
    </w:p>
    <w:p w14:paraId="50444ABD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1. Средства федерального бюджета (по согласованию).</w:t>
      </w:r>
    </w:p>
    <w:p w14:paraId="66F40E33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2. Средства областного бюджета.</w:t>
      </w:r>
    </w:p>
    <w:p w14:paraId="3BD1ADB1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3. Средства местных бюджетов (по согласованию).</w:t>
      </w:r>
    </w:p>
    <w:p w14:paraId="7601401B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4. Средства кредитных и других организаций, предоставляющих молодым семьям кредиты и займы на приобретение жилого помещения или строительство индивидуального жилого дома, в том числе ипотечные жилищные кредиты (по согласованию).</w:t>
      </w:r>
    </w:p>
    <w:p w14:paraId="29053FB9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5. Средства молодых семей, используемые для частичной оплаты стоимости приобретаемого жилого помещения или строительства индивидуального жилого дома (по согласованию).</w:t>
      </w:r>
    </w:p>
    <w:p w14:paraId="496A760C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Объемы финансирования мероприятия муниципальной программы подлежат ежегодному уточнению при формировании проекта местного бюджета на очередной финансовый год и плановый период исходя из его возможностей, а также количества молодых семей - участников </w:t>
      </w:r>
      <w:r w:rsidRPr="00E1237C">
        <w:rPr>
          <w:color w:val="00B050"/>
          <w:sz w:val="24"/>
          <w:szCs w:val="24"/>
        </w:rPr>
        <w:t>мероприятия ведомственной целевой программы</w:t>
      </w:r>
      <w:r w:rsidRPr="00E1237C">
        <w:rPr>
          <w:color w:val="00B050"/>
          <w:sz w:val="24"/>
          <w:lang w:eastAsia="ru-RU"/>
        </w:rPr>
        <w:t xml:space="preserve"> и уровня цен на рынке жилья.</w:t>
      </w:r>
    </w:p>
    <w:p w14:paraId="143F7C09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Для участия в </w:t>
      </w:r>
      <w:r w:rsidRPr="00E1237C">
        <w:rPr>
          <w:color w:val="00B050"/>
          <w:sz w:val="24"/>
          <w:szCs w:val="24"/>
        </w:rPr>
        <w:t xml:space="preserve">мероприятии ведомственной целевой программы </w:t>
      </w:r>
      <w:r w:rsidRPr="00E1237C">
        <w:rPr>
          <w:color w:val="00B050"/>
          <w:sz w:val="24"/>
          <w:lang w:eastAsia="ru-RU"/>
        </w:rPr>
        <w:t>Администрация Кожевниковского района должна пройти отбор в порядке, установленном Администрацией Томской области.</w:t>
      </w:r>
    </w:p>
    <w:p w14:paraId="6286184B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Выделение местному бюджету средств из областного бюджета осуществляется в форме субсидий в соответствии с Бюджетным </w:t>
      </w:r>
      <w:hyperlink r:id="rId23" w:history="1">
        <w:r w:rsidRPr="00E1237C">
          <w:rPr>
            <w:rStyle w:val="af5"/>
            <w:color w:val="00B050"/>
            <w:sz w:val="24"/>
            <w:u w:val="none"/>
            <w:lang w:eastAsia="ru-RU"/>
          </w:rPr>
          <w:t>кодексом</w:t>
        </w:r>
      </w:hyperlink>
      <w:r w:rsidRPr="00E1237C">
        <w:rPr>
          <w:color w:val="00B050"/>
          <w:sz w:val="24"/>
          <w:lang w:eastAsia="ru-RU"/>
        </w:rPr>
        <w:t xml:space="preserve"> Российской Федерации согласно правовых актов Администрации Томской области, необходимых для предоставления субсидий.</w:t>
      </w:r>
    </w:p>
    <w:p w14:paraId="4D5EE9D6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В целях реализации мероприятий муниципальной программы Администрация Кожевниковского района осуществляет в рамках своих полномочий управление муниципальной программой, в том числе:</w:t>
      </w:r>
    </w:p>
    <w:p w14:paraId="4D3D827F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взаимодействует с Департаментом архитектуры и строительства Томской области;</w:t>
      </w:r>
    </w:p>
    <w:p w14:paraId="4BC40E1D" w14:textId="77777777" w:rsidR="00E1237C" w:rsidRPr="00E1237C" w:rsidRDefault="00E1237C" w:rsidP="00E1237C">
      <w:pPr>
        <w:widowControl w:val="0"/>
        <w:ind w:firstLine="540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проводит информационно-разъяснительную работу среди населения по освещению целей и задач федеральной, областной и муниципальной программ.</w:t>
      </w:r>
    </w:p>
    <w:p w14:paraId="3B5E4F6B" w14:textId="77777777" w:rsidR="00E1237C" w:rsidRPr="00E1237C" w:rsidRDefault="00E1237C" w:rsidP="00E1237C">
      <w:pPr>
        <w:widowControl w:val="0"/>
        <w:jc w:val="both"/>
        <w:rPr>
          <w:color w:val="00B050"/>
          <w:sz w:val="24"/>
        </w:rPr>
      </w:pPr>
    </w:p>
    <w:p w14:paraId="2C199064" w14:textId="77777777" w:rsidR="00E1237C" w:rsidRPr="00E1237C" w:rsidRDefault="00E1237C" w:rsidP="00E1237C">
      <w:pPr>
        <w:widowControl w:val="0"/>
        <w:jc w:val="center"/>
        <w:rPr>
          <w:b/>
          <w:color w:val="00B050"/>
          <w:sz w:val="24"/>
          <w:szCs w:val="24"/>
        </w:rPr>
      </w:pPr>
      <w:r w:rsidRPr="00E1237C">
        <w:rPr>
          <w:b/>
          <w:color w:val="00B050"/>
          <w:sz w:val="24"/>
          <w:szCs w:val="24"/>
          <w:lang w:eastAsia="ru-RU"/>
        </w:rPr>
        <w:t>5. Управление и контроль за реализацией муниципальной программы,</w:t>
      </w:r>
    </w:p>
    <w:p w14:paraId="6BC521F8" w14:textId="77777777" w:rsidR="00E1237C" w:rsidRPr="00E1237C" w:rsidRDefault="00E1237C" w:rsidP="00E1237C">
      <w:pPr>
        <w:widowControl w:val="0"/>
        <w:jc w:val="center"/>
        <w:rPr>
          <w:b/>
          <w:color w:val="00B050"/>
          <w:sz w:val="24"/>
          <w:szCs w:val="24"/>
        </w:rPr>
      </w:pPr>
      <w:r w:rsidRPr="00E1237C">
        <w:rPr>
          <w:b/>
          <w:color w:val="00B050"/>
          <w:sz w:val="24"/>
          <w:szCs w:val="24"/>
          <w:lang w:eastAsia="ru-RU"/>
        </w:rPr>
        <w:t xml:space="preserve">в том числе анализ рисков реализации муниципальной программы </w:t>
      </w:r>
    </w:p>
    <w:p w14:paraId="04B5188A" w14:textId="77777777" w:rsidR="00E1237C" w:rsidRPr="00E1237C" w:rsidRDefault="00E1237C" w:rsidP="00E1237C">
      <w:pPr>
        <w:widowControl w:val="0"/>
        <w:jc w:val="both"/>
        <w:rPr>
          <w:color w:val="00B050"/>
          <w:sz w:val="24"/>
        </w:rPr>
      </w:pPr>
    </w:p>
    <w:p w14:paraId="327B19E9" w14:textId="77777777" w:rsidR="00E1237C" w:rsidRPr="00E1237C" w:rsidRDefault="00E1237C" w:rsidP="00E1237C">
      <w:pPr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Контроль за реализацией программы осуществляет </w:t>
      </w:r>
      <w:r w:rsidRPr="00E1237C">
        <w:rPr>
          <w:color w:val="00B050"/>
          <w:sz w:val="24"/>
        </w:rPr>
        <w:t>Первый заместитель Главы Кожевниковского района.</w:t>
      </w:r>
    </w:p>
    <w:p w14:paraId="379DC6D4" w14:textId="77777777" w:rsidR="00E1237C" w:rsidRPr="00E1237C" w:rsidRDefault="00E1237C" w:rsidP="00E1237C">
      <w:pPr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Исполнение и мониторинг реализации программы осуществляет Управление по социально-экономическому развитию села Администрации Кожевниковского района</w:t>
      </w:r>
      <w:r w:rsidRPr="00E1237C">
        <w:rPr>
          <w:color w:val="00B050"/>
          <w:sz w:val="24"/>
        </w:rPr>
        <w:t xml:space="preserve"> совместно с Администрациями сельских поселений</w:t>
      </w:r>
      <w:r w:rsidRPr="00E1237C">
        <w:rPr>
          <w:color w:val="00B050"/>
          <w:sz w:val="24"/>
          <w:lang w:eastAsia="ru-RU"/>
        </w:rPr>
        <w:t>.</w:t>
      </w:r>
    </w:p>
    <w:p w14:paraId="3AE17BEC" w14:textId="77777777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 xml:space="preserve">Управление по социально-экономическому развитию села Администрации Кожевниковского района представляют на бумажном носителе в срок до 10-го числа месяца (квартала), следующего за отчетным месяцем (кварталом) и электронном виде ежемесячно </w:t>
      </w:r>
      <w:r w:rsidRPr="00E1237C">
        <w:rPr>
          <w:color w:val="00B050"/>
          <w:sz w:val="24"/>
          <w:lang w:eastAsia="ru-RU"/>
        </w:rPr>
        <w:lastRenderedPageBreak/>
        <w:t>(ежеквартально), до 2-го числа месяца (квартала), следующего за отчетным месяцем (кварталом), в Департамент архитектуры и строительства Томской области соответствующую отчетность по состоянию на 1-е число месяца (квартала), следующего за отчетным, об использовании бюджетных средств и достижении значений запланированных показателей муниципальной программы.</w:t>
      </w:r>
    </w:p>
    <w:p w14:paraId="775BDC74" w14:textId="77777777" w:rsidR="00E1237C" w:rsidRPr="00E1237C" w:rsidRDefault="00E1237C" w:rsidP="00E1237C">
      <w:pPr>
        <w:widowControl w:val="0"/>
        <w:ind w:firstLine="709"/>
        <w:jc w:val="both"/>
        <w:rPr>
          <w:color w:val="00B050"/>
          <w:sz w:val="24"/>
        </w:rPr>
      </w:pPr>
      <w:r w:rsidRPr="00E1237C">
        <w:rPr>
          <w:color w:val="00B050"/>
          <w:sz w:val="24"/>
          <w:lang w:eastAsia="ru-RU"/>
        </w:rPr>
        <w:t>Администрация Кожевниковского района в рамках своих полномочий обеспечивает целевое и эффективное использование бюджетных средств.</w:t>
      </w:r>
    </w:p>
    <w:p w14:paraId="1A255889" w14:textId="77777777" w:rsidR="00E1237C" w:rsidRPr="00270A42" w:rsidRDefault="00E1237C" w:rsidP="00E1237C">
      <w:pPr>
        <w:widowControl w:val="0"/>
        <w:jc w:val="both"/>
        <w:rPr>
          <w:color w:val="000000" w:themeColor="text1"/>
          <w:sz w:val="24"/>
        </w:rPr>
      </w:pPr>
    </w:p>
    <w:p w14:paraId="25C24621" w14:textId="77777777" w:rsidR="002030DB" w:rsidRDefault="002A5ECB">
      <w:pPr>
        <w:pStyle w:val="af8"/>
        <w:widowControl w:val="0"/>
        <w:numPr>
          <w:ilvl w:val="0"/>
          <w:numId w:val="19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Оценка рисков в ходе реализации программы </w:t>
      </w:r>
    </w:p>
    <w:p w14:paraId="290928F8" w14:textId="77777777" w:rsidR="002030DB" w:rsidRDefault="002030DB">
      <w:pPr>
        <w:pStyle w:val="af8"/>
        <w:widowControl w:val="0"/>
        <w:rPr>
          <w:b/>
          <w:sz w:val="24"/>
          <w:szCs w:val="24"/>
        </w:rPr>
      </w:pPr>
    </w:p>
    <w:p w14:paraId="5F7588C9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В процессе реализации мероприятий муниципальной программы возможны отклонения в достижении запланированных показателей в связи с:</w:t>
      </w:r>
    </w:p>
    <w:p w14:paraId="3B0D66EE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 xml:space="preserve">1. Поздними сроками перечисления средств федерального, </w:t>
      </w:r>
      <w:r w:rsidR="0069550E">
        <w:rPr>
          <w:sz w:val="24"/>
          <w:lang w:eastAsia="ru-RU"/>
        </w:rPr>
        <w:t>областного бюджетов</w:t>
      </w:r>
      <w:r>
        <w:rPr>
          <w:sz w:val="24"/>
          <w:lang w:eastAsia="ru-RU"/>
        </w:rPr>
        <w:t xml:space="preserve"> на реализацию мероприятий муниципальной программы, вследствие чего показатели муниципальной программы могут быть не достигнуты в пределах одного финансового года и потребуют бюджетных расходов в течение нескольких лет. Способ предотвращения - организация взаимодействия с Департамент архитектуры и строительства Томской области.</w:t>
      </w:r>
    </w:p>
    <w:p w14:paraId="0C327F1F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2. Возможными изменениями механизмов реализации государственной жилищной политики. Способ предотвращения - внесение соответствующих изменений в нормативные правовые акты Кожевниковского района, касающиеся реализации мероприятий муниципальной программы.</w:t>
      </w:r>
    </w:p>
    <w:p w14:paraId="084386C1" w14:textId="77777777" w:rsidR="002030DB" w:rsidRDefault="002A5ECB">
      <w:pPr>
        <w:widowControl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3. Возможными финансово-экономическими изменениями на рынке жилья, а также в жилищном строительстве, влияющими на возможность молодых семей улучшить свои жилищные условия.</w:t>
      </w:r>
    </w:p>
    <w:p w14:paraId="21956053" w14:textId="77777777" w:rsidR="002030DB" w:rsidRDefault="002030DB">
      <w:pPr>
        <w:jc w:val="right"/>
        <w:rPr>
          <w:sz w:val="22"/>
        </w:rPr>
      </w:pPr>
    </w:p>
    <w:p w14:paraId="7A9D0B31" w14:textId="77777777" w:rsidR="002030DB" w:rsidRDefault="002030DB">
      <w:pPr>
        <w:jc w:val="right"/>
        <w:rPr>
          <w:sz w:val="22"/>
        </w:rPr>
      </w:pPr>
    </w:p>
    <w:p w14:paraId="75C35C18" w14:textId="77777777" w:rsidR="002030DB" w:rsidRDefault="002030DB">
      <w:pPr>
        <w:jc w:val="right"/>
        <w:rPr>
          <w:sz w:val="22"/>
        </w:rPr>
      </w:pPr>
    </w:p>
    <w:p w14:paraId="62B10A50" w14:textId="77777777" w:rsidR="002030DB" w:rsidRDefault="002030DB">
      <w:pPr>
        <w:jc w:val="right"/>
        <w:rPr>
          <w:sz w:val="22"/>
        </w:rPr>
      </w:pPr>
    </w:p>
    <w:p w14:paraId="3CE59A2C" w14:textId="77777777" w:rsidR="002030DB" w:rsidRDefault="002030DB">
      <w:pPr>
        <w:jc w:val="right"/>
        <w:rPr>
          <w:sz w:val="22"/>
        </w:rPr>
      </w:pPr>
    </w:p>
    <w:p w14:paraId="4F584E2B" w14:textId="77777777" w:rsidR="002030DB" w:rsidRDefault="002030DB">
      <w:pPr>
        <w:jc w:val="right"/>
        <w:rPr>
          <w:sz w:val="22"/>
        </w:rPr>
      </w:pPr>
    </w:p>
    <w:p w14:paraId="09BBACB4" w14:textId="77777777" w:rsidR="002030DB" w:rsidRDefault="002030DB">
      <w:pPr>
        <w:jc w:val="right"/>
        <w:rPr>
          <w:sz w:val="22"/>
        </w:rPr>
      </w:pPr>
    </w:p>
    <w:p w14:paraId="7FDD2A23" w14:textId="77777777" w:rsidR="002030DB" w:rsidRDefault="002030DB">
      <w:pPr>
        <w:jc w:val="right"/>
        <w:rPr>
          <w:sz w:val="22"/>
        </w:rPr>
      </w:pPr>
    </w:p>
    <w:p w14:paraId="62A67C1F" w14:textId="77777777" w:rsidR="002030DB" w:rsidRDefault="002A5ECB">
      <w:pPr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 </w:t>
      </w:r>
    </w:p>
    <w:p w14:paraId="27F49166" w14:textId="77777777" w:rsidR="002030DB" w:rsidRDefault="002030DB">
      <w:pPr>
        <w:jc w:val="right"/>
        <w:rPr>
          <w:sz w:val="22"/>
        </w:rPr>
      </w:pPr>
    </w:p>
    <w:p w14:paraId="6C7AAB40" w14:textId="77777777" w:rsidR="002030DB" w:rsidRDefault="002030DB">
      <w:pPr>
        <w:jc w:val="right"/>
        <w:rPr>
          <w:sz w:val="22"/>
        </w:rPr>
        <w:sectPr w:rsidR="002030DB">
          <w:pgSz w:w="11906" w:h="16838"/>
          <w:pgMar w:top="851" w:right="851" w:bottom="680" w:left="1701" w:header="709" w:footer="709" w:gutter="0"/>
          <w:cols w:space="720"/>
          <w:docGrid w:linePitch="360"/>
        </w:sectPr>
      </w:pPr>
    </w:p>
    <w:p w14:paraId="183A576D" w14:textId="77777777" w:rsidR="00F670C2" w:rsidRPr="009A6E72" w:rsidRDefault="00F670C2" w:rsidP="00F670C2">
      <w:pPr>
        <w:autoSpaceDE w:val="0"/>
        <w:autoSpaceDN w:val="0"/>
        <w:adjustRightInd w:val="0"/>
        <w:jc w:val="right"/>
      </w:pPr>
      <w:r>
        <w:lastRenderedPageBreak/>
        <w:t>Приложение № 1</w:t>
      </w:r>
      <w:r w:rsidRPr="009A6E72">
        <w:t xml:space="preserve">  к</w:t>
      </w:r>
    </w:p>
    <w:p w14:paraId="1138B276" w14:textId="77777777" w:rsidR="00F670C2" w:rsidRDefault="00F670C2" w:rsidP="00F670C2">
      <w:pPr>
        <w:autoSpaceDE w:val="0"/>
        <w:autoSpaceDN w:val="0"/>
        <w:adjustRightInd w:val="0"/>
        <w:jc w:val="right"/>
      </w:pPr>
      <w:r w:rsidRPr="009A6E72">
        <w:t>муниципальной программе</w:t>
      </w:r>
      <w:r>
        <w:t xml:space="preserve"> </w:t>
      </w:r>
    </w:p>
    <w:p w14:paraId="472325BE" w14:textId="77777777" w:rsidR="00F670C2" w:rsidRDefault="00F670C2" w:rsidP="00F670C2">
      <w:pPr>
        <w:autoSpaceDE w:val="0"/>
        <w:autoSpaceDN w:val="0"/>
        <w:adjustRightInd w:val="0"/>
        <w:jc w:val="right"/>
      </w:pPr>
      <w:r w:rsidRPr="000F65D1">
        <w:t xml:space="preserve">«Обеспечение доступности жилья и </w:t>
      </w:r>
    </w:p>
    <w:p w14:paraId="2A6BD1CD" w14:textId="77777777" w:rsidR="00F670C2" w:rsidRDefault="00F670C2" w:rsidP="00F670C2">
      <w:pPr>
        <w:autoSpaceDE w:val="0"/>
        <w:autoSpaceDN w:val="0"/>
        <w:adjustRightInd w:val="0"/>
        <w:jc w:val="right"/>
      </w:pPr>
      <w:r w:rsidRPr="000F65D1">
        <w:t xml:space="preserve">улучшение качества жилищных условий населения </w:t>
      </w:r>
    </w:p>
    <w:p w14:paraId="055C6EE8" w14:textId="77777777" w:rsidR="00F670C2" w:rsidRPr="009A6E72" w:rsidRDefault="00F670C2" w:rsidP="00F670C2">
      <w:pPr>
        <w:autoSpaceDE w:val="0"/>
        <w:autoSpaceDN w:val="0"/>
        <w:adjustRightInd w:val="0"/>
        <w:jc w:val="right"/>
      </w:pPr>
      <w:r w:rsidRPr="000F65D1">
        <w:t>Кожевниковского района на 2021-2026 годы»</w:t>
      </w:r>
    </w:p>
    <w:p w14:paraId="46176E0F" w14:textId="77777777" w:rsidR="00F670C2" w:rsidRPr="009B0721" w:rsidRDefault="00F670C2" w:rsidP="00F670C2">
      <w:pPr>
        <w:jc w:val="center"/>
        <w:rPr>
          <w:b/>
          <w:sz w:val="24"/>
          <w:szCs w:val="24"/>
        </w:rPr>
      </w:pPr>
      <w:r w:rsidRPr="009B0721">
        <w:rPr>
          <w:b/>
          <w:sz w:val="24"/>
          <w:szCs w:val="24"/>
        </w:rPr>
        <w:t>Система целевых показателей (индикаторов)</w:t>
      </w:r>
    </w:p>
    <w:p w14:paraId="0BE5FCA2" w14:textId="77777777" w:rsidR="00F670C2" w:rsidRDefault="00F670C2" w:rsidP="00F670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9B0721">
        <w:rPr>
          <w:b/>
          <w:sz w:val="24"/>
          <w:szCs w:val="24"/>
        </w:rPr>
        <w:t xml:space="preserve"> программы</w:t>
      </w:r>
    </w:p>
    <w:p w14:paraId="2BDADD3C" w14:textId="233C80C8" w:rsidR="005E79EE" w:rsidRPr="009B0721" w:rsidRDefault="005E79EE" w:rsidP="005E79EE">
      <w:pPr>
        <w:tabs>
          <w:tab w:val="left" w:pos="927"/>
          <w:tab w:val="left" w:pos="7088"/>
        </w:tabs>
        <w:jc w:val="center"/>
        <w:rPr>
          <w:b/>
          <w:sz w:val="24"/>
          <w:szCs w:val="24"/>
        </w:rPr>
      </w:pPr>
      <w:r w:rsidRPr="00EF6BA0">
        <w:rPr>
          <w:i/>
          <w:szCs w:val="20"/>
        </w:rPr>
        <w:t xml:space="preserve">(в ред. </w:t>
      </w:r>
      <w:r w:rsidRPr="00EF6BA0">
        <w:rPr>
          <w:i/>
          <w:color w:val="0070C0"/>
          <w:szCs w:val="20"/>
        </w:rPr>
        <w:t>от 26.02.2021г. № 107;</w:t>
      </w:r>
      <w:r w:rsidRPr="00EF6BA0">
        <w:rPr>
          <w:i/>
          <w:szCs w:val="20"/>
        </w:rPr>
        <w:t xml:space="preserve"> </w:t>
      </w:r>
      <w:r w:rsidRPr="00EF6BA0">
        <w:rPr>
          <w:i/>
          <w:color w:val="FF0000"/>
          <w:szCs w:val="20"/>
        </w:rPr>
        <w:t xml:space="preserve">от 29.03.2021г. №154, </w:t>
      </w:r>
      <w:r w:rsidRPr="00EF6BA0">
        <w:rPr>
          <w:i/>
          <w:color w:val="00B050"/>
          <w:szCs w:val="20"/>
        </w:rPr>
        <w:t>от 18.11.2021г. № 586</w:t>
      </w:r>
      <w:r>
        <w:rPr>
          <w:i/>
          <w:color w:val="00B050"/>
          <w:szCs w:val="20"/>
        </w:rPr>
        <w:t xml:space="preserve">, </w:t>
      </w:r>
      <w:r w:rsidRPr="004D32B9">
        <w:rPr>
          <w:i/>
          <w:color w:val="833C0B" w:themeColor="accent2" w:themeShade="80"/>
          <w:szCs w:val="20"/>
        </w:rPr>
        <w:t>от 16.05.2023 №258</w:t>
      </w:r>
      <w:r>
        <w:rPr>
          <w:i/>
          <w:color w:val="833C0B" w:themeColor="accent2" w:themeShade="80"/>
          <w:szCs w:val="20"/>
        </w:rPr>
        <w:t xml:space="preserve">, </w:t>
      </w:r>
      <w:r w:rsidRPr="00470BC5">
        <w:rPr>
          <w:i/>
          <w:color w:val="7030A0"/>
          <w:szCs w:val="20"/>
        </w:rPr>
        <w:t xml:space="preserve">от </w:t>
      </w:r>
      <w:r w:rsidRPr="003A751E">
        <w:rPr>
          <w:i/>
          <w:color w:val="7030A0"/>
          <w:szCs w:val="20"/>
        </w:rPr>
        <w:t>07.</w:t>
      </w:r>
      <w:r>
        <w:rPr>
          <w:i/>
          <w:color w:val="7030A0"/>
          <w:szCs w:val="20"/>
        </w:rPr>
        <w:t>0</w:t>
      </w:r>
      <w:r w:rsidRPr="003A751E">
        <w:rPr>
          <w:i/>
          <w:color w:val="7030A0"/>
          <w:szCs w:val="20"/>
        </w:rPr>
        <w:t>3.2024 №160</w:t>
      </w:r>
      <w:r>
        <w:rPr>
          <w:i/>
          <w:color w:val="7030A0"/>
          <w:szCs w:val="20"/>
        </w:rPr>
        <w:t xml:space="preserve">; </w:t>
      </w:r>
      <w:r w:rsidRPr="00D976FE">
        <w:rPr>
          <w:i/>
          <w:szCs w:val="20"/>
        </w:rPr>
        <w:t>от 11.07.2024 №403</w:t>
      </w:r>
      <w:r w:rsidR="009708EC">
        <w:rPr>
          <w:i/>
          <w:szCs w:val="20"/>
        </w:rPr>
        <w:t>,</w:t>
      </w:r>
      <w:r w:rsidR="009708EC" w:rsidRPr="009708EC">
        <w:rPr>
          <w:i/>
          <w:color w:val="2F5496" w:themeColor="accent5" w:themeShade="BF"/>
          <w:szCs w:val="20"/>
        </w:rPr>
        <w:t xml:space="preserve"> </w:t>
      </w:r>
      <w:r w:rsidR="009708EC" w:rsidRPr="00126A32">
        <w:rPr>
          <w:i/>
          <w:color w:val="2F5496" w:themeColor="accent5" w:themeShade="BF"/>
          <w:szCs w:val="20"/>
        </w:rPr>
        <w:t>от 27.11.2024 №698</w:t>
      </w:r>
      <w:r w:rsidRPr="00EF6BA0">
        <w:rPr>
          <w:i/>
          <w:color w:val="00B050"/>
          <w:szCs w:val="20"/>
        </w:rPr>
        <w:t>)</w:t>
      </w:r>
    </w:p>
    <w:tbl>
      <w:tblPr>
        <w:tblW w:w="151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566"/>
        <w:gridCol w:w="992"/>
        <w:gridCol w:w="3830"/>
        <w:gridCol w:w="990"/>
        <w:gridCol w:w="992"/>
        <w:gridCol w:w="993"/>
        <w:gridCol w:w="850"/>
        <w:gridCol w:w="709"/>
        <w:gridCol w:w="715"/>
      </w:tblGrid>
      <w:tr w:rsidR="00F670C2" w:rsidRPr="0019616E" w14:paraId="73F9C016" w14:textId="77777777" w:rsidTr="009708E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99BC3" w14:textId="77777777" w:rsidR="00F670C2" w:rsidRPr="0019616E" w:rsidRDefault="00F670C2" w:rsidP="009708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93134" w14:textId="77777777" w:rsidR="00F670C2" w:rsidRPr="0019616E" w:rsidRDefault="00F670C2" w:rsidP="009708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1558F" w14:textId="77777777" w:rsidR="00F670C2" w:rsidRPr="0019616E" w:rsidRDefault="00F670C2" w:rsidP="009708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Единица измерения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C153B" w14:textId="77777777" w:rsidR="00F670C2" w:rsidRPr="0019616E" w:rsidRDefault="00F670C2" w:rsidP="009708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Методика расчета показателя</w:t>
            </w:r>
          </w:p>
        </w:tc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760D0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Целевые значения индикаторов / показателя реализации МП по годам</w:t>
            </w:r>
          </w:p>
        </w:tc>
      </w:tr>
      <w:tr w:rsidR="00F670C2" w:rsidRPr="0019616E" w14:paraId="1B83579C" w14:textId="77777777" w:rsidTr="009708E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AF27E" w14:textId="77777777" w:rsidR="00F670C2" w:rsidRPr="0019616E" w:rsidRDefault="00F670C2" w:rsidP="009708EC">
            <w:pPr>
              <w:rPr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B833" w14:textId="77777777" w:rsidR="00F670C2" w:rsidRPr="0019616E" w:rsidRDefault="00F670C2" w:rsidP="009708EC">
            <w:pPr>
              <w:rPr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829A2" w14:textId="77777777" w:rsidR="00F670C2" w:rsidRPr="0019616E" w:rsidRDefault="00F670C2" w:rsidP="009708EC">
            <w:pPr>
              <w:rPr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21306" w14:textId="77777777" w:rsidR="00F670C2" w:rsidRPr="0019616E" w:rsidRDefault="00F670C2" w:rsidP="009708EC">
            <w:pPr>
              <w:rPr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0D1F3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35262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C643A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DCAC2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8251B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4523A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2026</w:t>
            </w:r>
          </w:p>
        </w:tc>
      </w:tr>
      <w:tr w:rsidR="00F670C2" w:rsidRPr="0019616E" w14:paraId="58DA3373" w14:textId="77777777" w:rsidTr="009708E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4BBAA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4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020E1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Показатель Цели программы Повышение доступности жилья населения Кожевниковского района и улучшение качества жилищных условий населения</w:t>
            </w:r>
          </w:p>
        </w:tc>
      </w:tr>
      <w:tr w:rsidR="00F670C2" w:rsidRPr="0019616E" w14:paraId="308A2D95" w14:textId="77777777" w:rsidTr="009708E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4A934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C1558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Общая площадь жилых помещений, приходящихся в среднем на 1 жителя Кожевниковского района, на конец года) 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BA890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кв.метров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E5CBF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Общая площадь жилых помещений / численность населения, на конец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913AF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4E3A2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DAD7F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5AD56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7B207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23,3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5A511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23,3</w:t>
            </w:r>
          </w:p>
        </w:tc>
      </w:tr>
      <w:tr w:rsidR="00F670C2" w:rsidRPr="0019616E" w14:paraId="28C146D9" w14:textId="77777777" w:rsidTr="009708E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36DA5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4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22C7B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Показатели задачи 1: Улучшение жилищных условий молодых семей Кожевниковского района</w:t>
            </w:r>
          </w:p>
        </w:tc>
      </w:tr>
      <w:tr w:rsidR="00F670C2" w:rsidRPr="0019616E" w14:paraId="728435C1" w14:textId="77777777" w:rsidTr="009708E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7B658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1.1.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B1AB3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 и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BF881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Ед.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93E89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Суммарный показатель на основании годового отчета по итогам реализации мероприятия муниципальной программы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E728" w14:textId="77777777" w:rsidR="00F670C2" w:rsidRPr="00566432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6432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0DE1E" w14:textId="77777777" w:rsidR="00F670C2" w:rsidRPr="00566432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6432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61704" w14:textId="77777777" w:rsidR="00F670C2" w:rsidRPr="00566432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643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DC082" w14:textId="3FB56103" w:rsidR="00F670C2" w:rsidRPr="00566432" w:rsidRDefault="00126A3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26A32">
              <w:rPr>
                <w:rFonts w:ascii="Times New Roman" w:hAnsi="Times New Roman" w:cs="Times New Roman"/>
                <w:color w:val="2F5496" w:themeColor="accent5" w:themeShade="BF"/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EFCB6" w14:textId="77777777" w:rsidR="00F670C2" w:rsidRPr="00566432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643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1C8E1" w14:textId="77777777" w:rsidR="00F670C2" w:rsidRPr="00566432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6432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F670C2" w:rsidRPr="0019616E" w14:paraId="3DE3BB09" w14:textId="77777777" w:rsidTr="009708E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F1B08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1.2.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CEDBA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Доля молодых семей, улучшивших жилищные условия, от общего количества молодых семей в сводном списке участников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8E106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D5E99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Количество молодых семей, улучшивших жилищные условия / общее количество молодых семей в сводном списке участников муниципальной программы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EEFF" w14:textId="77777777" w:rsidR="00F670C2" w:rsidRPr="00566432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6432">
              <w:rPr>
                <w:rFonts w:ascii="Times New Roman" w:hAnsi="Times New Roman" w:cs="Times New Roman"/>
                <w:sz w:val="19"/>
                <w:szCs w:val="19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77731" w14:textId="77777777" w:rsidR="00F670C2" w:rsidRPr="00566432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6432">
              <w:rPr>
                <w:rFonts w:ascii="Times New Roman" w:hAnsi="Times New Roman" w:cs="Times New Roman"/>
                <w:sz w:val="19"/>
                <w:szCs w:val="19"/>
              </w:rPr>
              <w:t>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46260" w14:textId="77777777" w:rsidR="00F670C2" w:rsidRPr="00566432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6432">
              <w:rPr>
                <w:rFonts w:ascii="Times New Roman" w:hAnsi="Times New Roman" w:cs="Times New Roman"/>
                <w:sz w:val="19"/>
                <w:szCs w:val="19"/>
              </w:rPr>
              <w:t>42,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ED2F8" w14:textId="269BDB1D" w:rsidR="00F670C2" w:rsidRPr="00566432" w:rsidRDefault="00126A3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26A32">
              <w:rPr>
                <w:rFonts w:ascii="Times New Roman" w:hAnsi="Times New Roman" w:cs="Times New Roman"/>
                <w:color w:val="2F5496" w:themeColor="accent5" w:themeShade="BF"/>
                <w:sz w:val="19"/>
                <w:szCs w:val="19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0429E" w14:textId="77777777" w:rsidR="00F670C2" w:rsidRPr="00566432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56643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88F07" w14:textId="77777777" w:rsidR="00F670C2" w:rsidRPr="00566432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6432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</w:tr>
      <w:tr w:rsidR="00F670C2" w:rsidRPr="0019616E" w14:paraId="19802865" w14:textId="77777777" w:rsidTr="009708E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B2AA6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4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00F1A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Показатели </w:t>
            </w:r>
            <w:r w:rsidRPr="0019616E">
              <w:rPr>
                <w:rFonts w:ascii="Times New Roman" w:hAnsi="Times New Roman" w:cs="Times New Roman"/>
                <w:sz w:val="19"/>
                <w:szCs w:val="19"/>
              </w:rPr>
              <w:t xml:space="preserve">задачи 2: </w:t>
            </w:r>
            <w:r w:rsidRPr="0019616E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Улучшение жилищных условий работников бюджетной сферы, работающих и проживающих на территории Кожевниковского района</w:t>
            </w:r>
          </w:p>
        </w:tc>
      </w:tr>
      <w:tr w:rsidR="00F670C2" w:rsidRPr="0019616E" w14:paraId="60BCDC64" w14:textId="77777777" w:rsidTr="009708E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A7D43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2.1.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453A0" w14:textId="77777777" w:rsidR="00F670C2" w:rsidRPr="0019616E" w:rsidRDefault="00F670C2" w:rsidP="009708EC">
            <w:pPr>
              <w:widowControl w:val="0"/>
              <w:jc w:val="both"/>
              <w:rPr>
                <w:color w:val="000000" w:themeColor="text1"/>
                <w:sz w:val="19"/>
                <w:szCs w:val="19"/>
              </w:rPr>
            </w:pPr>
            <w:r w:rsidRPr="0019616E">
              <w:rPr>
                <w:color w:val="4F575C"/>
                <w:sz w:val="19"/>
                <w:szCs w:val="19"/>
                <w:shd w:val="clear" w:color="auto" w:fill="FFFFFF"/>
              </w:rPr>
              <w:t>Общая площадь приобретенных жилых помещений для улучшения жилищных условий работников бюджетной сферы, работающих и проживающих на территории Кожевниковского района, в рамках реализации проекта «Бюджетный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8E443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4F575C"/>
                <w:sz w:val="19"/>
                <w:szCs w:val="19"/>
                <w:shd w:val="clear" w:color="auto" w:fill="FFFFFF"/>
              </w:rPr>
              <w:t>кв. 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9AE96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Ведомственная статистика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B9EEF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2CFD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AA9F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sz w:val="19"/>
                <w:szCs w:val="19"/>
              </w:rPr>
              <w:t>250,7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55EE4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3575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DA12B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F670C2" w:rsidRPr="0019616E" w14:paraId="6506ABD7" w14:textId="77777777" w:rsidTr="009708E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FC623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4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11671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sz w:val="19"/>
                <w:szCs w:val="19"/>
              </w:rPr>
              <w:t>Показатели задачи 3: 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Кожевниковского района</w:t>
            </w:r>
          </w:p>
        </w:tc>
      </w:tr>
      <w:tr w:rsidR="00F670C2" w:rsidRPr="0019616E" w14:paraId="26EFFFB2" w14:textId="77777777" w:rsidTr="009708E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B3930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3.1.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DB75B" w14:textId="77777777" w:rsidR="00F670C2" w:rsidRPr="0019616E" w:rsidRDefault="00F670C2" w:rsidP="009708EC">
            <w:pPr>
              <w:widowControl w:val="0"/>
              <w:jc w:val="both"/>
              <w:rPr>
                <w:color w:val="4F575C"/>
                <w:sz w:val="19"/>
                <w:szCs w:val="19"/>
                <w:shd w:val="clear" w:color="auto" w:fill="FFFFFF"/>
              </w:rPr>
            </w:pPr>
            <w:r w:rsidRPr="0019616E">
              <w:rPr>
                <w:szCs w:val="20"/>
                <w:shd w:val="clear" w:color="auto" w:fill="FFFFFF"/>
              </w:rPr>
              <w:t>Количество документов, направленных на реализацию и совершенствование</w:t>
            </w:r>
            <w:r>
              <w:rPr>
                <w:szCs w:val="20"/>
                <w:shd w:val="clear" w:color="auto" w:fill="FFFFFF"/>
              </w:rPr>
              <w:t xml:space="preserve"> территориального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024DC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4F575C"/>
                <w:sz w:val="19"/>
                <w:szCs w:val="19"/>
                <w:shd w:val="clear" w:color="auto" w:fill="FFFFFF"/>
              </w:rPr>
            </w:pPr>
            <w:r w:rsidRPr="0019616E">
              <w:rPr>
                <w:rFonts w:ascii="Times New Roman" w:hAnsi="Times New Roman"/>
                <w:szCs w:val="20"/>
                <w:shd w:val="clear" w:color="auto" w:fill="FFFFFF"/>
              </w:rPr>
              <w:t>ед.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2B6B5" w14:textId="77777777" w:rsidR="00F670C2" w:rsidRPr="0019616E" w:rsidRDefault="00F670C2" w:rsidP="009708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Ведомственная статистика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80CBA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D26A4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05112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3042C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3BD4A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1874B" w14:textId="77777777" w:rsidR="00F670C2" w:rsidRPr="0019616E" w:rsidRDefault="00F670C2" w:rsidP="009708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14:paraId="41E5D2B9" w14:textId="77777777" w:rsidR="00F670C2" w:rsidRDefault="00F670C2" w:rsidP="004D32B9">
      <w:pPr>
        <w:autoSpaceDE w:val="0"/>
        <w:autoSpaceDN w:val="0"/>
        <w:adjustRightInd w:val="0"/>
        <w:jc w:val="right"/>
      </w:pPr>
    </w:p>
    <w:p w14:paraId="1716DBA7" w14:textId="77777777" w:rsidR="00F670C2" w:rsidRDefault="00F670C2">
      <w:r>
        <w:br w:type="page"/>
      </w:r>
    </w:p>
    <w:p w14:paraId="3908B51B" w14:textId="7A177EAD" w:rsidR="004D32B9" w:rsidRPr="009A6E72" w:rsidRDefault="004D32B9" w:rsidP="004D32B9">
      <w:pPr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F670C2">
        <w:t>2</w:t>
      </w:r>
      <w:r w:rsidRPr="009A6E72">
        <w:t xml:space="preserve">  к</w:t>
      </w:r>
    </w:p>
    <w:p w14:paraId="1E189438" w14:textId="77777777" w:rsidR="004D32B9" w:rsidRDefault="004D32B9" w:rsidP="004D32B9">
      <w:pPr>
        <w:autoSpaceDE w:val="0"/>
        <w:autoSpaceDN w:val="0"/>
        <w:adjustRightInd w:val="0"/>
        <w:jc w:val="right"/>
      </w:pPr>
      <w:bookmarkStart w:id="3" w:name="_Hlk131676735"/>
      <w:r w:rsidRPr="009A6E72">
        <w:t>муниципальной программе</w:t>
      </w:r>
      <w:r>
        <w:t xml:space="preserve"> </w:t>
      </w:r>
    </w:p>
    <w:p w14:paraId="2FFADFCB" w14:textId="77777777" w:rsidR="004D32B9" w:rsidRDefault="004D32B9" w:rsidP="004D32B9">
      <w:pPr>
        <w:autoSpaceDE w:val="0"/>
        <w:autoSpaceDN w:val="0"/>
        <w:adjustRightInd w:val="0"/>
        <w:jc w:val="right"/>
      </w:pPr>
      <w:r w:rsidRPr="000F65D1">
        <w:t xml:space="preserve">«Обеспечение доступности жилья и </w:t>
      </w:r>
    </w:p>
    <w:p w14:paraId="4668321B" w14:textId="77777777" w:rsidR="004D32B9" w:rsidRDefault="004D32B9" w:rsidP="004D32B9">
      <w:pPr>
        <w:autoSpaceDE w:val="0"/>
        <w:autoSpaceDN w:val="0"/>
        <w:adjustRightInd w:val="0"/>
        <w:jc w:val="right"/>
      </w:pPr>
      <w:r w:rsidRPr="000F65D1">
        <w:t xml:space="preserve">улучшение качества жилищных условий населения </w:t>
      </w:r>
    </w:p>
    <w:p w14:paraId="26571AF7" w14:textId="77777777" w:rsidR="004D32B9" w:rsidRPr="009A6E72" w:rsidRDefault="004D32B9" w:rsidP="004D32B9">
      <w:pPr>
        <w:autoSpaceDE w:val="0"/>
        <w:autoSpaceDN w:val="0"/>
        <w:adjustRightInd w:val="0"/>
        <w:jc w:val="right"/>
      </w:pPr>
      <w:r w:rsidRPr="000F65D1">
        <w:t>Кожевниковского района на 2021-2026 годы»</w:t>
      </w:r>
    </w:p>
    <w:bookmarkEnd w:id="3"/>
    <w:p w14:paraId="322EF88E" w14:textId="77777777" w:rsidR="002528C1" w:rsidRPr="00270A42" w:rsidRDefault="002528C1" w:rsidP="002528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70A42">
        <w:rPr>
          <w:rFonts w:ascii="Times New Roman" w:hAnsi="Times New Roman" w:cs="Times New Roman"/>
          <w:b/>
          <w:color w:val="000000" w:themeColor="text1"/>
          <w:sz w:val="24"/>
        </w:rPr>
        <w:t xml:space="preserve">Перечень основных мероприятий и ресурсное обеспечение </w:t>
      </w:r>
    </w:p>
    <w:p w14:paraId="4F021E73" w14:textId="77777777" w:rsidR="002528C1" w:rsidRPr="00270A42" w:rsidRDefault="002528C1" w:rsidP="002528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70A42">
        <w:rPr>
          <w:rFonts w:ascii="Times New Roman" w:hAnsi="Times New Roman" w:cs="Times New Roman"/>
          <w:b/>
          <w:color w:val="000000" w:themeColor="text1"/>
          <w:sz w:val="24"/>
        </w:rPr>
        <w:t>реализации муниципальной программы</w:t>
      </w:r>
    </w:p>
    <w:p w14:paraId="1F570AD4" w14:textId="77777777" w:rsidR="002528C1" w:rsidRPr="00270A42" w:rsidRDefault="002528C1" w:rsidP="002528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70A42">
        <w:rPr>
          <w:rFonts w:ascii="Times New Roman" w:hAnsi="Times New Roman" w:cs="Times New Roman"/>
          <w:b/>
          <w:color w:val="000000" w:themeColor="text1"/>
          <w:sz w:val="24"/>
        </w:rPr>
        <w:t>«Обеспечение доступности жилья и улучшение качества жилищных условий населения Кожевниковского района</w:t>
      </w:r>
    </w:p>
    <w:p w14:paraId="694733D1" w14:textId="77777777" w:rsidR="002528C1" w:rsidRDefault="002528C1" w:rsidP="002528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70A42">
        <w:rPr>
          <w:rFonts w:ascii="Times New Roman" w:hAnsi="Times New Roman" w:cs="Times New Roman"/>
          <w:b/>
          <w:color w:val="000000" w:themeColor="text1"/>
          <w:sz w:val="24"/>
        </w:rPr>
        <w:t>на 2021-2026 годы»</w:t>
      </w:r>
    </w:p>
    <w:p w14:paraId="393E27F6" w14:textId="507DA2AE" w:rsidR="005E79EE" w:rsidRPr="00270A42" w:rsidRDefault="005E79EE" w:rsidP="005E79EE">
      <w:pPr>
        <w:tabs>
          <w:tab w:val="left" w:pos="927"/>
          <w:tab w:val="left" w:pos="7088"/>
        </w:tabs>
        <w:jc w:val="center"/>
        <w:rPr>
          <w:b/>
          <w:color w:val="000000" w:themeColor="text1"/>
          <w:sz w:val="24"/>
        </w:rPr>
      </w:pPr>
      <w:r w:rsidRPr="00EF6BA0">
        <w:rPr>
          <w:i/>
          <w:szCs w:val="20"/>
        </w:rPr>
        <w:t xml:space="preserve">(в ред. </w:t>
      </w:r>
      <w:r w:rsidRPr="00EF6BA0">
        <w:rPr>
          <w:i/>
          <w:color w:val="0070C0"/>
          <w:szCs w:val="20"/>
        </w:rPr>
        <w:t>от 26.02.2021г. № 107;</w:t>
      </w:r>
      <w:r w:rsidRPr="00EF6BA0">
        <w:rPr>
          <w:i/>
          <w:szCs w:val="20"/>
        </w:rPr>
        <w:t xml:space="preserve"> </w:t>
      </w:r>
      <w:r w:rsidRPr="00EF6BA0">
        <w:rPr>
          <w:i/>
          <w:color w:val="FF0000"/>
          <w:szCs w:val="20"/>
        </w:rPr>
        <w:t xml:space="preserve">от 29.03.2021г. №154, </w:t>
      </w:r>
      <w:r w:rsidRPr="00EF6BA0">
        <w:rPr>
          <w:i/>
          <w:color w:val="00B050"/>
          <w:szCs w:val="20"/>
        </w:rPr>
        <w:t>от 18.11.2021г. № 586</w:t>
      </w:r>
      <w:r>
        <w:rPr>
          <w:i/>
          <w:color w:val="00B050"/>
          <w:szCs w:val="20"/>
        </w:rPr>
        <w:t xml:space="preserve">, </w:t>
      </w:r>
      <w:r w:rsidRPr="004D32B9">
        <w:rPr>
          <w:i/>
          <w:color w:val="833C0B" w:themeColor="accent2" w:themeShade="80"/>
          <w:szCs w:val="20"/>
        </w:rPr>
        <w:t>от 16.05.2023 №258</w:t>
      </w:r>
      <w:r>
        <w:rPr>
          <w:i/>
          <w:color w:val="833C0B" w:themeColor="accent2" w:themeShade="80"/>
          <w:szCs w:val="20"/>
        </w:rPr>
        <w:t xml:space="preserve">, </w:t>
      </w:r>
      <w:r w:rsidRPr="00470BC5">
        <w:rPr>
          <w:i/>
          <w:color w:val="7030A0"/>
          <w:szCs w:val="20"/>
        </w:rPr>
        <w:t xml:space="preserve">от </w:t>
      </w:r>
      <w:r w:rsidRPr="003A751E">
        <w:rPr>
          <w:i/>
          <w:color w:val="7030A0"/>
          <w:szCs w:val="20"/>
        </w:rPr>
        <w:t>07.</w:t>
      </w:r>
      <w:r>
        <w:rPr>
          <w:i/>
          <w:color w:val="7030A0"/>
          <w:szCs w:val="20"/>
        </w:rPr>
        <w:t>0</w:t>
      </w:r>
      <w:r w:rsidRPr="003A751E">
        <w:rPr>
          <w:i/>
          <w:color w:val="7030A0"/>
          <w:szCs w:val="20"/>
        </w:rPr>
        <w:t>3.2024 №160</w:t>
      </w:r>
      <w:r>
        <w:rPr>
          <w:i/>
          <w:color w:val="7030A0"/>
          <w:szCs w:val="20"/>
        </w:rPr>
        <w:t xml:space="preserve">; </w:t>
      </w:r>
      <w:r w:rsidRPr="00D976FE">
        <w:rPr>
          <w:i/>
          <w:szCs w:val="20"/>
        </w:rPr>
        <w:t>от 11.07.2024 №403</w:t>
      </w:r>
      <w:r w:rsidR="00126A32">
        <w:rPr>
          <w:i/>
          <w:szCs w:val="20"/>
        </w:rPr>
        <w:t xml:space="preserve">, </w:t>
      </w:r>
      <w:bookmarkStart w:id="4" w:name="_Hlk183784273"/>
      <w:r w:rsidR="00126A32" w:rsidRPr="00126A32">
        <w:rPr>
          <w:i/>
          <w:color w:val="2F5496" w:themeColor="accent5" w:themeShade="BF"/>
          <w:szCs w:val="20"/>
        </w:rPr>
        <w:t>от 27.11.2024 №698</w:t>
      </w:r>
      <w:bookmarkEnd w:id="4"/>
      <w:r w:rsidRPr="00EF6BA0">
        <w:rPr>
          <w:i/>
          <w:color w:val="00B050"/>
          <w:szCs w:val="20"/>
        </w:rPr>
        <w:t>)</w:t>
      </w:r>
    </w:p>
    <w:tbl>
      <w:tblPr>
        <w:tblW w:w="154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850"/>
        <w:gridCol w:w="1418"/>
        <w:gridCol w:w="1417"/>
        <w:gridCol w:w="1276"/>
        <w:gridCol w:w="1276"/>
        <w:gridCol w:w="1276"/>
        <w:gridCol w:w="1587"/>
        <w:gridCol w:w="1417"/>
        <w:gridCol w:w="1416"/>
      </w:tblGrid>
      <w:tr w:rsidR="002528C1" w:rsidRPr="0019616E" w14:paraId="0CF8683E" w14:textId="77777777" w:rsidTr="009708E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BB9BB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12ED9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Наименование цели, задачи, мероприятия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F14AD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Срок исполнения,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8DC28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Объем финансирования (тыс. рублей)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2C3ED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В том числе за счет средств: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7302F5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Ответственные исполнители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5631E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Показатели результата мероприятия</w:t>
            </w:r>
          </w:p>
        </w:tc>
      </w:tr>
      <w:tr w:rsidR="002528C1" w:rsidRPr="0019616E" w14:paraId="61BBB222" w14:textId="77777777" w:rsidTr="009708E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3CD32" w14:textId="77777777" w:rsidR="002528C1" w:rsidRPr="0019616E" w:rsidRDefault="002528C1" w:rsidP="009708EC">
            <w:pPr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3B341" w14:textId="77777777" w:rsidR="002528C1" w:rsidRPr="0019616E" w:rsidRDefault="002528C1" w:rsidP="009708EC">
            <w:pPr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0B861" w14:textId="77777777" w:rsidR="002528C1" w:rsidRPr="0019616E" w:rsidRDefault="002528C1" w:rsidP="009708EC">
            <w:pPr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E2D11" w14:textId="77777777" w:rsidR="002528C1" w:rsidRPr="0019616E" w:rsidRDefault="002528C1" w:rsidP="009708EC">
            <w:pPr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3B81E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B5A07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96D3A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003C4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внебюджетных источников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D61CB" w14:textId="77777777" w:rsidR="002528C1" w:rsidRPr="0019616E" w:rsidRDefault="002528C1" w:rsidP="009708EC">
            <w:pPr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D6D02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наименование и 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BAB69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значения по годам реализации</w:t>
            </w:r>
          </w:p>
        </w:tc>
      </w:tr>
      <w:tr w:rsidR="002528C1" w:rsidRPr="0019616E" w14:paraId="3C63FAE3" w14:textId="77777777" w:rsidTr="009708EC">
        <w:tc>
          <w:tcPr>
            <w:tcW w:w="15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DBE21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Цель МП: Повышение доступности жилья населения Кожевниковского района и улучшение качества жилищных условий населения</w:t>
            </w:r>
          </w:p>
        </w:tc>
      </w:tr>
      <w:tr w:rsidR="002528C1" w:rsidRPr="0019616E" w14:paraId="32075C48" w14:textId="77777777" w:rsidTr="009708EC">
        <w:trPr>
          <w:trHeight w:val="474"/>
        </w:trPr>
        <w:tc>
          <w:tcPr>
            <w:tcW w:w="15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14:paraId="629CBCE4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9616E">
              <w:rPr>
                <w:rFonts w:ascii="Times New Roman" w:hAnsi="Times New Roman" w:cs="Times New Roman"/>
                <w:color w:val="000000" w:themeColor="text1"/>
                <w:szCs w:val="20"/>
              </w:rPr>
              <w:t>Задача 1: Улучшение жилищных условий молодых семей Кожевниковского района Томской области, в том числе имеющих право воспользоваться средствами материнского (семейного) капитала</w:t>
            </w:r>
          </w:p>
        </w:tc>
      </w:tr>
      <w:tr w:rsidR="002528C1" w:rsidRPr="0019616E" w14:paraId="65A018B0" w14:textId="77777777" w:rsidTr="009708EC"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C0DBF" w14:textId="77777777" w:rsidR="002528C1" w:rsidRPr="0019616E" w:rsidRDefault="002528C1" w:rsidP="002528C1">
            <w:pPr>
              <w:pStyle w:val="ConsPlusNormal"/>
              <w:widowControl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 xml:space="preserve">Предоставление молодым семьям социальных выплат на приобретение жилья экономического класса или строительство индивидуального жилого дома экономического класса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F583F30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CF65F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32257,63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45D7F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5327,09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3B9D0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2175,09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C30E3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2698,26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C4383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22057,19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66EAA2" w14:textId="77777777" w:rsidR="002528C1" w:rsidRPr="0019616E" w:rsidRDefault="002528C1" w:rsidP="00970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14:paraId="34440DDD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>Управление по социально-экономическому развитию села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D495ED" w14:textId="77777777" w:rsidR="002528C1" w:rsidRPr="0019616E" w:rsidRDefault="002528C1" w:rsidP="009708EC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>Количество выданных свидетельств молодым семьям,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8793E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19616E"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</w:p>
        </w:tc>
      </w:tr>
      <w:tr w:rsidR="002528C1" w:rsidRPr="0019616E" w14:paraId="7CCA78EF" w14:textId="77777777" w:rsidTr="009708EC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F79F" w14:textId="77777777" w:rsidR="002528C1" w:rsidRPr="0019616E" w:rsidRDefault="002528C1" w:rsidP="009708EC">
            <w:pPr>
              <w:ind w:left="34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02B66E1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69098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5799,60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5DC4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753,80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D161F2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363,13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750F1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470,67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8E0BB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4212,00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321BBC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5EBECE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AD7ED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</w:rPr>
              <w:t>4</w:t>
            </w:r>
          </w:p>
        </w:tc>
      </w:tr>
      <w:tr w:rsidR="002528C1" w:rsidRPr="0019616E" w14:paraId="05F4DC21" w14:textId="77777777" w:rsidTr="009708EC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60DB" w14:textId="77777777" w:rsidR="002528C1" w:rsidRPr="0019616E" w:rsidRDefault="002528C1" w:rsidP="009708EC">
            <w:pPr>
              <w:ind w:left="34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726B176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2D81A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6173,99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94E49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896,06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D357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407,02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9D6B4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549,11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E6626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4321,80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B18079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9A6312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77D76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</w:rPr>
              <w:t>4</w:t>
            </w:r>
          </w:p>
        </w:tc>
      </w:tr>
      <w:tr w:rsidR="002528C1" w:rsidRPr="0019616E" w14:paraId="6F4D6623" w14:textId="77777777" w:rsidTr="009708EC">
        <w:trPr>
          <w:trHeight w:val="285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A3AD" w14:textId="77777777" w:rsidR="002528C1" w:rsidRPr="0019616E" w:rsidRDefault="002528C1" w:rsidP="009708EC">
            <w:pPr>
              <w:ind w:left="34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96CD47A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021B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B2C33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781,42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B6085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271,02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28671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C5266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2574,00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71F97B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7CC923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D1B4F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</w:rPr>
              <w:t>3</w:t>
            </w:r>
          </w:p>
        </w:tc>
      </w:tr>
      <w:tr w:rsidR="002528C1" w:rsidRPr="0019616E" w14:paraId="52953E37" w14:textId="77777777" w:rsidTr="009708EC">
        <w:trPr>
          <w:trHeight w:val="262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2EA6" w14:textId="77777777" w:rsidR="002528C1" w:rsidRPr="0019616E" w:rsidRDefault="002528C1" w:rsidP="009708EC">
            <w:pPr>
              <w:ind w:left="34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38E595E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7346E" w14:textId="16F18535" w:rsidR="002528C1" w:rsidRPr="00126A32" w:rsidRDefault="00126A32" w:rsidP="009708EC">
            <w:pPr>
              <w:jc w:val="center"/>
              <w:rPr>
                <w:color w:val="2F5496" w:themeColor="accent5" w:themeShade="BF"/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13386,01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32C29" w14:textId="41CB9262" w:rsidR="002528C1" w:rsidRPr="00126A32" w:rsidRDefault="00126A32" w:rsidP="009708EC">
            <w:pPr>
              <w:jc w:val="center"/>
              <w:rPr>
                <w:color w:val="2F5496" w:themeColor="accent5" w:themeShade="BF"/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2328,81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216AF" w14:textId="4FD6E82B" w:rsidR="002528C1" w:rsidRPr="00126A32" w:rsidRDefault="00126A32" w:rsidP="009708EC">
            <w:pPr>
              <w:jc w:val="center"/>
              <w:rPr>
                <w:color w:val="2F5496" w:themeColor="accent5" w:themeShade="BF"/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1000,44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CFFBB" w14:textId="6DE3788C" w:rsidR="002528C1" w:rsidRPr="00126A32" w:rsidRDefault="00126A32" w:rsidP="009708EC">
            <w:pPr>
              <w:jc w:val="center"/>
              <w:rPr>
                <w:color w:val="2F5496" w:themeColor="accent5" w:themeShade="BF"/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1000,44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B7FB4" w14:textId="302A11D0" w:rsidR="002528C1" w:rsidRPr="00126A32" w:rsidRDefault="00126A32" w:rsidP="009708EC">
            <w:pPr>
              <w:jc w:val="center"/>
              <w:rPr>
                <w:color w:val="2F5496" w:themeColor="accent5" w:themeShade="BF"/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9056,32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6EDCE8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1D72D2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AA128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</w:rPr>
              <w:t>4</w:t>
            </w:r>
          </w:p>
        </w:tc>
      </w:tr>
      <w:tr w:rsidR="002528C1" w:rsidRPr="0019616E" w14:paraId="43D7605B" w14:textId="77777777" w:rsidTr="009708EC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B725" w14:textId="77777777" w:rsidR="002528C1" w:rsidRPr="0019616E" w:rsidRDefault="002528C1" w:rsidP="009708EC">
            <w:pPr>
              <w:ind w:left="34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EFEE73F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A4FCC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4453C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10004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A5E8A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999B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2646,00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7BDE0C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024BE6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692B7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</w:rPr>
              <w:t>3</w:t>
            </w:r>
          </w:p>
        </w:tc>
      </w:tr>
      <w:tr w:rsidR="002528C1" w:rsidRPr="0019616E" w14:paraId="79C5DF18" w14:textId="77777777" w:rsidTr="009708EC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4FC9" w14:textId="77777777" w:rsidR="002528C1" w:rsidRPr="0019616E" w:rsidRDefault="002528C1" w:rsidP="009708EC">
            <w:pPr>
              <w:ind w:left="34"/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639ABDC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2E898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1E89C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576E6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F214F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D9FA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2646,00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90BA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42A75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D79C9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</w:rPr>
              <w:t>4</w:t>
            </w:r>
          </w:p>
        </w:tc>
      </w:tr>
      <w:tr w:rsidR="002528C1" w:rsidRPr="0019616E" w14:paraId="6D2A7BF8" w14:textId="77777777" w:rsidTr="009708EC">
        <w:trPr>
          <w:trHeight w:val="280"/>
        </w:trPr>
        <w:tc>
          <w:tcPr>
            <w:tcW w:w="35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0C9C12" w14:textId="77777777" w:rsidR="002528C1" w:rsidRPr="0019616E" w:rsidRDefault="002528C1" w:rsidP="002528C1">
            <w:pPr>
              <w:pStyle w:val="af8"/>
              <w:numPr>
                <w:ilvl w:val="0"/>
                <w:numId w:val="22"/>
              </w:numPr>
              <w:ind w:left="34" w:firstLine="0"/>
              <w:rPr>
                <w:szCs w:val="20"/>
                <w:lang w:eastAsia="ru-RU"/>
              </w:rPr>
            </w:pPr>
            <w:r w:rsidRPr="0019616E">
              <w:rPr>
                <w:szCs w:val="20"/>
              </w:rPr>
              <w:t>Предоставление молодым семьям дополнительной социальной выплаты при рождении (усыновлении) 1 ребенка на приобретение жилья экономического класса или строительство индивидуального жилого дома экономического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79CC3E38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BE8D3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FB181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98D4F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EFBA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9C583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4AE5C5" w14:textId="77777777" w:rsidR="002528C1" w:rsidRPr="0019616E" w:rsidRDefault="002528C1" w:rsidP="00970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14:paraId="755D6C5D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>Управление по социально-экономическому развитию села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1315A9" w14:textId="77777777" w:rsidR="002528C1" w:rsidRPr="0019616E" w:rsidRDefault="002528C1" w:rsidP="009708EC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>Количество выданных свидетельств молодым семьям,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2C133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  <w:lang w:eastAsia="ru-RU"/>
              </w:rPr>
              <w:t>0</w:t>
            </w:r>
          </w:p>
        </w:tc>
      </w:tr>
      <w:tr w:rsidR="002528C1" w:rsidRPr="0019616E" w14:paraId="67085679" w14:textId="77777777" w:rsidTr="009708EC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E2CD03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4DF9F91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94F59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5E2B8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7A16F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8EB14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F2A3F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A46D69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06034E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9769D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  <w:lang w:eastAsia="ru-RU"/>
              </w:rPr>
              <w:t>0</w:t>
            </w:r>
          </w:p>
        </w:tc>
      </w:tr>
      <w:tr w:rsidR="002528C1" w:rsidRPr="0019616E" w14:paraId="07310AD5" w14:textId="77777777" w:rsidTr="009708EC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EA6076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B83560C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8F9A2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D6537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0ACA6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C2297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7BCD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956B76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486D66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9D298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  <w:lang w:eastAsia="ru-RU"/>
              </w:rPr>
              <w:t>0</w:t>
            </w:r>
          </w:p>
        </w:tc>
      </w:tr>
      <w:tr w:rsidR="002528C1" w:rsidRPr="0019616E" w14:paraId="76080F9F" w14:textId="77777777" w:rsidTr="009708EC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79395C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689A7029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DCAE9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E0357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3115F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E5196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CCCCB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5977C3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5462E2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25949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  <w:lang w:eastAsia="ru-RU"/>
              </w:rPr>
              <w:t>0</w:t>
            </w:r>
          </w:p>
        </w:tc>
      </w:tr>
      <w:tr w:rsidR="002528C1" w:rsidRPr="0019616E" w14:paraId="6D9D4B60" w14:textId="77777777" w:rsidTr="009708EC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4C3941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D3D3B12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FEDD0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34152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DAAE6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217A9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2B3FE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AFEC05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FE4001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A2513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  <w:lang w:eastAsia="ru-RU"/>
              </w:rPr>
              <w:t>0</w:t>
            </w:r>
          </w:p>
        </w:tc>
      </w:tr>
      <w:tr w:rsidR="002528C1" w:rsidRPr="0019616E" w14:paraId="1E0EE10F" w14:textId="77777777" w:rsidTr="009708EC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619D48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9DBB34A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9F971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362E8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625B0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0AEBF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CBF1C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6C7A53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9DA463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82275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  <w:lang w:eastAsia="ru-RU"/>
              </w:rPr>
              <w:t>0</w:t>
            </w:r>
          </w:p>
        </w:tc>
      </w:tr>
      <w:tr w:rsidR="002528C1" w:rsidRPr="0019616E" w14:paraId="4FBA10E6" w14:textId="77777777" w:rsidTr="009708EC">
        <w:trPr>
          <w:trHeight w:val="280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CCE46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0E21465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52CA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FB55A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D02A0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AB886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5C505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43094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8567D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AC024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  <w:lang w:eastAsia="ru-RU"/>
              </w:rPr>
              <w:t>0</w:t>
            </w:r>
          </w:p>
        </w:tc>
      </w:tr>
      <w:tr w:rsidR="002528C1" w:rsidRPr="0019616E" w14:paraId="4D598BE3" w14:textId="77777777" w:rsidTr="009708E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0273015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6A6C5803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597968BE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1B43251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</w:p>
          <w:p w14:paraId="18FB197B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</w:p>
          <w:p w14:paraId="740D452B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Итого по задаче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C237962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47AB2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32257,63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3CD31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5327,09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39210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2175,09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751AB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2698,26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4EF82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22057,19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4EE4C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6A98E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3B0FD" w14:textId="77777777" w:rsidR="002528C1" w:rsidRPr="00DA1B41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2528C1" w:rsidRPr="0019616E" w14:paraId="492CC3F6" w14:textId="77777777" w:rsidTr="009708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586338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CE360CA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A05128E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A59E16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5799,60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E9D4A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753,80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4FDEB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363,13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DF8A4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470,67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85E02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4212,00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B2F92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CBA67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7A40A" w14:textId="77777777" w:rsidR="002528C1" w:rsidRPr="00DA1B41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A1B41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2528C1" w:rsidRPr="0019616E" w14:paraId="6BECFAB5" w14:textId="77777777" w:rsidTr="009708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669446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B532E73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129D6A2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BCB0F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6173,99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9DFDC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896,06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DB37E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407,02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BC7EE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549,11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1E986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4321,80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8A162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3EF10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71712" w14:textId="77777777" w:rsidR="002528C1" w:rsidRPr="00DA1B41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A1B41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2528C1" w:rsidRPr="0019616E" w14:paraId="30162FA9" w14:textId="77777777" w:rsidTr="009708EC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5AE49E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3016CC6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08B6A6A6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3E30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A6522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781,42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6830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271,02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E37F3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56840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2574,00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D4C93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F577A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BC660" w14:textId="77777777" w:rsidR="002528C1" w:rsidRPr="00DA1B41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126A32" w:rsidRPr="0019616E" w14:paraId="043F888A" w14:textId="77777777" w:rsidTr="009708EC">
        <w:trPr>
          <w:trHeight w:val="2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2F379E" w14:textId="77777777" w:rsidR="00126A32" w:rsidRPr="0019616E" w:rsidRDefault="00126A32" w:rsidP="00126A32">
            <w:pPr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4757E57" w14:textId="77777777" w:rsidR="00126A32" w:rsidRPr="0019616E" w:rsidRDefault="00126A32" w:rsidP="00126A32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A7CB68F" w14:textId="77777777" w:rsidR="00126A32" w:rsidRPr="0019616E" w:rsidRDefault="00126A32" w:rsidP="00126A32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45574" w14:textId="6427ECAF" w:rsidR="00126A32" w:rsidRPr="00DA1B41" w:rsidRDefault="00126A32" w:rsidP="00126A32">
            <w:pPr>
              <w:jc w:val="center"/>
              <w:rPr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13386,01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F243F" w14:textId="78E54273" w:rsidR="00126A32" w:rsidRPr="00DA1B41" w:rsidRDefault="00126A32" w:rsidP="00126A32">
            <w:pPr>
              <w:jc w:val="center"/>
              <w:rPr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2328,81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E6E50" w14:textId="5AAE1254" w:rsidR="00126A32" w:rsidRPr="00DA1B41" w:rsidRDefault="00126A32" w:rsidP="00126A32">
            <w:pPr>
              <w:jc w:val="center"/>
              <w:rPr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1000,44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ABC58" w14:textId="62357575" w:rsidR="00126A32" w:rsidRPr="00DA1B41" w:rsidRDefault="00126A32" w:rsidP="00126A32">
            <w:pPr>
              <w:jc w:val="center"/>
              <w:rPr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1000,44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8482C" w14:textId="566294A1" w:rsidR="00126A32" w:rsidRPr="00DA1B41" w:rsidRDefault="00126A32" w:rsidP="00126A32">
            <w:pPr>
              <w:jc w:val="center"/>
              <w:rPr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9056,32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58F69" w14:textId="77777777" w:rsidR="00126A32" w:rsidRPr="0019616E" w:rsidRDefault="00126A32" w:rsidP="00126A32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B774C" w14:textId="77777777" w:rsidR="00126A32" w:rsidRPr="0019616E" w:rsidRDefault="00126A32" w:rsidP="00126A32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C9BBD" w14:textId="77777777" w:rsidR="00126A32" w:rsidRPr="00DA1B41" w:rsidRDefault="00126A32" w:rsidP="00126A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2528C1" w:rsidRPr="0019616E" w14:paraId="713E9267" w14:textId="77777777" w:rsidTr="009708EC">
        <w:trPr>
          <w:trHeight w:val="2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65D8AC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35FD5A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0C452863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B0467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4C43A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8B29E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95787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FA0E6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2646,00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C5CA4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AC530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B9276" w14:textId="77777777" w:rsidR="002528C1" w:rsidRPr="00DA1B41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2528C1" w:rsidRPr="0019616E" w14:paraId="3CB18F2E" w14:textId="77777777" w:rsidTr="009708EC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37BF2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6B693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9070011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A5DC6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C475A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A1A0B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5E360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0A95F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2646,00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E9700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3ADA5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97A32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A1B41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2528C1" w:rsidRPr="0019616E" w14:paraId="4D1CAFCD" w14:textId="77777777" w:rsidTr="009708EC">
        <w:trPr>
          <w:trHeight w:val="277"/>
        </w:trPr>
        <w:tc>
          <w:tcPr>
            <w:tcW w:w="1547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2CEA856" w14:textId="77777777" w:rsidR="002528C1" w:rsidRPr="00DA1B41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5" w:name="_Hlk131769572"/>
            <w:r w:rsidRPr="00DA1B41">
              <w:rPr>
                <w:rFonts w:ascii="Times New Roman" w:hAnsi="Times New Roman" w:cs="Times New Roman"/>
                <w:color w:val="000000" w:themeColor="text1"/>
                <w:szCs w:val="20"/>
              </w:rPr>
              <w:t>Задача 2</w:t>
            </w:r>
            <w:r w:rsidRPr="00DA1B4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2CC" w:themeFill="accent4" w:themeFillTint="33"/>
              </w:rPr>
              <w:t xml:space="preserve">: </w:t>
            </w:r>
            <w:r w:rsidRPr="00DA1B41">
              <w:rPr>
                <w:rFonts w:ascii="Times New Roman" w:hAnsi="Times New Roman" w:cs="Times New Roman"/>
                <w:color w:val="4F575C"/>
                <w:szCs w:val="20"/>
                <w:shd w:val="clear" w:color="auto" w:fill="FFF2CC" w:themeFill="accent4" w:themeFillTint="33"/>
              </w:rPr>
              <w:t>Улучшение жилищных условий работников бюджетной сферы, работающих и проживающих на территории Кожевниковского района</w:t>
            </w:r>
          </w:p>
        </w:tc>
      </w:tr>
      <w:tr w:rsidR="002528C1" w:rsidRPr="0019616E" w14:paraId="17AF58EA" w14:textId="77777777" w:rsidTr="009708EC">
        <w:trPr>
          <w:trHeight w:val="27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912D08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  <w:r w:rsidRPr="0019616E">
              <w:rPr>
                <w:szCs w:val="20"/>
                <w:lang w:eastAsia="ru-RU"/>
              </w:rPr>
              <w:t>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79696B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  <w:r w:rsidRPr="0019616E">
              <w:rPr>
                <w:color w:val="4F575C"/>
                <w:szCs w:val="20"/>
                <w:shd w:val="clear" w:color="auto" w:fill="FFFFFF"/>
              </w:rPr>
              <w:t>Приобретение жилых помещений в рамках реализации проекта «Бюджетный дом»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18CDFBB9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EB77B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1CA44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971B7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C3940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CEF77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CB9050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  <w:r w:rsidRPr="0019616E">
              <w:rPr>
                <w:szCs w:val="20"/>
                <w:lang w:eastAsia="ru-RU"/>
              </w:rPr>
              <w:t>Управление финансов, Администрация Кожевниковского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6BFCA5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  <w:r w:rsidRPr="0019616E">
              <w:rPr>
                <w:color w:val="4F575C"/>
                <w:szCs w:val="20"/>
                <w:shd w:val="clear" w:color="auto" w:fill="FFFFFF"/>
              </w:rPr>
              <w:t>Количество приобретенных жилых помещений,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80687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2528C1" w:rsidRPr="0019616E" w14:paraId="1557D7F5" w14:textId="77777777" w:rsidTr="009708EC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F2C3C1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84C862D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AC435A1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A2DB1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7AEB9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6DDBB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4FF6A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74CF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516AB0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76C78A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1DEA9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2528C1" w:rsidRPr="0019616E" w14:paraId="71FD41CD" w14:textId="77777777" w:rsidTr="009708EC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048E52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7D4C218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1826F88D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9E6EE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D0AA8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EB2D5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F937B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9CA80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1A4ACB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B433B9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1224A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2528C1" w:rsidRPr="0019616E" w14:paraId="366CD530" w14:textId="77777777" w:rsidTr="009708EC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D25C45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2A9436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C84D0F5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10BDC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0F45B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AFD3C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1A6C9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84B81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256F93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3640D5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1EA78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2528C1" w:rsidRPr="0019616E" w14:paraId="7C4CE00E" w14:textId="77777777" w:rsidTr="009708EC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B52E1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73D4E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027C2AF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49C40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B1393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ABD73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2D6D2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7FB4B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0779D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9962E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33BE0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bookmarkEnd w:id="5"/>
      <w:tr w:rsidR="002528C1" w:rsidRPr="0019616E" w14:paraId="36D0965B" w14:textId="77777777" w:rsidTr="009708EC"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C7791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>Итого по задаче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6C3C088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DE67E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03562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4CC0A0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B6441">
              <w:rPr>
                <w:szCs w:val="20"/>
              </w:rPr>
              <w:t>3596,40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693A9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BBCEC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4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6D65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</w:p>
        </w:tc>
      </w:tr>
      <w:tr w:rsidR="002528C1" w:rsidRPr="0019616E" w14:paraId="3009E176" w14:textId="77777777" w:rsidTr="009708EC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4F2A7" w14:textId="77777777" w:rsidR="002528C1" w:rsidRPr="0019616E" w:rsidRDefault="002528C1" w:rsidP="00970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37DE974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1D97D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15BCA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B23E3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B6441">
              <w:rPr>
                <w:szCs w:val="20"/>
              </w:rPr>
              <w:t>3596,40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C643A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DD7B6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4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96EBB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</w:p>
        </w:tc>
      </w:tr>
      <w:tr w:rsidR="002528C1" w:rsidRPr="0019616E" w14:paraId="32DDB453" w14:textId="77777777" w:rsidTr="009708EC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B4A6E" w14:textId="77777777" w:rsidR="002528C1" w:rsidRPr="0019616E" w:rsidRDefault="002528C1" w:rsidP="00970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60031A47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3F819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1BCEA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90ACA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FC08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AB18C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4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A16E9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</w:p>
        </w:tc>
      </w:tr>
      <w:tr w:rsidR="002528C1" w:rsidRPr="0019616E" w14:paraId="0AEDF560" w14:textId="77777777" w:rsidTr="009708EC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B9928" w14:textId="77777777" w:rsidR="002528C1" w:rsidRPr="0019616E" w:rsidRDefault="002528C1" w:rsidP="00970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1B0F9EE7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FB1B3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0F932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4AC7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9E929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2BB1D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4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10C9F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</w:p>
        </w:tc>
      </w:tr>
      <w:tr w:rsidR="002528C1" w:rsidRPr="0019616E" w14:paraId="6F58CC82" w14:textId="77777777" w:rsidTr="009708EC"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B0D88" w14:textId="77777777" w:rsidR="002528C1" w:rsidRPr="0019616E" w:rsidRDefault="002528C1" w:rsidP="00970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05731A50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524DD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3F5CC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95FD7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E6E96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51BCE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4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860DC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</w:p>
        </w:tc>
      </w:tr>
      <w:tr w:rsidR="002528C1" w:rsidRPr="0019616E" w14:paraId="771E6D1A" w14:textId="77777777" w:rsidTr="009708EC">
        <w:tc>
          <w:tcPr>
            <w:tcW w:w="1547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CAA94E2" w14:textId="77777777" w:rsidR="002528C1" w:rsidRPr="00DA1B41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  <w:lang w:eastAsia="ru-RU"/>
              </w:rPr>
              <w:t>Задача 3: Совершенствование территориального планирования, реализация документов территориального планирования и градостроительного зонирования муниципальных образований Кожевниковского района</w:t>
            </w:r>
          </w:p>
        </w:tc>
      </w:tr>
      <w:tr w:rsidR="002528C1" w:rsidRPr="0019616E" w14:paraId="705B1844" w14:textId="77777777" w:rsidTr="009708EC">
        <w:trPr>
          <w:trHeight w:val="11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C77D4" w14:textId="77777777" w:rsidR="002528C1" w:rsidRPr="0019616E" w:rsidRDefault="002528C1" w:rsidP="00970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>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DE3BF" w14:textId="77777777" w:rsidR="002528C1" w:rsidRPr="0019616E" w:rsidRDefault="002528C1" w:rsidP="00970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  <w:r w:rsidRPr="00526A67">
              <w:rPr>
                <w:rFonts w:ascii="Times New Roman" w:hAnsi="Times New Roman" w:cs="Times New Roman"/>
                <w:szCs w:val="20"/>
              </w:rPr>
              <w:t>Количество документов, направленных на реализацию и совершенствование территориального планирования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6136E728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EE265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FEFA4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95433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FF87B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C32E3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F9351D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/>
                <w:szCs w:val="20"/>
              </w:rPr>
              <w:t>Отдел по управлению муниципальной собственностью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775CBF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/>
                <w:szCs w:val="20"/>
                <w:shd w:val="clear" w:color="auto" w:fill="FFFFFF"/>
              </w:rPr>
              <w:t>Количество документов, направленных на реализацию и совершенствование территориального планирования,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DE29A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19616E">
              <w:rPr>
                <w:szCs w:val="20"/>
                <w:lang w:eastAsia="ru-RU"/>
              </w:rPr>
              <w:t>34</w:t>
            </w:r>
          </w:p>
        </w:tc>
      </w:tr>
      <w:tr w:rsidR="002528C1" w:rsidRPr="0019616E" w14:paraId="58AA1BA5" w14:textId="77777777" w:rsidTr="009708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EDF50" w14:textId="77777777" w:rsidR="002528C1" w:rsidRPr="0019616E" w:rsidRDefault="002528C1" w:rsidP="00970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9EE95" w14:textId="77777777" w:rsidR="002528C1" w:rsidRPr="0019616E" w:rsidRDefault="002528C1" w:rsidP="00970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092A0F9" w14:textId="77777777" w:rsidR="002528C1" w:rsidRPr="0019616E" w:rsidRDefault="002528C1" w:rsidP="009708EC">
            <w:pPr>
              <w:jc w:val="center"/>
              <w:rPr>
                <w:szCs w:val="20"/>
              </w:rPr>
            </w:pPr>
            <w:r w:rsidRPr="0019616E">
              <w:rPr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637F0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CD6F7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FA755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3040,00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34D69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D6D57" w14:textId="77777777" w:rsidR="002528C1" w:rsidRPr="00DA1B41" w:rsidRDefault="002528C1" w:rsidP="009708EC">
            <w:pPr>
              <w:jc w:val="center"/>
              <w:rPr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88549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E23E6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1B59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19616E">
              <w:rPr>
                <w:szCs w:val="20"/>
                <w:lang w:eastAsia="ru-RU"/>
              </w:rPr>
              <w:t>34</w:t>
            </w:r>
          </w:p>
        </w:tc>
      </w:tr>
      <w:tr w:rsidR="002528C1" w:rsidRPr="0019616E" w14:paraId="5F26779D" w14:textId="77777777" w:rsidTr="009708EC"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35B97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>Итого по задаче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630D70BE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B0E68" w14:textId="77777777" w:rsidR="002528C1" w:rsidRPr="00DA1B41" w:rsidRDefault="002528C1" w:rsidP="009708EC">
            <w:pPr>
              <w:jc w:val="center"/>
              <w:rPr>
                <w:bCs/>
                <w:szCs w:val="20"/>
                <w:lang w:eastAsia="ru-RU"/>
              </w:rPr>
            </w:pPr>
            <w:r>
              <w:rPr>
                <w:szCs w:val="20"/>
              </w:rPr>
              <w:t>3200,00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4560A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5A88E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03125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A1EF4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44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822732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</w:p>
        </w:tc>
      </w:tr>
      <w:tr w:rsidR="002528C1" w:rsidRPr="0019616E" w14:paraId="51FE7BE7" w14:textId="77777777" w:rsidTr="009708EC">
        <w:tc>
          <w:tcPr>
            <w:tcW w:w="3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A2B1" w14:textId="77777777" w:rsidR="002528C1" w:rsidRPr="0019616E" w:rsidRDefault="002528C1" w:rsidP="00970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2B94647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9F3CC" w14:textId="77777777" w:rsidR="002528C1" w:rsidRPr="00DA1B41" w:rsidRDefault="002528C1" w:rsidP="009708EC">
            <w:pPr>
              <w:jc w:val="center"/>
              <w:rPr>
                <w:bCs/>
                <w:szCs w:val="20"/>
                <w:lang w:eastAsia="ru-RU"/>
              </w:rPr>
            </w:pPr>
            <w:r>
              <w:rPr>
                <w:szCs w:val="20"/>
              </w:rPr>
              <w:t>3200,00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AC96D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E3F28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98BDF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78F2E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0</w:t>
            </w:r>
          </w:p>
        </w:tc>
        <w:tc>
          <w:tcPr>
            <w:tcW w:w="4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C8EC8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</w:p>
        </w:tc>
      </w:tr>
      <w:tr w:rsidR="002528C1" w:rsidRPr="0019616E" w14:paraId="143DEC66" w14:textId="77777777" w:rsidTr="009708EC"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14:paraId="2AE42077" w14:textId="77777777" w:rsidR="002528C1" w:rsidRPr="0019616E" w:rsidRDefault="002528C1" w:rsidP="00970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14:paraId="0CBE3D04" w14:textId="77777777" w:rsidR="002528C1" w:rsidRPr="0019616E" w:rsidRDefault="002528C1" w:rsidP="009708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14:paraId="79377660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616E">
              <w:rPr>
                <w:rFonts w:ascii="Times New Roman" w:hAnsi="Times New Roman" w:cs="Times New Roman"/>
                <w:szCs w:val="20"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FC53C5B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b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95616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  <w:lang w:eastAsia="ru-RU"/>
              </w:rPr>
              <w:t>39057,63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85A76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5327,09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36438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8811,49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87BDB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2861,86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44D49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22057,19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14:paraId="2E85C35C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14:paraId="5CA47218" w14:textId="77777777" w:rsidR="002528C1" w:rsidRPr="0019616E" w:rsidRDefault="002528C1" w:rsidP="009708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B9DC1C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19616E">
              <w:rPr>
                <w:szCs w:val="20"/>
              </w:rPr>
              <w:t>2</w:t>
            </w:r>
            <w:r>
              <w:rPr>
                <w:szCs w:val="20"/>
              </w:rPr>
              <w:t>8</w:t>
            </w:r>
          </w:p>
        </w:tc>
      </w:tr>
      <w:tr w:rsidR="002528C1" w:rsidRPr="0019616E" w14:paraId="1046B8C3" w14:textId="77777777" w:rsidTr="009708EC">
        <w:trPr>
          <w:trHeight w:val="16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2D0CF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F31612D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b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9DC3B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5799,60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3297F4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753,80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C4149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363,13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15899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470,67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0BF93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4212,00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223A6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E6873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9F91E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</w:rPr>
              <w:t>4</w:t>
            </w:r>
          </w:p>
        </w:tc>
      </w:tr>
      <w:tr w:rsidR="002528C1" w:rsidRPr="0019616E" w14:paraId="07FF5BA6" w14:textId="77777777" w:rsidTr="009708EC"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AC18C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774FCDE1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b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A2F84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6173,99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DC1AD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896,06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C0B2D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407,02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5849B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549,11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CFE2F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4321,80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01CAE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8FD41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86960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</w:rPr>
              <w:t>4</w:t>
            </w:r>
          </w:p>
        </w:tc>
      </w:tr>
      <w:tr w:rsidR="002528C1" w:rsidRPr="0019616E" w14:paraId="1EAC1D1B" w14:textId="77777777" w:rsidTr="009708EC">
        <w:trPr>
          <w:trHeight w:val="18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BA5A0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EBDDF6A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b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0BBC1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10760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F9137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781,42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2A400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6907,42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A769C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497,16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4F3A6" w14:textId="77777777" w:rsidR="002528C1" w:rsidRPr="00DA1B41" w:rsidRDefault="002528C1" w:rsidP="009708EC">
            <w:pPr>
              <w:jc w:val="center"/>
              <w:rPr>
                <w:bCs/>
                <w:szCs w:val="20"/>
              </w:rPr>
            </w:pPr>
            <w:r w:rsidRPr="00DA1B41">
              <w:rPr>
                <w:szCs w:val="20"/>
              </w:rPr>
              <w:t>2574,00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3EAE3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70087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BEA65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</w:rPr>
              <w:t>9</w:t>
            </w:r>
          </w:p>
        </w:tc>
      </w:tr>
      <w:tr w:rsidR="00126A32" w:rsidRPr="0019616E" w14:paraId="488177A9" w14:textId="77777777" w:rsidTr="009708EC">
        <w:trPr>
          <w:trHeight w:val="236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54463" w14:textId="77777777" w:rsidR="00126A32" w:rsidRPr="0019616E" w:rsidRDefault="00126A32" w:rsidP="00126A32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57D70EB" w14:textId="77777777" w:rsidR="00126A32" w:rsidRPr="0019616E" w:rsidRDefault="00126A32" w:rsidP="00126A32">
            <w:pPr>
              <w:jc w:val="center"/>
              <w:rPr>
                <w:b/>
                <w:szCs w:val="20"/>
              </w:rPr>
            </w:pPr>
            <w:r w:rsidRPr="0019616E">
              <w:rPr>
                <w:b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1B0E1" w14:textId="4546A354" w:rsidR="00126A32" w:rsidRPr="00DA1B41" w:rsidRDefault="00126A32" w:rsidP="00126A32">
            <w:pPr>
              <w:jc w:val="center"/>
              <w:rPr>
                <w:bCs/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13386,01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B627B" w14:textId="5F4CBC2E" w:rsidR="00126A32" w:rsidRPr="00DA1B41" w:rsidRDefault="00126A32" w:rsidP="00126A32">
            <w:pPr>
              <w:jc w:val="center"/>
              <w:rPr>
                <w:bCs/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2328,81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DF21D" w14:textId="211FABC5" w:rsidR="00126A32" w:rsidRPr="00DA1B41" w:rsidRDefault="00126A32" w:rsidP="00126A32">
            <w:pPr>
              <w:jc w:val="center"/>
              <w:rPr>
                <w:bCs/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1000,44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DE573" w14:textId="3ABA38D6" w:rsidR="00126A32" w:rsidRPr="00DA1B41" w:rsidRDefault="00126A32" w:rsidP="00126A32">
            <w:pPr>
              <w:jc w:val="center"/>
              <w:rPr>
                <w:bCs/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1000,44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85F58" w14:textId="01AE61CB" w:rsidR="00126A32" w:rsidRPr="00DA1B41" w:rsidRDefault="00126A32" w:rsidP="00126A32">
            <w:pPr>
              <w:jc w:val="center"/>
              <w:rPr>
                <w:bCs/>
                <w:szCs w:val="20"/>
              </w:rPr>
            </w:pPr>
            <w:r w:rsidRPr="00126A32">
              <w:rPr>
                <w:color w:val="2F5496" w:themeColor="accent5" w:themeShade="BF"/>
                <w:szCs w:val="20"/>
              </w:rPr>
              <w:t>9056,32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E8277" w14:textId="77777777" w:rsidR="00126A32" w:rsidRPr="0019616E" w:rsidRDefault="00126A32" w:rsidP="00126A32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004B8" w14:textId="77777777" w:rsidR="00126A32" w:rsidRPr="0019616E" w:rsidRDefault="00126A32" w:rsidP="00126A32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1D97E" w14:textId="77777777" w:rsidR="00126A32" w:rsidRPr="0019616E" w:rsidRDefault="00126A32" w:rsidP="00126A32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</w:rPr>
              <w:t>4</w:t>
            </w:r>
          </w:p>
        </w:tc>
      </w:tr>
      <w:tr w:rsidR="002528C1" w:rsidRPr="0019616E" w14:paraId="29B6BD21" w14:textId="77777777" w:rsidTr="009708EC">
        <w:trPr>
          <w:trHeight w:val="236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873C6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6FDE438D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b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26325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26412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szCs w:val="20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5FA61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szCs w:val="20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32E30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szCs w:val="20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F9DD7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szCs w:val="20"/>
              </w:rPr>
              <w:t>2646,00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6EFA3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41256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04A14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  <w:r>
              <w:rPr>
                <w:szCs w:val="20"/>
              </w:rPr>
              <w:t>3</w:t>
            </w:r>
          </w:p>
        </w:tc>
      </w:tr>
      <w:tr w:rsidR="002528C1" w:rsidRPr="0019616E" w14:paraId="42CC3CEA" w14:textId="77777777" w:rsidTr="009708EC">
        <w:trPr>
          <w:trHeight w:val="18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268FD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0028F1F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b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9709A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3878,02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1A3B4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szCs w:val="20"/>
              </w:rPr>
              <w:t>665,14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20F79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szCs w:val="20"/>
              </w:rPr>
              <w:t>230,69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8820D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szCs w:val="20"/>
              </w:rPr>
              <w:t>336,19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2188B" w14:textId="77777777" w:rsidR="002528C1" w:rsidRPr="0019616E" w:rsidRDefault="002528C1" w:rsidP="009708EC">
            <w:pPr>
              <w:jc w:val="center"/>
              <w:rPr>
                <w:b/>
                <w:szCs w:val="20"/>
              </w:rPr>
            </w:pPr>
            <w:r w:rsidRPr="0019616E">
              <w:rPr>
                <w:szCs w:val="20"/>
              </w:rPr>
              <w:t>2646,00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47506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29A4" w14:textId="77777777" w:rsidR="002528C1" w:rsidRPr="0019616E" w:rsidRDefault="002528C1" w:rsidP="009708EC">
            <w:pPr>
              <w:rPr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C56D6" w14:textId="77777777" w:rsidR="002528C1" w:rsidRPr="0019616E" w:rsidRDefault="002528C1" w:rsidP="009708EC">
            <w:pPr>
              <w:jc w:val="center"/>
              <w:rPr>
                <w:szCs w:val="20"/>
                <w:lang w:eastAsia="ru-RU"/>
              </w:rPr>
            </w:pPr>
            <w:r w:rsidRPr="00DA1B41">
              <w:rPr>
                <w:szCs w:val="20"/>
              </w:rPr>
              <w:t>4</w:t>
            </w:r>
          </w:p>
        </w:tc>
      </w:tr>
    </w:tbl>
    <w:p w14:paraId="3049A970" w14:textId="77777777" w:rsidR="002528C1" w:rsidRPr="00182FB2" w:rsidRDefault="002528C1" w:rsidP="002528C1"/>
    <w:p w14:paraId="261EEC15" w14:textId="77777777" w:rsidR="004D32B9" w:rsidRPr="00182FB2" w:rsidRDefault="004D32B9" w:rsidP="002528C1">
      <w:pPr>
        <w:jc w:val="center"/>
      </w:pPr>
    </w:p>
    <w:sectPr w:rsidR="004D32B9" w:rsidRPr="00182FB2" w:rsidSect="002030DB">
      <w:footerReference w:type="even" r:id="rId24"/>
      <w:footerReference w:type="default" r:id="rId25"/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EC24" w14:textId="77777777" w:rsidR="008A6397" w:rsidRDefault="008A6397" w:rsidP="002030DB">
      <w:r>
        <w:separator/>
      </w:r>
    </w:p>
  </w:endnote>
  <w:endnote w:type="continuationSeparator" w:id="0">
    <w:p w14:paraId="233963E5" w14:textId="77777777" w:rsidR="008A6397" w:rsidRDefault="008A6397" w:rsidP="0020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E78F7" w14:textId="77777777" w:rsidR="009708EC" w:rsidRDefault="009708EC">
    <w:pPr>
      <w:pStyle w:val="1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0537B1E" w14:textId="77777777" w:rsidR="009708EC" w:rsidRDefault="009708EC">
    <w:pPr>
      <w:pStyle w:val="1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1426A" w14:textId="77777777" w:rsidR="009708EC" w:rsidRDefault="009708EC">
    <w:pPr>
      <w:pStyle w:val="13"/>
      <w:framePr w:wrap="around" w:vAnchor="text" w:hAnchor="margin" w:xAlign="right" w:y="1"/>
      <w:rPr>
        <w:rStyle w:val="af4"/>
      </w:rPr>
    </w:pPr>
  </w:p>
  <w:p w14:paraId="2F0DC675" w14:textId="77777777" w:rsidR="009708EC" w:rsidRDefault="009708EC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EFD94" w14:textId="77777777" w:rsidR="008A6397" w:rsidRDefault="008A6397">
      <w:r>
        <w:separator/>
      </w:r>
    </w:p>
  </w:footnote>
  <w:footnote w:type="continuationSeparator" w:id="0">
    <w:p w14:paraId="7BEF6588" w14:textId="77777777" w:rsidR="008A6397" w:rsidRDefault="008A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E23"/>
    <w:multiLevelType w:val="hybridMultilevel"/>
    <w:tmpl w:val="AC06F570"/>
    <w:lvl w:ilvl="0" w:tplc="66BA729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608A1118">
      <w:start w:val="1"/>
      <w:numFmt w:val="lowerLetter"/>
      <w:lvlText w:val="%2."/>
      <w:lvlJc w:val="left"/>
      <w:pPr>
        <w:ind w:left="1155" w:hanging="360"/>
      </w:pPr>
    </w:lvl>
    <w:lvl w:ilvl="2" w:tplc="0FA21C14">
      <w:start w:val="1"/>
      <w:numFmt w:val="lowerRoman"/>
      <w:lvlText w:val="%3."/>
      <w:lvlJc w:val="right"/>
      <w:pPr>
        <w:ind w:left="1875" w:hanging="180"/>
      </w:pPr>
    </w:lvl>
    <w:lvl w:ilvl="3" w:tplc="A43056AE">
      <w:start w:val="1"/>
      <w:numFmt w:val="decimal"/>
      <w:lvlText w:val="%4."/>
      <w:lvlJc w:val="left"/>
      <w:pPr>
        <w:ind w:left="2595" w:hanging="360"/>
      </w:pPr>
    </w:lvl>
    <w:lvl w:ilvl="4" w:tplc="E72C189A">
      <w:start w:val="1"/>
      <w:numFmt w:val="lowerLetter"/>
      <w:lvlText w:val="%5."/>
      <w:lvlJc w:val="left"/>
      <w:pPr>
        <w:ind w:left="3315" w:hanging="360"/>
      </w:pPr>
    </w:lvl>
    <w:lvl w:ilvl="5" w:tplc="1EF05BBE">
      <w:start w:val="1"/>
      <w:numFmt w:val="lowerRoman"/>
      <w:lvlText w:val="%6."/>
      <w:lvlJc w:val="right"/>
      <w:pPr>
        <w:ind w:left="4035" w:hanging="180"/>
      </w:pPr>
    </w:lvl>
    <w:lvl w:ilvl="6" w:tplc="F7D42DBA">
      <w:start w:val="1"/>
      <w:numFmt w:val="decimal"/>
      <w:lvlText w:val="%7."/>
      <w:lvlJc w:val="left"/>
      <w:pPr>
        <w:ind w:left="4755" w:hanging="360"/>
      </w:pPr>
    </w:lvl>
    <w:lvl w:ilvl="7" w:tplc="B9240F6A">
      <w:start w:val="1"/>
      <w:numFmt w:val="lowerLetter"/>
      <w:lvlText w:val="%8."/>
      <w:lvlJc w:val="left"/>
      <w:pPr>
        <w:ind w:left="5475" w:hanging="360"/>
      </w:pPr>
    </w:lvl>
    <w:lvl w:ilvl="8" w:tplc="D88C0CC4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C705334"/>
    <w:multiLevelType w:val="hybridMultilevel"/>
    <w:tmpl w:val="30DCC1BE"/>
    <w:lvl w:ilvl="0" w:tplc="3EACA21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17E4D3A0">
      <w:numFmt w:val="none"/>
      <w:lvlText w:val=""/>
      <w:lvlJc w:val="left"/>
      <w:pPr>
        <w:tabs>
          <w:tab w:val="num" w:pos="360"/>
        </w:tabs>
      </w:pPr>
    </w:lvl>
    <w:lvl w:ilvl="2" w:tplc="4BBE481C">
      <w:numFmt w:val="none"/>
      <w:lvlText w:val=""/>
      <w:lvlJc w:val="left"/>
      <w:pPr>
        <w:tabs>
          <w:tab w:val="num" w:pos="360"/>
        </w:tabs>
      </w:pPr>
    </w:lvl>
    <w:lvl w:ilvl="3" w:tplc="AAB2E838">
      <w:numFmt w:val="none"/>
      <w:lvlText w:val=""/>
      <w:lvlJc w:val="left"/>
      <w:pPr>
        <w:tabs>
          <w:tab w:val="num" w:pos="360"/>
        </w:tabs>
      </w:pPr>
    </w:lvl>
    <w:lvl w:ilvl="4" w:tplc="6AF0F626">
      <w:numFmt w:val="none"/>
      <w:lvlText w:val=""/>
      <w:lvlJc w:val="left"/>
      <w:pPr>
        <w:tabs>
          <w:tab w:val="num" w:pos="360"/>
        </w:tabs>
      </w:pPr>
    </w:lvl>
    <w:lvl w:ilvl="5" w:tplc="D8086AF2">
      <w:numFmt w:val="none"/>
      <w:lvlText w:val=""/>
      <w:lvlJc w:val="left"/>
      <w:pPr>
        <w:tabs>
          <w:tab w:val="num" w:pos="360"/>
        </w:tabs>
      </w:pPr>
    </w:lvl>
    <w:lvl w:ilvl="6" w:tplc="64FEED18">
      <w:numFmt w:val="none"/>
      <w:lvlText w:val=""/>
      <w:lvlJc w:val="left"/>
      <w:pPr>
        <w:tabs>
          <w:tab w:val="num" w:pos="360"/>
        </w:tabs>
      </w:pPr>
    </w:lvl>
    <w:lvl w:ilvl="7" w:tplc="3898A85A">
      <w:start w:val="1"/>
      <w:numFmt w:val="none"/>
      <w:lvlText w:val=""/>
      <w:lvlJc w:val="left"/>
      <w:pPr>
        <w:tabs>
          <w:tab w:val="left" w:pos="360"/>
        </w:tabs>
      </w:pPr>
    </w:lvl>
    <w:lvl w:ilvl="8" w:tplc="021EB28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E2B4CB0"/>
    <w:multiLevelType w:val="hybridMultilevel"/>
    <w:tmpl w:val="6DF4C8AE"/>
    <w:lvl w:ilvl="0" w:tplc="73D89D5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9B72E428">
      <w:start w:val="1"/>
      <w:numFmt w:val="lowerLetter"/>
      <w:lvlText w:val="%2."/>
      <w:lvlJc w:val="left"/>
      <w:pPr>
        <w:ind w:left="1695" w:hanging="360"/>
      </w:pPr>
    </w:lvl>
    <w:lvl w:ilvl="2" w:tplc="762AB8E2">
      <w:start w:val="1"/>
      <w:numFmt w:val="lowerRoman"/>
      <w:lvlText w:val="%3."/>
      <w:lvlJc w:val="right"/>
      <w:pPr>
        <w:ind w:left="2415" w:hanging="180"/>
      </w:pPr>
    </w:lvl>
    <w:lvl w:ilvl="3" w:tplc="3A6CAAF4">
      <w:start w:val="1"/>
      <w:numFmt w:val="decimal"/>
      <w:lvlText w:val="%4."/>
      <w:lvlJc w:val="left"/>
      <w:pPr>
        <w:ind w:left="3135" w:hanging="360"/>
      </w:pPr>
    </w:lvl>
    <w:lvl w:ilvl="4" w:tplc="F5067F28">
      <w:start w:val="1"/>
      <w:numFmt w:val="lowerLetter"/>
      <w:lvlText w:val="%5."/>
      <w:lvlJc w:val="left"/>
      <w:pPr>
        <w:ind w:left="3855" w:hanging="360"/>
      </w:pPr>
    </w:lvl>
    <w:lvl w:ilvl="5" w:tplc="CA024652">
      <w:start w:val="1"/>
      <w:numFmt w:val="lowerRoman"/>
      <w:lvlText w:val="%6."/>
      <w:lvlJc w:val="right"/>
      <w:pPr>
        <w:ind w:left="4575" w:hanging="180"/>
      </w:pPr>
    </w:lvl>
    <w:lvl w:ilvl="6" w:tplc="2EF61C34">
      <w:start w:val="1"/>
      <w:numFmt w:val="decimal"/>
      <w:lvlText w:val="%7."/>
      <w:lvlJc w:val="left"/>
      <w:pPr>
        <w:ind w:left="5295" w:hanging="360"/>
      </w:pPr>
    </w:lvl>
    <w:lvl w:ilvl="7" w:tplc="61AC60E4">
      <w:start w:val="1"/>
      <w:numFmt w:val="lowerLetter"/>
      <w:lvlText w:val="%8."/>
      <w:lvlJc w:val="left"/>
      <w:pPr>
        <w:ind w:left="6015" w:hanging="360"/>
      </w:pPr>
    </w:lvl>
    <w:lvl w:ilvl="8" w:tplc="818AFEC0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DE21EDA"/>
    <w:multiLevelType w:val="hybridMultilevel"/>
    <w:tmpl w:val="F1D8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7E8C"/>
    <w:multiLevelType w:val="hybridMultilevel"/>
    <w:tmpl w:val="0876D7CE"/>
    <w:lvl w:ilvl="0" w:tplc="7E367ED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D3E45766">
      <w:start w:val="1"/>
      <w:numFmt w:val="lowerLetter"/>
      <w:lvlText w:val="%2."/>
      <w:lvlJc w:val="left"/>
      <w:pPr>
        <w:ind w:left="1620" w:hanging="360"/>
      </w:pPr>
    </w:lvl>
    <w:lvl w:ilvl="2" w:tplc="3E20BFAC">
      <w:start w:val="1"/>
      <w:numFmt w:val="lowerRoman"/>
      <w:lvlText w:val="%3."/>
      <w:lvlJc w:val="right"/>
      <w:pPr>
        <w:ind w:left="2340" w:hanging="180"/>
      </w:pPr>
    </w:lvl>
    <w:lvl w:ilvl="3" w:tplc="BF3CEBF2">
      <w:start w:val="1"/>
      <w:numFmt w:val="decimal"/>
      <w:lvlText w:val="%4."/>
      <w:lvlJc w:val="left"/>
      <w:pPr>
        <w:ind w:left="3060" w:hanging="360"/>
      </w:pPr>
    </w:lvl>
    <w:lvl w:ilvl="4" w:tplc="49525D38">
      <w:start w:val="1"/>
      <w:numFmt w:val="lowerLetter"/>
      <w:lvlText w:val="%5."/>
      <w:lvlJc w:val="left"/>
      <w:pPr>
        <w:ind w:left="3780" w:hanging="360"/>
      </w:pPr>
    </w:lvl>
    <w:lvl w:ilvl="5" w:tplc="C890D128">
      <w:start w:val="1"/>
      <w:numFmt w:val="lowerRoman"/>
      <w:lvlText w:val="%6."/>
      <w:lvlJc w:val="right"/>
      <w:pPr>
        <w:ind w:left="4500" w:hanging="180"/>
      </w:pPr>
    </w:lvl>
    <w:lvl w:ilvl="6" w:tplc="9878E02A">
      <w:start w:val="1"/>
      <w:numFmt w:val="decimal"/>
      <w:lvlText w:val="%7."/>
      <w:lvlJc w:val="left"/>
      <w:pPr>
        <w:ind w:left="5220" w:hanging="360"/>
      </w:pPr>
    </w:lvl>
    <w:lvl w:ilvl="7" w:tplc="3E083E6A">
      <w:start w:val="1"/>
      <w:numFmt w:val="lowerLetter"/>
      <w:lvlText w:val="%8."/>
      <w:lvlJc w:val="left"/>
      <w:pPr>
        <w:ind w:left="5940" w:hanging="360"/>
      </w:pPr>
    </w:lvl>
    <w:lvl w:ilvl="8" w:tplc="FA54143C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6470254"/>
    <w:multiLevelType w:val="hybridMultilevel"/>
    <w:tmpl w:val="23F272E6"/>
    <w:lvl w:ilvl="0" w:tplc="5C4C62EC">
      <w:start w:val="1"/>
      <w:numFmt w:val="decimal"/>
      <w:lvlText w:val="%1."/>
      <w:lvlJc w:val="left"/>
      <w:pPr>
        <w:tabs>
          <w:tab w:val="left" w:pos="1350"/>
        </w:tabs>
        <w:ind w:left="1350" w:hanging="990"/>
      </w:pPr>
      <w:rPr>
        <w:rFonts w:hint="default"/>
      </w:rPr>
    </w:lvl>
    <w:lvl w:ilvl="1" w:tplc="7E16A4B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82417D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544CEB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FCADCD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B50141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9341F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1C8A30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D6A4E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9A52F2"/>
    <w:multiLevelType w:val="hybridMultilevel"/>
    <w:tmpl w:val="BDA6FE8C"/>
    <w:lvl w:ilvl="0" w:tplc="DA3A704A">
      <w:start w:val="1"/>
      <w:numFmt w:val="decimal"/>
      <w:lvlText w:val="%1."/>
      <w:lvlJc w:val="left"/>
      <w:pPr>
        <w:tabs>
          <w:tab w:val="left" w:pos="1287"/>
        </w:tabs>
        <w:ind w:left="1287" w:hanging="360"/>
      </w:pPr>
    </w:lvl>
    <w:lvl w:ilvl="1" w:tplc="4C1EB198">
      <w:start w:val="1"/>
      <w:numFmt w:val="lowerLetter"/>
      <w:lvlText w:val="%2."/>
      <w:lvlJc w:val="left"/>
      <w:pPr>
        <w:tabs>
          <w:tab w:val="left" w:pos="2007"/>
        </w:tabs>
        <w:ind w:left="2007" w:hanging="360"/>
      </w:pPr>
    </w:lvl>
    <w:lvl w:ilvl="2" w:tplc="B09A9878">
      <w:start w:val="1"/>
      <w:numFmt w:val="lowerRoman"/>
      <w:lvlText w:val="%3."/>
      <w:lvlJc w:val="right"/>
      <w:pPr>
        <w:tabs>
          <w:tab w:val="left" w:pos="2727"/>
        </w:tabs>
        <w:ind w:left="2727" w:hanging="180"/>
      </w:pPr>
    </w:lvl>
    <w:lvl w:ilvl="3" w:tplc="B706004C">
      <w:start w:val="1"/>
      <w:numFmt w:val="decimal"/>
      <w:lvlText w:val="%4."/>
      <w:lvlJc w:val="left"/>
      <w:pPr>
        <w:tabs>
          <w:tab w:val="left" w:pos="3447"/>
        </w:tabs>
        <w:ind w:left="3447" w:hanging="360"/>
      </w:pPr>
    </w:lvl>
    <w:lvl w:ilvl="4" w:tplc="B478D396">
      <w:start w:val="1"/>
      <w:numFmt w:val="lowerLetter"/>
      <w:lvlText w:val="%5."/>
      <w:lvlJc w:val="left"/>
      <w:pPr>
        <w:tabs>
          <w:tab w:val="left" w:pos="4167"/>
        </w:tabs>
        <w:ind w:left="4167" w:hanging="360"/>
      </w:pPr>
    </w:lvl>
    <w:lvl w:ilvl="5" w:tplc="C5CCB792">
      <w:start w:val="1"/>
      <w:numFmt w:val="lowerRoman"/>
      <w:lvlText w:val="%6."/>
      <w:lvlJc w:val="right"/>
      <w:pPr>
        <w:tabs>
          <w:tab w:val="left" w:pos="4887"/>
        </w:tabs>
        <w:ind w:left="4887" w:hanging="180"/>
      </w:pPr>
    </w:lvl>
    <w:lvl w:ilvl="6" w:tplc="E68AD37C">
      <w:start w:val="1"/>
      <w:numFmt w:val="decimal"/>
      <w:lvlText w:val="%7."/>
      <w:lvlJc w:val="left"/>
      <w:pPr>
        <w:tabs>
          <w:tab w:val="left" w:pos="5607"/>
        </w:tabs>
        <w:ind w:left="5607" w:hanging="360"/>
      </w:pPr>
    </w:lvl>
    <w:lvl w:ilvl="7" w:tplc="F83814CE">
      <w:start w:val="1"/>
      <w:numFmt w:val="lowerLetter"/>
      <w:lvlText w:val="%8."/>
      <w:lvlJc w:val="left"/>
      <w:pPr>
        <w:tabs>
          <w:tab w:val="left" w:pos="6327"/>
        </w:tabs>
        <w:ind w:left="6327" w:hanging="360"/>
      </w:pPr>
    </w:lvl>
    <w:lvl w:ilvl="8" w:tplc="868C2668">
      <w:start w:val="1"/>
      <w:numFmt w:val="lowerRoman"/>
      <w:lvlText w:val="%9."/>
      <w:lvlJc w:val="right"/>
      <w:pPr>
        <w:tabs>
          <w:tab w:val="left" w:pos="7047"/>
        </w:tabs>
        <w:ind w:left="7047" w:hanging="180"/>
      </w:pPr>
    </w:lvl>
  </w:abstractNum>
  <w:abstractNum w:abstractNumId="7" w15:restartNumberingAfterBreak="0">
    <w:nsid w:val="46B7226F"/>
    <w:multiLevelType w:val="hybridMultilevel"/>
    <w:tmpl w:val="3692F6C0"/>
    <w:lvl w:ilvl="0" w:tplc="DC46E434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  <w:rPr>
        <w:rFonts w:cs="Times New Roman" w:hint="default"/>
      </w:rPr>
    </w:lvl>
    <w:lvl w:ilvl="1" w:tplc="4C167904">
      <w:numFmt w:val="none"/>
      <w:lvlText w:val=""/>
      <w:lvlJc w:val="left"/>
      <w:pPr>
        <w:tabs>
          <w:tab w:val="num" w:pos="360"/>
        </w:tabs>
      </w:pPr>
    </w:lvl>
    <w:lvl w:ilvl="2" w:tplc="FDB6FA50">
      <w:numFmt w:val="none"/>
      <w:lvlText w:val=""/>
      <w:lvlJc w:val="left"/>
      <w:pPr>
        <w:tabs>
          <w:tab w:val="num" w:pos="360"/>
        </w:tabs>
      </w:pPr>
    </w:lvl>
    <w:lvl w:ilvl="3" w:tplc="65389C96">
      <w:numFmt w:val="none"/>
      <w:lvlText w:val=""/>
      <w:lvlJc w:val="left"/>
      <w:pPr>
        <w:tabs>
          <w:tab w:val="num" w:pos="360"/>
        </w:tabs>
      </w:pPr>
    </w:lvl>
    <w:lvl w:ilvl="4" w:tplc="9068562E">
      <w:numFmt w:val="none"/>
      <w:lvlText w:val=""/>
      <w:lvlJc w:val="left"/>
      <w:pPr>
        <w:tabs>
          <w:tab w:val="num" w:pos="360"/>
        </w:tabs>
      </w:pPr>
    </w:lvl>
    <w:lvl w:ilvl="5" w:tplc="88CA4F62">
      <w:numFmt w:val="none"/>
      <w:lvlText w:val=""/>
      <w:lvlJc w:val="left"/>
      <w:pPr>
        <w:tabs>
          <w:tab w:val="num" w:pos="360"/>
        </w:tabs>
      </w:pPr>
    </w:lvl>
    <w:lvl w:ilvl="6" w:tplc="D030759A">
      <w:numFmt w:val="none"/>
      <w:lvlText w:val=""/>
      <w:lvlJc w:val="left"/>
      <w:pPr>
        <w:tabs>
          <w:tab w:val="num" w:pos="360"/>
        </w:tabs>
      </w:pPr>
    </w:lvl>
    <w:lvl w:ilvl="7" w:tplc="352ADA8A">
      <w:numFmt w:val="none"/>
      <w:lvlText w:val=""/>
      <w:lvlJc w:val="left"/>
      <w:pPr>
        <w:tabs>
          <w:tab w:val="num" w:pos="360"/>
        </w:tabs>
      </w:pPr>
    </w:lvl>
    <w:lvl w:ilvl="8" w:tplc="7616ACE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8E429D8"/>
    <w:multiLevelType w:val="hybridMultilevel"/>
    <w:tmpl w:val="E8B4CDE8"/>
    <w:lvl w:ilvl="0" w:tplc="BCB89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341EB4">
      <w:start w:val="1"/>
      <w:numFmt w:val="lowerLetter"/>
      <w:lvlText w:val="%2."/>
      <w:lvlJc w:val="left"/>
      <w:pPr>
        <w:ind w:left="1440" w:hanging="360"/>
      </w:pPr>
    </w:lvl>
    <w:lvl w:ilvl="2" w:tplc="54B2835E">
      <w:start w:val="1"/>
      <w:numFmt w:val="lowerRoman"/>
      <w:lvlText w:val="%3."/>
      <w:lvlJc w:val="right"/>
      <w:pPr>
        <w:ind w:left="2160" w:hanging="180"/>
      </w:pPr>
    </w:lvl>
    <w:lvl w:ilvl="3" w:tplc="16725A30">
      <w:start w:val="1"/>
      <w:numFmt w:val="decimal"/>
      <w:lvlText w:val="%4."/>
      <w:lvlJc w:val="left"/>
      <w:pPr>
        <w:ind w:left="2880" w:hanging="360"/>
      </w:pPr>
    </w:lvl>
    <w:lvl w:ilvl="4" w:tplc="4300C906">
      <w:start w:val="1"/>
      <w:numFmt w:val="lowerLetter"/>
      <w:lvlText w:val="%5."/>
      <w:lvlJc w:val="left"/>
      <w:pPr>
        <w:ind w:left="3600" w:hanging="360"/>
      </w:pPr>
    </w:lvl>
    <w:lvl w:ilvl="5" w:tplc="66EA9182">
      <w:start w:val="1"/>
      <w:numFmt w:val="lowerRoman"/>
      <w:lvlText w:val="%6."/>
      <w:lvlJc w:val="right"/>
      <w:pPr>
        <w:ind w:left="4320" w:hanging="180"/>
      </w:pPr>
    </w:lvl>
    <w:lvl w:ilvl="6" w:tplc="94A26EB4">
      <w:start w:val="1"/>
      <w:numFmt w:val="decimal"/>
      <w:lvlText w:val="%7."/>
      <w:lvlJc w:val="left"/>
      <w:pPr>
        <w:ind w:left="5040" w:hanging="360"/>
      </w:pPr>
    </w:lvl>
    <w:lvl w:ilvl="7" w:tplc="80CC8226">
      <w:start w:val="1"/>
      <w:numFmt w:val="lowerLetter"/>
      <w:lvlText w:val="%8."/>
      <w:lvlJc w:val="left"/>
      <w:pPr>
        <w:ind w:left="5760" w:hanging="360"/>
      </w:pPr>
    </w:lvl>
    <w:lvl w:ilvl="8" w:tplc="89A4C2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F66BC"/>
    <w:multiLevelType w:val="hybridMultilevel"/>
    <w:tmpl w:val="164E2C3C"/>
    <w:lvl w:ilvl="0" w:tplc="8736C254">
      <w:start w:val="1"/>
      <w:numFmt w:val="decimal"/>
      <w:lvlText w:val="%1."/>
      <w:lvlJc w:val="left"/>
      <w:pPr>
        <w:ind w:left="720" w:hanging="360"/>
      </w:pPr>
    </w:lvl>
    <w:lvl w:ilvl="1" w:tplc="A78ACCD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95EA95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9C41A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728032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9589B6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44C84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622328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526720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5A5F3FE2"/>
    <w:multiLevelType w:val="hybridMultilevel"/>
    <w:tmpl w:val="ECA04BBC"/>
    <w:lvl w:ilvl="0" w:tplc="CF5228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D8C626">
      <w:start w:val="1"/>
      <w:numFmt w:val="lowerLetter"/>
      <w:lvlText w:val="%2."/>
      <w:lvlJc w:val="left"/>
      <w:pPr>
        <w:ind w:left="1440" w:hanging="360"/>
      </w:pPr>
    </w:lvl>
    <w:lvl w:ilvl="2" w:tplc="15F47308">
      <w:start w:val="1"/>
      <w:numFmt w:val="lowerRoman"/>
      <w:lvlText w:val="%3."/>
      <w:lvlJc w:val="right"/>
      <w:pPr>
        <w:ind w:left="2160" w:hanging="180"/>
      </w:pPr>
    </w:lvl>
    <w:lvl w:ilvl="3" w:tplc="74FEAD52">
      <w:start w:val="1"/>
      <w:numFmt w:val="decimal"/>
      <w:lvlText w:val="%4."/>
      <w:lvlJc w:val="left"/>
      <w:pPr>
        <w:ind w:left="2880" w:hanging="360"/>
      </w:pPr>
    </w:lvl>
    <w:lvl w:ilvl="4" w:tplc="D130C5E8">
      <w:start w:val="1"/>
      <w:numFmt w:val="lowerLetter"/>
      <w:lvlText w:val="%5."/>
      <w:lvlJc w:val="left"/>
      <w:pPr>
        <w:ind w:left="3600" w:hanging="360"/>
      </w:pPr>
    </w:lvl>
    <w:lvl w:ilvl="5" w:tplc="D33C4A66">
      <w:start w:val="1"/>
      <w:numFmt w:val="lowerRoman"/>
      <w:lvlText w:val="%6."/>
      <w:lvlJc w:val="right"/>
      <w:pPr>
        <w:ind w:left="4320" w:hanging="180"/>
      </w:pPr>
    </w:lvl>
    <w:lvl w:ilvl="6" w:tplc="9126F506">
      <w:start w:val="1"/>
      <w:numFmt w:val="decimal"/>
      <w:lvlText w:val="%7."/>
      <w:lvlJc w:val="left"/>
      <w:pPr>
        <w:ind w:left="5040" w:hanging="360"/>
      </w:pPr>
    </w:lvl>
    <w:lvl w:ilvl="7" w:tplc="AFE8EEBC">
      <w:start w:val="1"/>
      <w:numFmt w:val="lowerLetter"/>
      <w:lvlText w:val="%8."/>
      <w:lvlJc w:val="left"/>
      <w:pPr>
        <w:ind w:left="5760" w:hanging="360"/>
      </w:pPr>
    </w:lvl>
    <w:lvl w:ilvl="8" w:tplc="20BE90E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24325"/>
    <w:multiLevelType w:val="hybridMultilevel"/>
    <w:tmpl w:val="25ACB4C6"/>
    <w:lvl w:ilvl="0" w:tplc="A00437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8C2E14">
      <w:start w:val="1"/>
      <w:numFmt w:val="lowerLetter"/>
      <w:lvlText w:val="%2."/>
      <w:lvlJc w:val="left"/>
      <w:pPr>
        <w:ind w:left="1440" w:hanging="360"/>
      </w:pPr>
    </w:lvl>
    <w:lvl w:ilvl="2" w:tplc="2D488EC6">
      <w:start w:val="1"/>
      <w:numFmt w:val="lowerRoman"/>
      <w:lvlText w:val="%3."/>
      <w:lvlJc w:val="right"/>
      <w:pPr>
        <w:ind w:left="2160" w:hanging="180"/>
      </w:pPr>
    </w:lvl>
    <w:lvl w:ilvl="3" w:tplc="E63ABD5C">
      <w:start w:val="1"/>
      <w:numFmt w:val="decimal"/>
      <w:lvlText w:val="%4."/>
      <w:lvlJc w:val="left"/>
      <w:pPr>
        <w:ind w:left="2880" w:hanging="360"/>
      </w:pPr>
    </w:lvl>
    <w:lvl w:ilvl="4" w:tplc="E7CE7C12">
      <w:start w:val="1"/>
      <w:numFmt w:val="lowerLetter"/>
      <w:lvlText w:val="%5."/>
      <w:lvlJc w:val="left"/>
      <w:pPr>
        <w:ind w:left="3600" w:hanging="360"/>
      </w:pPr>
    </w:lvl>
    <w:lvl w:ilvl="5" w:tplc="2ED06B4C">
      <w:start w:val="1"/>
      <w:numFmt w:val="lowerRoman"/>
      <w:lvlText w:val="%6."/>
      <w:lvlJc w:val="right"/>
      <w:pPr>
        <w:ind w:left="4320" w:hanging="180"/>
      </w:pPr>
    </w:lvl>
    <w:lvl w:ilvl="6" w:tplc="C326FB00">
      <w:start w:val="1"/>
      <w:numFmt w:val="decimal"/>
      <w:lvlText w:val="%7."/>
      <w:lvlJc w:val="left"/>
      <w:pPr>
        <w:ind w:left="5040" w:hanging="360"/>
      </w:pPr>
    </w:lvl>
    <w:lvl w:ilvl="7" w:tplc="E9A053DA">
      <w:start w:val="1"/>
      <w:numFmt w:val="lowerLetter"/>
      <w:lvlText w:val="%8."/>
      <w:lvlJc w:val="left"/>
      <w:pPr>
        <w:ind w:left="5760" w:hanging="360"/>
      </w:pPr>
    </w:lvl>
    <w:lvl w:ilvl="8" w:tplc="64D230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E42AF"/>
    <w:multiLevelType w:val="hybridMultilevel"/>
    <w:tmpl w:val="CAA82A7C"/>
    <w:lvl w:ilvl="0" w:tplc="4E36C53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397E0DB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D90668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50ECF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F08D48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03AC7E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AEE7AC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1C81C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5DC94E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65763065"/>
    <w:multiLevelType w:val="hybridMultilevel"/>
    <w:tmpl w:val="8BB0770C"/>
    <w:lvl w:ilvl="0" w:tplc="784C8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609BC">
      <w:start w:val="1"/>
      <w:numFmt w:val="lowerLetter"/>
      <w:lvlText w:val="%2."/>
      <w:lvlJc w:val="left"/>
      <w:pPr>
        <w:ind w:left="1440" w:hanging="360"/>
      </w:pPr>
    </w:lvl>
    <w:lvl w:ilvl="2" w:tplc="C5FA9F0A">
      <w:start w:val="1"/>
      <w:numFmt w:val="lowerRoman"/>
      <w:lvlText w:val="%3."/>
      <w:lvlJc w:val="right"/>
      <w:pPr>
        <w:ind w:left="2160" w:hanging="180"/>
      </w:pPr>
    </w:lvl>
    <w:lvl w:ilvl="3" w:tplc="BC6E4096">
      <w:start w:val="1"/>
      <w:numFmt w:val="decimal"/>
      <w:lvlText w:val="%4."/>
      <w:lvlJc w:val="left"/>
      <w:pPr>
        <w:ind w:left="2880" w:hanging="360"/>
      </w:pPr>
    </w:lvl>
    <w:lvl w:ilvl="4" w:tplc="46467E60">
      <w:start w:val="1"/>
      <w:numFmt w:val="lowerLetter"/>
      <w:lvlText w:val="%5."/>
      <w:lvlJc w:val="left"/>
      <w:pPr>
        <w:ind w:left="3600" w:hanging="360"/>
      </w:pPr>
    </w:lvl>
    <w:lvl w:ilvl="5" w:tplc="AE44FAD6">
      <w:start w:val="1"/>
      <w:numFmt w:val="lowerRoman"/>
      <w:lvlText w:val="%6."/>
      <w:lvlJc w:val="right"/>
      <w:pPr>
        <w:ind w:left="4320" w:hanging="180"/>
      </w:pPr>
    </w:lvl>
    <w:lvl w:ilvl="6" w:tplc="9634ADD6">
      <w:start w:val="1"/>
      <w:numFmt w:val="decimal"/>
      <w:lvlText w:val="%7."/>
      <w:lvlJc w:val="left"/>
      <w:pPr>
        <w:ind w:left="5040" w:hanging="360"/>
      </w:pPr>
    </w:lvl>
    <w:lvl w:ilvl="7" w:tplc="7A48A180">
      <w:start w:val="1"/>
      <w:numFmt w:val="lowerLetter"/>
      <w:lvlText w:val="%8."/>
      <w:lvlJc w:val="left"/>
      <w:pPr>
        <w:ind w:left="5760" w:hanging="360"/>
      </w:pPr>
    </w:lvl>
    <w:lvl w:ilvl="8" w:tplc="1BF86A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456E2"/>
    <w:multiLevelType w:val="hybridMultilevel"/>
    <w:tmpl w:val="AA0883C6"/>
    <w:lvl w:ilvl="0" w:tplc="BCACB862">
      <w:start w:val="1"/>
      <w:numFmt w:val="decimal"/>
      <w:lvlText w:val="%1."/>
      <w:lvlJc w:val="left"/>
      <w:pPr>
        <w:tabs>
          <w:tab w:val="left" w:pos="1527"/>
        </w:tabs>
        <w:ind w:left="1527" w:hanging="960"/>
      </w:pPr>
      <w:rPr>
        <w:rFonts w:hint="default"/>
      </w:rPr>
    </w:lvl>
    <w:lvl w:ilvl="1" w:tplc="3E9E9722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 w:tplc="7160F8EC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 w:tplc="F752A618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plc="73E0B870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 w:tplc="426CABB8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 w:tplc="3CE0BB72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plc="A7563EEA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 w:tplc="2A741396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5" w15:restartNumberingAfterBreak="0">
    <w:nsid w:val="68BA74C9"/>
    <w:multiLevelType w:val="hybridMultilevel"/>
    <w:tmpl w:val="3FB692B6"/>
    <w:lvl w:ilvl="0" w:tplc="C6D68C14">
      <w:start w:val="1"/>
      <w:numFmt w:val="upperRoman"/>
      <w:lvlText w:val="%1.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plc="3EAE0D3C">
      <w:start w:val="1"/>
      <w:numFmt w:val="decimal"/>
      <w:lvlText w:val="%2."/>
      <w:lvlJc w:val="left"/>
      <w:pPr>
        <w:tabs>
          <w:tab w:val="left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 w:tplc="2BF6D564">
      <w:start w:val="1"/>
      <w:numFmt w:val="none"/>
      <w:lvlText w:val=""/>
      <w:lvlJc w:val="left"/>
      <w:pPr>
        <w:tabs>
          <w:tab w:val="left" w:pos="360"/>
        </w:tabs>
      </w:pPr>
    </w:lvl>
    <w:lvl w:ilvl="3" w:tplc="173A77CA">
      <w:start w:val="1"/>
      <w:numFmt w:val="none"/>
      <w:lvlText w:val=""/>
      <w:lvlJc w:val="left"/>
      <w:pPr>
        <w:tabs>
          <w:tab w:val="left" w:pos="360"/>
        </w:tabs>
      </w:pPr>
    </w:lvl>
    <w:lvl w:ilvl="4" w:tplc="EF4CF902">
      <w:start w:val="1"/>
      <w:numFmt w:val="none"/>
      <w:lvlText w:val=""/>
      <w:lvlJc w:val="left"/>
      <w:pPr>
        <w:tabs>
          <w:tab w:val="left" w:pos="360"/>
        </w:tabs>
      </w:pPr>
    </w:lvl>
    <w:lvl w:ilvl="5" w:tplc="75EEB622">
      <w:start w:val="1"/>
      <w:numFmt w:val="none"/>
      <w:lvlText w:val=""/>
      <w:lvlJc w:val="left"/>
      <w:pPr>
        <w:tabs>
          <w:tab w:val="left" w:pos="360"/>
        </w:tabs>
      </w:pPr>
    </w:lvl>
    <w:lvl w:ilvl="6" w:tplc="EC94992C">
      <w:start w:val="1"/>
      <w:numFmt w:val="none"/>
      <w:lvlText w:val=""/>
      <w:lvlJc w:val="left"/>
      <w:pPr>
        <w:tabs>
          <w:tab w:val="left" w:pos="360"/>
        </w:tabs>
      </w:pPr>
    </w:lvl>
    <w:lvl w:ilvl="7" w:tplc="AAE0D3CC">
      <w:start w:val="1"/>
      <w:numFmt w:val="none"/>
      <w:lvlText w:val=""/>
      <w:lvlJc w:val="left"/>
      <w:pPr>
        <w:tabs>
          <w:tab w:val="left" w:pos="360"/>
        </w:tabs>
      </w:pPr>
    </w:lvl>
    <w:lvl w:ilvl="8" w:tplc="F6FCE0F8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6" w15:restartNumberingAfterBreak="0">
    <w:nsid w:val="73BF3FDF"/>
    <w:multiLevelType w:val="hybridMultilevel"/>
    <w:tmpl w:val="9CC810A4"/>
    <w:lvl w:ilvl="0" w:tplc="C71AC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48C1FC">
      <w:start w:val="1"/>
      <w:numFmt w:val="lowerLetter"/>
      <w:lvlText w:val="%2."/>
      <w:lvlJc w:val="left"/>
      <w:pPr>
        <w:ind w:left="1440" w:hanging="360"/>
      </w:pPr>
    </w:lvl>
    <w:lvl w:ilvl="2" w:tplc="7B34E04C">
      <w:start w:val="1"/>
      <w:numFmt w:val="lowerRoman"/>
      <w:lvlText w:val="%3."/>
      <w:lvlJc w:val="right"/>
      <w:pPr>
        <w:ind w:left="2160" w:hanging="180"/>
      </w:pPr>
    </w:lvl>
    <w:lvl w:ilvl="3" w:tplc="7F3A4F9E">
      <w:start w:val="1"/>
      <w:numFmt w:val="decimal"/>
      <w:lvlText w:val="%4."/>
      <w:lvlJc w:val="left"/>
      <w:pPr>
        <w:ind w:left="2880" w:hanging="360"/>
      </w:pPr>
    </w:lvl>
    <w:lvl w:ilvl="4" w:tplc="E65A9C66">
      <w:start w:val="1"/>
      <w:numFmt w:val="lowerLetter"/>
      <w:lvlText w:val="%5."/>
      <w:lvlJc w:val="left"/>
      <w:pPr>
        <w:ind w:left="3600" w:hanging="360"/>
      </w:pPr>
    </w:lvl>
    <w:lvl w:ilvl="5" w:tplc="A07412B8">
      <w:start w:val="1"/>
      <w:numFmt w:val="lowerRoman"/>
      <w:lvlText w:val="%6."/>
      <w:lvlJc w:val="right"/>
      <w:pPr>
        <w:ind w:left="4320" w:hanging="180"/>
      </w:pPr>
    </w:lvl>
    <w:lvl w:ilvl="6" w:tplc="781065DC">
      <w:start w:val="1"/>
      <w:numFmt w:val="decimal"/>
      <w:lvlText w:val="%7."/>
      <w:lvlJc w:val="left"/>
      <w:pPr>
        <w:ind w:left="5040" w:hanging="360"/>
      </w:pPr>
    </w:lvl>
    <w:lvl w:ilvl="7" w:tplc="2E76E0FC">
      <w:start w:val="1"/>
      <w:numFmt w:val="lowerLetter"/>
      <w:lvlText w:val="%8."/>
      <w:lvlJc w:val="left"/>
      <w:pPr>
        <w:ind w:left="5760" w:hanging="360"/>
      </w:pPr>
    </w:lvl>
    <w:lvl w:ilvl="8" w:tplc="D5B8A2E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B3F7C"/>
    <w:multiLevelType w:val="hybridMultilevel"/>
    <w:tmpl w:val="5246E0DC"/>
    <w:lvl w:ilvl="0" w:tplc="F2BA7FA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F0485F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2545F0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EF02B7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18CC73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5B011F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D647D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E384A9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5D6EA0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C005341"/>
    <w:multiLevelType w:val="hybridMultilevel"/>
    <w:tmpl w:val="4FAE14A8"/>
    <w:lvl w:ilvl="0" w:tplc="B6BAB4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79D2D786">
      <w:start w:val="1"/>
      <w:numFmt w:val="lowerLetter"/>
      <w:lvlText w:val="%2."/>
      <w:lvlJc w:val="left"/>
      <w:pPr>
        <w:ind w:left="1155" w:hanging="360"/>
      </w:pPr>
    </w:lvl>
    <w:lvl w:ilvl="2" w:tplc="B290E32C">
      <w:start w:val="1"/>
      <w:numFmt w:val="lowerRoman"/>
      <w:lvlText w:val="%3."/>
      <w:lvlJc w:val="right"/>
      <w:pPr>
        <w:ind w:left="1875" w:hanging="180"/>
      </w:pPr>
    </w:lvl>
    <w:lvl w:ilvl="3" w:tplc="A8040D64">
      <w:start w:val="1"/>
      <w:numFmt w:val="decimal"/>
      <w:lvlText w:val="%4."/>
      <w:lvlJc w:val="left"/>
      <w:pPr>
        <w:ind w:left="2595" w:hanging="360"/>
      </w:pPr>
    </w:lvl>
    <w:lvl w:ilvl="4" w:tplc="11A416DE">
      <w:start w:val="1"/>
      <w:numFmt w:val="lowerLetter"/>
      <w:lvlText w:val="%5."/>
      <w:lvlJc w:val="left"/>
      <w:pPr>
        <w:ind w:left="3315" w:hanging="360"/>
      </w:pPr>
    </w:lvl>
    <w:lvl w:ilvl="5" w:tplc="85D60970">
      <w:start w:val="1"/>
      <w:numFmt w:val="lowerRoman"/>
      <w:lvlText w:val="%6."/>
      <w:lvlJc w:val="right"/>
      <w:pPr>
        <w:ind w:left="4035" w:hanging="180"/>
      </w:pPr>
    </w:lvl>
    <w:lvl w:ilvl="6" w:tplc="89D072D8">
      <w:start w:val="1"/>
      <w:numFmt w:val="decimal"/>
      <w:lvlText w:val="%7."/>
      <w:lvlJc w:val="left"/>
      <w:pPr>
        <w:ind w:left="4755" w:hanging="360"/>
      </w:pPr>
    </w:lvl>
    <w:lvl w:ilvl="7" w:tplc="6C2074CE">
      <w:start w:val="1"/>
      <w:numFmt w:val="lowerLetter"/>
      <w:lvlText w:val="%8."/>
      <w:lvlJc w:val="left"/>
      <w:pPr>
        <w:ind w:left="5475" w:hanging="360"/>
      </w:pPr>
    </w:lvl>
    <w:lvl w:ilvl="8" w:tplc="8E968D1A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E351B9D"/>
    <w:multiLevelType w:val="hybridMultilevel"/>
    <w:tmpl w:val="05001682"/>
    <w:lvl w:ilvl="0" w:tplc="EB188C38">
      <w:start w:val="1"/>
      <w:numFmt w:val="decimal"/>
      <w:lvlText w:val="%1)"/>
      <w:lvlJc w:val="left"/>
      <w:pPr>
        <w:ind w:left="840" w:hanging="360"/>
      </w:pPr>
    </w:lvl>
    <w:lvl w:ilvl="1" w:tplc="E6D2B152">
      <w:start w:val="1"/>
      <w:numFmt w:val="lowerLetter"/>
      <w:lvlText w:val="%2."/>
      <w:lvlJc w:val="left"/>
      <w:pPr>
        <w:ind w:left="1560" w:hanging="360"/>
      </w:pPr>
    </w:lvl>
    <w:lvl w:ilvl="2" w:tplc="2DFEF262">
      <w:start w:val="1"/>
      <w:numFmt w:val="lowerRoman"/>
      <w:lvlText w:val="%3."/>
      <w:lvlJc w:val="right"/>
      <w:pPr>
        <w:ind w:left="2280" w:hanging="180"/>
      </w:pPr>
    </w:lvl>
    <w:lvl w:ilvl="3" w:tplc="5D9A53E8">
      <w:start w:val="1"/>
      <w:numFmt w:val="decimal"/>
      <w:lvlText w:val="%4."/>
      <w:lvlJc w:val="left"/>
      <w:pPr>
        <w:ind w:left="3000" w:hanging="360"/>
      </w:pPr>
    </w:lvl>
    <w:lvl w:ilvl="4" w:tplc="79B0E446">
      <w:start w:val="1"/>
      <w:numFmt w:val="lowerLetter"/>
      <w:lvlText w:val="%5."/>
      <w:lvlJc w:val="left"/>
      <w:pPr>
        <w:ind w:left="3720" w:hanging="360"/>
      </w:pPr>
    </w:lvl>
    <w:lvl w:ilvl="5" w:tplc="D87EDA84">
      <w:start w:val="1"/>
      <w:numFmt w:val="lowerRoman"/>
      <w:lvlText w:val="%6."/>
      <w:lvlJc w:val="right"/>
      <w:pPr>
        <w:ind w:left="4440" w:hanging="180"/>
      </w:pPr>
    </w:lvl>
    <w:lvl w:ilvl="6" w:tplc="A87C0C48">
      <w:start w:val="1"/>
      <w:numFmt w:val="decimal"/>
      <w:lvlText w:val="%7."/>
      <w:lvlJc w:val="left"/>
      <w:pPr>
        <w:ind w:left="5160" w:hanging="360"/>
      </w:pPr>
    </w:lvl>
    <w:lvl w:ilvl="7" w:tplc="8B0E363C">
      <w:start w:val="1"/>
      <w:numFmt w:val="lowerLetter"/>
      <w:lvlText w:val="%8."/>
      <w:lvlJc w:val="left"/>
      <w:pPr>
        <w:ind w:left="5880" w:hanging="360"/>
      </w:pPr>
    </w:lvl>
    <w:lvl w:ilvl="8" w:tplc="2CD41E6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5"/>
  </w:num>
  <w:num w:numId="5">
    <w:abstractNumId w:val="4"/>
  </w:num>
  <w:num w:numId="6">
    <w:abstractNumId w:val="2"/>
  </w:num>
  <w:num w:numId="7">
    <w:abstractNumId w:val="18"/>
  </w:num>
  <w:num w:numId="8">
    <w:abstractNumId w:val="0"/>
  </w:num>
  <w:num w:numId="9">
    <w:abstractNumId w:val="19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DB"/>
    <w:rsid w:val="00083240"/>
    <w:rsid w:val="00087EB0"/>
    <w:rsid w:val="00100AF1"/>
    <w:rsid w:val="00126A32"/>
    <w:rsid w:val="00155552"/>
    <w:rsid w:val="001659DB"/>
    <w:rsid w:val="00195FD3"/>
    <w:rsid w:val="002030DB"/>
    <w:rsid w:val="002058EF"/>
    <w:rsid w:val="00243642"/>
    <w:rsid w:val="002528C1"/>
    <w:rsid w:val="00260F51"/>
    <w:rsid w:val="002A5ECB"/>
    <w:rsid w:val="002D5E00"/>
    <w:rsid w:val="003100FE"/>
    <w:rsid w:val="0031327F"/>
    <w:rsid w:val="0038781B"/>
    <w:rsid w:val="003A3927"/>
    <w:rsid w:val="003A751E"/>
    <w:rsid w:val="003D6079"/>
    <w:rsid w:val="003F04C5"/>
    <w:rsid w:val="00415FFB"/>
    <w:rsid w:val="00420DAF"/>
    <w:rsid w:val="00421583"/>
    <w:rsid w:val="00423980"/>
    <w:rsid w:val="00464746"/>
    <w:rsid w:val="00470BC5"/>
    <w:rsid w:val="004A38F5"/>
    <w:rsid w:val="004D1BB8"/>
    <w:rsid w:val="004D32B9"/>
    <w:rsid w:val="004D44F1"/>
    <w:rsid w:val="004F76FD"/>
    <w:rsid w:val="00504689"/>
    <w:rsid w:val="005410C3"/>
    <w:rsid w:val="00571CBE"/>
    <w:rsid w:val="00583A7D"/>
    <w:rsid w:val="005A4C99"/>
    <w:rsid w:val="005E79EE"/>
    <w:rsid w:val="00623CAA"/>
    <w:rsid w:val="00631BB2"/>
    <w:rsid w:val="00656580"/>
    <w:rsid w:val="0069550E"/>
    <w:rsid w:val="00700A1C"/>
    <w:rsid w:val="0079794A"/>
    <w:rsid w:val="007F5DDA"/>
    <w:rsid w:val="007F6C8B"/>
    <w:rsid w:val="00840F3F"/>
    <w:rsid w:val="00892042"/>
    <w:rsid w:val="0089490C"/>
    <w:rsid w:val="008A027D"/>
    <w:rsid w:val="008A6397"/>
    <w:rsid w:val="008D064C"/>
    <w:rsid w:val="008E5372"/>
    <w:rsid w:val="00907B5E"/>
    <w:rsid w:val="009358BB"/>
    <w:rsid w:val="00943EE0"/>
    <w:rsid w:val="009708EC"/>
    <w:rsid w:val="009755EA"/>
    <w:rsid w:val="009953D8"/>
    <w:rsid w:val="009C0DFD"/>
    <w:rsid w:val="009F2217"/>
    <w:rsid w:val="00A30EA5"/>
    <w:rsid w:val="00A8016B"/>
    <w:rsid w:val="00A944F1"/>
    <w:rsid w:val="00B077D7"/>
    <w:rsid w:val="00B221B9"/>
    <w:rsid w:val="00B22DAD"/>
    <w:rsid w:val="00B32E06"/>
    <w:rsid w:val="00BA1FF2"/>
    <w:rsid w:val="00BA3282"/>
    <w:rsid w:val="00BA4492"/>
    <w:rsid w:val="00BF00D5"/>
    <w:rsid w:val="00C13398"/>
    <w:rsid w:val="00C175C3"/>
    <w:rsid w:val="00C32D82"/>
    <w:rsid w:val="00C77925"/>
    <w:rsid w:val="00C83E30"/>
    <w:rsid w:val="00CA33C6"/>
    <w:rsid w:val="00D232C4"/>
    <w:rsid w:val="00D9128D"/>
    <w:rsid w:val="00D976FE"/>
    <w:rsid w:val="00DA50C0"/>
    <w:rsid w:val="00DB2223"/>
    <w:rsid w:val="00DC597C"/>
    <w:rsid w:val="00DD17AA"/>
    <w:rsid w:val="00E1237C"/>
    <w:rsid w:val="00E17DE3"/>
    <w:rsid w:val="00E3269E"/>
    <w:rsid w:val="00EA1DBA"/>
    <w:rsid w:val="00EF6BA0"/>
    <w:rsid w:val="00F670C2"/>
    <w:rsid w:val="00F97AA4"/>
    <w:rsid w:val="00FC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DCB1"/>
  <w15:docId w15:val="{8A788818-CADA-4A69-91ED-93A1DB37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30DB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030D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030D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030D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030D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030D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030D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030D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030D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030D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030D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2030D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030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2030D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030D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2030D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030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030D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030DB"/>
  </w:style>
  <w:style w:type="paragraph" w:styleId="a4">
    <w:name w:val="Title"/>
    <w:basedOn w:val="a"/>
    <w:next w:val="a"/>
    <w:link w:val="a5"/>
    <w:uiPriority w:val="10"/>
    <w:qFormat/>
    <w:rsid w:val="002030D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030D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030D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30D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030D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030D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030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030DB"/>
    <w:rPr>
      <w:i/>
    </w:rPr>
  </w:style>
  <w:style w:type="character" w:customStyle="1" w:styleId="HeaderChar">
    <w:name w:val="Header Char"/>
    <w:basedOn w:val="a0"/>
    <w:uiPriority w:val="99"/>
    <w:rsid w:val="002030DB"/>
  </w:style>
  <w:style w:type="character" w:customStyle="1" w:styleId="FooterChar">
    <w:name w:val="Footer Char"/>
    <w:basedOn w:val="a0"/>
    <w:uiPriority w:val="99"/>
    <w:rsid w:val="002030DB"/>
  </w:style>
  <w:style w:type="table" w:customStyle="1" w:styleId="Lined">
    <w:name w:val="Lined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2030DB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030D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2030D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2030D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2030D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2030D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030D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030DB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030D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2030DB"/>
    <w:rPr>
      <w:sz w:val="18"/>
    </w:rPr>
  </w:style>
  <w:style w:type="character" w:styleId="ac">
    <w:name w:val="footnote reference"/>
    <w:basedOn w:val="a0"/>
    <w:uiPriority w:val="99"/>
    <w:unhideWhenUsed/>
    <w:rsid w:val="002030D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030DB"/>
    <w:pPr>
      <w:spacing w:after="57"/>
    </w:pPr>
  </w:style>
  <w:style w:type="paragraph" w:styleId="22">
    <w:name w:val="toc 2"/>
    <w:basedOn w:val="a"/>
    <w:next w:val="a"/>
    <w:uiPriority w:val="39"/>
    <w:unhideWhenUsed/>
    <w:rsid w:val="002030D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030D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030D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030D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030D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030D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030D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030DB"/>
    <w:pPr>
      <w:spacing w:after="57"/>
      <w:ind w:left="2268"/>
    </w:pPr>
  </w:style>
  <w:style w:type="paragraph" w:styleId="ad">
    <w:name w:val="TOC Heading"/>
    <w:uiPriority w:val="39"/>
    <w:unhideWhenUsed/>
    <w:rsid w:val="002030DB"/>
  </w:style>
  <w:style w:type="paragraph" w:customStyle="1" w:styleId="11">
    <w:name w:val="Заголовок 11"/>
    <w:basedOn w:val="a"/>
    <w:next w:val="a"/>
    <w:link w:val="10"/>
    <w:qFormat/>
    <w:rsid w:val="002030DB"/>
    <w:pPr>
      <w:keepNext/>
      <w:tabs>
        <w:tab w:val="left" w:pos="7088"/>
      </w:tabs>
      <w:jc w:val="center"/>
      <w:outlineLvl w:val="0"/>
    </w:pPr>
    <w:rPr>
      <w:b/>
      <w:sz w:val="28"/>
      <w:lang w:val="en-US"/>
    </w:rPr>
  </w:style>
  <w:style w:type="paragraph" w:styleId="ae">
    <w:name w:val="Normal (Web)"/>
    <w:basedOn w:val="a"/>
    <w:rsid w:val="002030D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rsid w:val="002030DB"/>
    <w:pPr>
      <w:spacing w:after="120" w:line="480" w:lineRule="auto"/>
      <w:ind w:left="283"/>
    </w:pPr>
  </w:style>
  <w:style w:type="table" w:styleId="af">
    <w:name w:val="Table Grid"/>
    <w:basedOn w:val="a1"/>
    <w:rsid w:val="002030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semiHidden/>
    <w:rsid w:val="002030DB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link w:val="af2"/>
    <w:rsid w:val="002030D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12"/>
    <w:rsid w:val="002030DB"/>
    <w:rPr>
      <w:lang w:eastAsia="ar-SA"/>
    </w:rPr>
  </w:style>
  <w:style w:type="paragraph" w:customStyle="1" w:styleId="13">
    <w:name w:val="Нижний колонтитул1"/>
    <w:basedOn w:val="a"/>
    <w:link w:val="af3"/>
    <w:rsid w:val="002030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13"/>
    <w:rsid w:val="002030DB"/>
    <w:rPr>
      <w:lang w:eastAsia="ar-SA"/>
    </w:rPr>
  </w:style>
  <w:style w:type="paragraph" w:customStyle="1" w:styleId="ConsPlusNormal">
    <w:name w:val="ConsPlusNormal"/>
    <w:rsid w:val="002030DB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030DB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2030DB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030DB"/>
    <w:pPr>
      <w:widowControl w:val="0"/>
    </w:pPr>
    <w:rPr>
      <w:rFonts w:ascii="Arial" w:hAnsi="Arial" w:cs="Arial"/>
    </w:rPr>
  </w:style>
  <w:style w:type="character" w:styleId="af4">
    <w:name w:val="page number"/>
    <w:rsid w:val="002030DB"/>
  </w:style>
  <w:style w:type="paragraph" w:customStyle="1" w:styleId="14">
    <w:name w:val="Обычный1"/>
    <w:rsid w:val="002030DB"/>
    <w:pPr>
      <w:widowControl w:val="0"/>
    </w:pPr>
    <w:rPr>
      <w:rFonts w:eastAsia="Calibri"/>
    </w:rPr>
  </w:style>
  <w:style w:type="character" w:customStyle="1" w:styleId="90">
    <w:name w:val="Основной текст (9)_"/>
    <w:link w:val="92"/>
    <w:rsid w:val="002030DB"/>
    <w:rPr>
      <w:i/>
      <w:iCs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0"/>
    <w:rsid w:val="002030DB"/>
    <w:pPr>
      <w:widowControl w:val="0"/>
      <w:shd w:val="clear" w:color="auto" w:fill="FFFFFF"/>
      <w:spacing w:after="480" w:line="322" w:lineRule="exact"/>
      <w:ind w:firstLine="700"/>
      <w:jc w:val="both"/>
    </w:pPr>
    <w:rPr>
      <w:i/>
      <w:iCs/>
      <w:sz w:val="27"/>
      <w:szCs w:val="27"/>
    </w:rPr>
  </w:style>
  <w:style w:type="character" w:styleId="af5">
    <w:name w:val="Hyperlink"/>
    <w:rsid w:val="002030DB"/>
    <w:rPr>
      <w:color w:val="0000FF"/>
      <w:u w:val="single"/>
    </w:rPr>
  </w:style>
  <w:style w:type="character" w:styleId="af6">
    <w:name w:val="line number"/>
    <w:rsid w:val="002030DB"/>
  </w:style>
  <w:style w:type="character" w:customStyle="1" w:styleId="10">
    <w:name w:val="Заголовок 1 Знак"/>
    <w:basedOn w:val="a0"/>
    <w:link w:val="11"/>
    <w:rsid w:val="002030DB"/>
    <w:rPr>
      <w:b/>
      <w:sz w:val="28"/>
      <w:lang w:val="en-US" w:eastAsia="ar-SA"/>
    </w:rPr>
  </w:style>
  <w:style w:type="character" w:styleId="af7">
    <w:name w:val="FollowedHyperlink"/>
    <w:basedOn w:val="a0"/>
    <w:uiPriority w:val="99"/>
    <w:unhideWhenUsed/>
    <w:rsid w:val="002030DB"/>
    <w:rPr>
      <w:color w:val="954F72" w:themeColor="followedHyperlink"/>
      <w:u w:val="single"/>
    </w:rPr>
  </w:style>
  <w:style w:type="character" w:customStyle="1" w:styleId="24">
    <w:name w:val="Основной текст с отступом 2 Знак"/>
    <w:basedOn w:val="a0"/>
    <w:link w:val="23"/>
    <w:rsid w:val="002030DB"/>
    <w:rPr>
      <w:lang w:eastAsia="ar-SA"/>
    </w:rPr>
  </w:style>
  <w:style w:type="character" w:customStyle="1" w:styleId="af1">
    <w:name w:val="Текст выноски Знак"/>
    <w:basedOn w:val="a0"/>
    <w:link w:val="af0"/>
    <w:semiHidden/>
    <w:rsid w:val="002030DB"/>
    <w:rPr>
      <w:rFonts w:ascii="Tahoma" w:hAnsi="Tahoma" w:cs="Tahoma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2030DB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E1237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1237C"/>
    <w:rPr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1237C"/>
    <w:rPr>
      <w:szCs w:val="20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1237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1237C"/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7A8174DA3F41A5670C860B7D5F86D631E1911B140B64A1EEB0D723DE0E28C30FAEE8E1CBBE9AF64z5lAD" TargetMode="External"/><Relationship Id="rId18" Type="http://schemas.openxmlformats.org/officeDocument/2006/relationships/hyperlink" Target="consultantplus://offline/ref=27A8174DA3F41A5670C860B7D5F86D631E1911B140B64A1EEB0D723DE0E28C30FAEE8E1CBBE9AF64z5lA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A8174DA3F41A5670C860B7D5F86D631E1911B140B64A1EEB0D723DE0E28C30FAEE8E1CBBE9AC60z5lB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A8174DA3F41A5670C860B7D5F86D631E1911B140B64A1EEB0D723DE0E28C30FAEE8E1CBBE9AF64z5lAD" TargetMode="External"/><Relationship Id="rId17" Type="http://schemas.openxmlformats.org/officeDocument/2006/relationships/hyperlink" Target="consultantplus://offline/ref=27A8174DA3F41A5670C860B7D5F86D631E1911B140B64A1EEB0D723DE0E28C30FAEE8E1CBBE9AF64z5lAD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A8174DA3F41A5670C860B7D5F86D631E1911B140B64A1EEB0D723DE0E28C30FAEE8E1CBBE9AF64z5lAD" TargetMode="External"/><Relationship Id="rId20" Type="http://schemas.openxmlformats.org/officeDocument/2006/relationships/hyperlink" Target="consultantplus://offline/ref=27A8174DA3F41A5670C860B7D5F86D631E1911B140B64A1EEB0D723DE0E28C30FAEE8E1CBBE9AF64z5l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A8174DA3F41A5670C860B7D5F86D631E1911B140B64A1EEB0D723DE0E28C30FAEE8E1CBBE9AF64z5lA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A8174DA3F41A5670C860B7D5F86D631E1911B140B64A1EEB0D723DE0E28C30FAEE8E1CBBE9AF64z5lAD" TargetMode="External"/><Relationship Id="rId23" Type="http://schemas.openxmlformats.org/officeDocument/2006/relationships/hyperlink" Target="consultantplus://offline/ref=27A8174DA3F41A5670C860B7D5F86D631E1912B546B24A1EEB0D723DE0zEl2D" TargetMode="External"/><Relationship Id="rId10" Type="http://schemas.openxmlformats.org/officeDocument/2006/relationships/hyperlink" Target="consultantplus://offline/ref=31FBCCE4318CBDF0197A644251005346C3BDFF1BB69558B5DF1501A884y7l8D" TargetMode="External"/><Relationship Id="rId19" Type="http://schemas.openxmlformats.org/officeDocument/2006/relationships/hyperlink" Target="consultantplus://offline/ref=27A8174DA3F41A5670C860B7D5F86D631E1911B140B64A1EEB0D723DE0E28C30FAEE8E1CBBE9AF64z5l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BCCE4318CBDF0197A6454526C0D42C3B4A815BC9055E4834A5AF5D371A988yFlFD" TargetMode="External"/><Relationship Id="rId14" Type="http://schemas.openxmlformats.org/officeDocument/2006/relationships/hyperlink" Target="consultantplus://offline/ref=27A8174DA3F41A5670C860B7D5F86D631E1911B140B64A1EEB0D723DE0E28C30FAEE8E1CBBE9AF64z5lAD" TargetMode="External"/><Relationship Id="rId22" Type="http://schemas.openxmlformats.org/officeDocument/2006/relationships/hyperlink" Target="consultantplus://offline/ref=27A8174DA3F41A5670C860B7D5F86D631E1911B140B64A1EEB0D723DE0E28C30FAEE8E1CBBE9AF64z5lA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4BD3-D658-4128-BC1D-93231B3D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5143</Words>
  <Characters>29320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</dc:creator>
  <cp:lastModifiedBy>Пользователь</cp:lastModifiedBy>
  <cp:revision>23</cp:revision>
  <cp:lastPrinted>2024-03-13T09:41:00Z</cp:lastPrinted>
  <dcterms:created xsi:type="dcterms:W3CDTF">2023-05-24T04:26:00Z</dcterms:created>
  <dcterms:modified xsi:type="dcterms:W3CDTF">2024-11-29T07:51:00Z</dcterms:modified>
</cp:coreProperties>
</file>