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DC7" w:rsidRPr="00EE01C0" w:rsidRDefault="00CD4DC7" w:rsidP="00DD2A6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E01C0">
        <w:rPr>
          <w:rFonts w:ascii="Times New Roman" w:hAnsi="Times New Roman" w:cs="Times New Roman"/>
          <w:b/>
        </w:rPr>
        <w:t xml:space="preserve">АКТ ПРОВЕРКИ № </w:t>
      </w:r>
      <w:r w:rsidR="005F0F5E">
        <w:rPr>
          <w:rFonts w:ascii="Times New Roman" w:hAnsi="Times New Roman" w:cs="Times New Roman"/>
          <w:b/>
        </w:rPr>
        <w:t>5</w:t>
      </w:r>
      <w:r w:rsidR="004D15F4">
        <w:rPr>
          <w:rFonts w:ascii="Times New Roman" w:hAnsi="Times New Roman" w:cs="Times New Roman"/>
          <w:b/>
        </w:rPr>
        <w:t>КС</w:t>
      </w:r>
    </w:p>
    <w:p w:rsidR="00CD4DC7" w:rsidRPr="00EE01C0" w:rsidRDefault="00C21741" w:rsidP="00DD2A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Внеплановой проверки соблюдения действующего законодательства РФ о контрактной системе в сфере закупок товаров, работ, услуг для обеспечения государственных и муниципальных нужд </w:t>
      </w:r>
    </w:p>
    <w:p w:rsidR="00CD4DC7" w:rsidRPr="00EE01C0" w:rsidRDefault="00DE37DA" w:rsidP="00DD2A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D4DC7" w:rsidRPr="00EE01C0" w:rsidRDefault="00CD4DC7" w:rsidP="00DD2A67">
      <w:pPr>
        <w:spacing w:line="240" w:lineRule="auto"/>
        <w:contextualSpacing/>
        <w:rPr>
          <w:rFonts w:ascii="Times New Roman" w:hAnsi="Times New Roman" w:cs="Times New Roman"/>
        </w:rPr>
      </w:pPr>
      <w:r w:rsidRPr="00EE01C0">
        <w:rPr>
          <w:rFonts w:ascii="Times New Roman" w:hAnsi="Times New Roman" w:cs="Times New Roman"/>
        </w:rPr>
        <w:t xml:space="preserve">с. Кожевниково                                                                                        </w:t>
      </w:r>
      <w:r w:rsidR="004E03C7">
        <w:rPr>
          <w:rFonts w:ascii="Times New Roman" w:hAnsi="Times New Roman" w:cs="Times New Roman"/>
        </w:rPr>
        <w:t xml:space="preserve">             </w:t>
      </w:r>
      <w:r w:rsidR="00A53CB8">
        <w:rPr>
          <w:rFonts w:ascii="Times New Roman" w:hAnsi="Times New Roman" w:cs="Times New Roman"/>
        </w:rPr>
        <w:t xml:space="preserve">  </w:t>
      </w:r>
      <w:r w:rsidR="004E03C7">
        <w:rPr>
          <w:rFonts w:ascii="Times New Roman" w:hAnsi="Times New Roman" w:cs="Times New Roman"/>
        </w:rPr>
        <w:t xml:space="preserve"> </w:t>
      </w:r>
      <w:r w:rsidRPr="00EE01C0">
        <w:rPr>
          <w:rFonts w:ascii="Times New Roman" w:hAnsi="Times New Roman" w:cs="Times New Roman"/>
        </w:rPr>
        <w:t xml:space="preserve">   </w:t>
      </w:r>
      <w:proofErr w:type="gramStart"/>
      <w:r w:rsidR="00E03991">
        <w:rPr>
          <w:rFonts w:ascii="Times New Roman" w:hAnsi="Times New Roman" w:cs="Times New Roman"/>
        </w:rPr>
        <w:t xml:space="preserve">  </w:t>
      </w:r>
      <w:r w:rsidRPr="00EE01C0">
        <w:rPr>
          <w:rFonts w:ascii="Times New Roman" w:hAnsi="Times New Roman" w:cs="Times New Roman"/>
        </w:rPr>
        <w:t xml:space="preserve"> «</w:t>
      </w:r>
      <w:proofErr w:type="gramEnd"/>
      <w:r w:rsidR="005F0F5E">
        <w:rPr>
          <w:rFonts w:ascii="Times New Roman" w:hAnsi="Times New Roman" w:cs="Times New Roman"/>
        </w:rPr>
        <w:t>0</w:t>
      </w:r>
      <w:r w:rsidR="00704B64">
        <w:rPr>
          <w:rFonts w:ascii="Times New Roman" w:hAnsi="Times New Roman" w:cs="Times New Roman"/>
        </w:rPr>
        <w:t>8</w:t>
      </w:r>
      <w:r w:rsidRPr="00EE01C0">
        <w:rPr>
          <w:rFonts w:ascii="Times New Roman" w:hAnsi="Times New Roman" w:cs="Times New Roman"/>
        </w:rPr>
        <w:t>»</w:t>
      </w:r>
      <w:r w:rsidR="00E03991">
        <w:rPr>
          <w:rFonts w:ascii="Times New Roman" w:hAnsi="Times New Roman" w:cs="Times New Roman"/>
        </w:rPr>
        <w:t xml:space="preserve"> </w:t>
      </w:r>
      <w:r w:rsidR="005F0F5E">
        <w:rPr>
          <w:rFonts w:ascii="Times New Roman" w:hAnsi="Times New Roman" w:cs="Times New Roman"/>
        </w:rPr>
        <w:t>июля</w:t>
      </w:r>
      <w:r w:rsidRPr="00EE01C0">
        <w:rPr>
          <w:rFonts w:ascii="Times New Roman" w:hAnsi="Times New Roman" w:cs="Times New Roman"/>
        </w:rPr>
        <w:t xml:space="preserve"> 2025г.</w:t>
      </w:r>
    </w:p>
    <w:p w:rsidR="00CD4DC7" w:rsidRPr="00EE01C0" w:rsidRDefault="00CD4DC7" w:rsidP="00DD2A67">
      <w:pPr>
        <w:spacing w:line="240" w:lineRule="auto"/>
        <w:contextualSpacing/>
        <w:rPr>
          <w:rFonts w:ascii="Times New Roman" w:hAnsi="Times New Roman" w:cs="Times New Roman"/>
        </w:rPr>
      </w:pPr>
    </w:p>
    <w:p w:rsidR="004D45AE" w:rsidRPr="00EE01C0" w:rsidRDefault="00713AF2" w:rsidP="00DD2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E01C0">
        <w:rPr>
          <w:rFonts w:ascii="Times New Roman" w:eastAsia="Times New Roman" w:hAnsi="Times New Roman" w:cs="Times New Roman"/>
          <w:b/>
          <w:lang w:eastAsia="ru-RU"/>
        </w:rPr>
        <w:t>Наименование органа ведомственного контроля</w:t>
      </w:r>
      <w:r w:rsidRPr="00EE01C0">
        <w:rPr>
          <w:rFonts w:ascii="Times New Roman" w:eastAsia="Times New Roman" w:hAnsi="Times New Roman" w:cs="Times New Roman"/>
          <w:lang w:eastAsia="ru-RU"/>
        </w:rPr>
        <w:t xml:space="preserve">: </w:t>
      </w:r>
      <w:r w:rsidR="004D45AE" w:rsidRPr="00EE01C0">
        <w:rPr>
          <w:rFonts w:ascii="Times New Roman" w:eastAsia="Times New Roman" w:hAnsi="Times New Roman" w:cs="Times New Roman"/>
          <w:lang w:eastAsia="ru-RU"/>
        </w:rPr>
        <w:t>Администрация муниципального образования «Кожевниковский район»</w:t>
      </w:r>
    </w:p>
    <w:p w:rsidR="00713AF2" w:rsidRPr="00EE01C0" w:rsidRDefault="00713AF2" w:rsidP="00DD2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E01C0">
        <w:rPr>
          <w:rFonts w:ascii="Times New Roman" w:eastAsia="Times New Roman" w:hAnsi="Times New Roman" w:cs="Times New Roman"/>
          <w:b/>
          <w:lang w:eastAsia="ru-RU"/>
        </w:rPr>
        <w:t>Основание проведения проверки:</w:t>
      </w:r>
      <w:r w:rsidRPr="00EE01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4705" w:rsidRPr="00EE01C0">
        <w:rPr>
          <w:rFonts w:ascii="Times New Roman" w:eastAsia="Times New Roman" w:hAnsi="Times New Roman" w:cs="Times New Roman"/>
          <w:lang w:eastAsia="ru-RU"/>
        </w:rPr>
        <w:t xml:space="preserve">часть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EE01C0">
        <w:rPr>
          <w:rFonts w:ascii="Times New Roman" w:eastAsia="Times New Roman" w:hAnsi="Times New Roman" w:cs="Times New Roman"/>
          <w:lang w:eastAsia="ru-RU"/>
        </w:rPr>
        <w:t xml:space="preserve">Распоряжение от </w:t>
      </w:r>
      <w:r w:rsidR="00066FE3">
        <w:rPr>
          <w:rFonts w:ascii="Times New Roman" w:eastAsia="Times New Roman" w:hAnsi="Times New Roman" w:cs="Times New Roman"/>
          <w:lang w:eastAsia="ru-RU"/>
        </w:rPr>
        <w:t>11</w:t>
      </w:r>
      <w:r w:rsidRPr="00432993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0EAF">
        <w:rPr>
          <w:rFonts w:ascii="Times New Roman" w:eastAsia="Times New Roman" w:hAnsi="Times New Roman" w:cs="Times New Roman"/>
          <w:lang w:eastAsia="ru-RU"/>
        </w:rPr>
        <w:t>июн</w:t>
      </w:r>
      <w:r w:rsidR="00943E0C">
        <w:rPr>
          <w:rFonts w:ascii="Times New Roman" w:eastAsia="Times New Roman" w:hAnsi="Times New Roman" w:cs="Times New Roman"/>
          <w:lang w:eastAsia="ru-RU"/>
        </w:rPr>
        <w:t>я</w:t>
      </w:r>
      <w:r w:rsidRPr="00432993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5B7A5C" w:rsidRPr="00432993">
        <w:rPr>
          <w:rFonts w:ascii="Times New Roman" w:eastAsia="Times New Roman" w:hAnsi="Times New Roman" w:cs="Times New Roman"/>
          <w:lang w:eastAsia="ru-RU"/>
        </w:rPr>
        <w:t>5</w:t>
      </w:r>
      <w:r w:rsidRPr="00432993">
        <w:rPr>
          <w:rFonts w:ascii="Times New Roman" w:eastAsia="Times New Roman" w:hAnsi="Times New Roman" w:cs="Times New Roman"/>
          <w:lang w:eastAsia="ru-RU"/>
        </w:rPr>
        <w:t xml:space="preserve"> года № </w:t>
      </w:r>
      <w:r w:rsidR="00066FE3">
        <w:rPr>
          <w:rFonts w:ascii="Times New Roman" w:eastAsia="Times New Roman" w:hAnsi="Times New Roman" w:cs="Times New Roman"/>
          <w:lang w:eastAsia="ru-RU"/>
        </w:rPr>
        <w:t>333</w:t>
      </w:r>
      <w:r w:rsidR="00801225" w:rsidRPr="00432993">
        <w:rPr>
          <w:rFonts w:ascii="Times New Roman" w:eastAsia="Times New Roman" w:hAnsi="Times New Roman" w:cs="Times New Roman"/>
          <w:lang w:eastAsia="ru-RU"/>
        </w:rPr>
        <w:t>-р</w:t>
      </w:r>
      <w:r w:rsidRPr="00432993">
        <w:rPr>
          <w:rFonts w:ascii="Times New Roman" w:eastAsia="Times New Roman" w:hAnsi="Times New Roman" w:cs="Times New Roman"/>
          <w:lang w:eastAsia="ru-RU"/>
        </w:rPr>
        <w:t xml:space="preserve"> «О проведении </w:t>
      </w:r>
      <w:bookmarkStart w:id="1" w:name="_Hlk92889409"/>
      <w:r w:rsidR="00066FE3">
        <w:rPr>
          <w:rFonts w:ascii="Times New Roman" w:eastAsia="Times New Roman" w:hAnsi="Times New Roman" w:cs="Times New Roman"/>
          <w:lang w:eastAsia="ru-RU"/>
        </w:rPr>
        <w:t>вне</w:t>
      </w:r>
      <w:r w:rsidR="005B7A5C" w:rsidRPr="00432993">
        <w:rPr>
          <w:rFonts w:ascii="Times New Roman" w:eastAsia="Times New Roman" w:hAnsi="Times New Roman" w:cs="Times New Roman"/>
          <w:lang w:eastAsia="ru-RU"/>
        </w:rPr>
        <w:t>плановой проверки</w:t>
      </w:r>
      <w:r w:rsidRPr="00432993">
        <w:rPr>
          <w:rFonts w:ascii="Times New Roman" w:eastAsia="Times New Roman" w:hAnsi="Times New Roman" w:cs="Times New Roman"/>
          <w:lang w:eastAsia="ru-RU"/>
        </w:rPr>
        <w:t>»</w:t>
      </w:r>
      <w:r w:rsidR="00054705" w:rsidRPr="00EE01C0">
        <w:rPr>
          <w:rFonts w:ascii="Times New Roman" w:eastAsia="Times New Roman" w:hAnsi="Times New Roman" w:cs="Times New Roman"/>
          <w:lang w:eastAsia="ru-RU"/>
        </w:rPr>
        <w:t xml:space="preserve"> в отношении </w:t>
      </w:r>
      <w:r w:rsidR="00432993">
        <w:rPr>
          <w:rFonts w:ascii="Times New Roman" w:eastAsia="Times New Roman" w:hAnsi="Times New Roman" w:cs="Times New Roman"/>
          <w:lang w:eastAsia="ru-RU"/>
        </w:rPr>
        <w:t xml:space="preserve">муниципального казенного </w:t>
      </w:r>
      <w:r w:rsidR="00F90EAF">
        <w:rPr>
          <w:rFonts w:ascii="Times New Roman" w:eastAsia="Times New Roman" w:hAnsi="Times New Roman" w:cs="Times New Roman"/>
          <w:lang w:eastAsia="ru-RU"/>
        </w:rPr>
        <w:t>учреждения культуры «Кожевниковская межмуниципальная централизованная клубная система»</w:t>
      </w:r>
      <w:r w:rsidR="0043299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4705" w:rsidRPr="00432993">
        <w:rPr>
          <w:rFonts w:ascii="Times New Roman" w:eastAsia="Times New Roman" w:hAnsi="Times New Roman" w:cs="Times New Roman"/>
          <w:lang w:eastAsia="ru-RU"/>
        </w:rPr>
        <w:t>(</w:t>
      </w:r>
      <w:r w:rsidR="00054705" w:rsidRPr="00EE01C0">
        <w:rPr>
          <w:rFonts w:ascii="Times New Roman" w:eastAsia="Times New Roman" w:hAnsi="Times New Roman" w:cs="Times New Roman"/>
          <w:lang w:eastAsia="ru-RU"/>
        </w:rPr>
        <w:t>далее Учреждение, Заказчик)</w:t>
      </w:r>
      <w:r w:rsidRPr="00EE01C0">
        <w:rPr>
          <w:rFonts w:ascii="Times New Roman" w:eastAsia="Times New Roman" w:hAnsi="Times New Roman" w:cs="Times New Roman"/>
          <w:lang w:eastAsia="ru-RU"/>
        </w:rPr>
        <w:t xml:space="preserve">. </w:t>
      </w:r>
      <w:bookmarkEnd w:id="1"/>
    </w:p>
    <w:p w:rsidR="00713AF2" w:rsidRPr="00EE01C0" w:rsidRDefault="00713AF2" w:rsidP="00DD2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E01C0">
        <w:rPr>
          <w:rFonts w:ascii="Times New Roman" w:eastAsia="Times New Roman" w:hAnsi="Times New Roman" w:cs="Times New Roman"/>
          <w:b/>
          <w:lang w:eastAsia="ru-RU"/>
        </w:rPr>
        <w:t xml:space="preserve">Наименование, идентификационный номер налогоплательщика, адрес местонахождения подведомственного заказчика, в отношении которого проводилась проверка: </w:t>
      </w:r>
      <w:r w:rsidR="005F4AB6" w:rsidRPr="005F4AB6">
        <w:rPr>
          <w:rFonts w:ascii="Times New Roman" w:hAnsi="Times New Roman" w:cs="Times New Roman"/>
          <w:sz w:val="24"/>
          <w:szCs w:val="24"/>
        </w:rPr>
        <w:t>муниципальное казенное учреждение культуры «Кожевниковская межмуниципальная централизованная клубная система»</w:t>
      </w:r>
      <w:r w:rsidR="00243157">
        <w:rPr>
          <w:rFonts w:ascii="Times New Roman" w:eastAsia="Times New Roman" w:hAnsi="Times New Roman" w:cs="Times New Roman"/>
          <w:lang w:eastAsia="ru-RU"/>
        </w:rPr>
        <w:t>,</w:t>
      </w:r>
      <w:r w:rsidRPr="009A3A10">
        <w:rPr>
          <w:rFonts w:ascii="Times New Roman" w:eastAsia="Times New Roman" w:hAnsi="Times New Roman" w:cs="Times New Roman"/>
          <w:lang w:eastAsia="ru-RU"/>
        </w:rPr>
        <w:t xml:space="preserve"> ИНН </w:t>
      </w:r>
      <w:r w:rsidR="005B7A5C" w:rsidRPr="009A3A10">
        <w:rPr>
          <w:rFonts w:ascii="Times New Roman" w:eastAsia="Times New Roman" w:hAnsi="Times New Roman" w:cs="Times New Roman"/>
          <w:lang w:eastAsia="ru-RU"/>
        </w:rPr>
        <w:t>700800</w:t>
      </w:r>
      <w:r w:rsidR="00BA7AA3">
        <w:rPr>
          <w:rFonts w:ascii="Times New Roman" w:eastAsia="Times New Roman" w:hAnsi="Times New Roman" w:cs="Times New Roman"/>
          <w:lang w:eastAsia="ru-RU"/>
        </w:rPr>
        <w:t>4916</w:t>
      </w:r>
      <w:r w:rsidRPr="009A3A1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9A3A10">
        <w:rPr>
          <w:rFonts w:ascii="Times New Roman" w:eastAsia="Times New Roman" w:hAnsi="Times New Roman" w:cs="Times New Roman"/>
          <w:lang w:eastAsia="ru-RU"/>
        </w:rPr>
        <w:t xml:space="preserve">КПП </w:t>
      </w:r>
      <w:r w:rsidR="005B7A5C" w:rsidRPr="009A3A10">
        <w:rPr>
          <w:rFonts w:ascii="Times New Roman" w:eastAsia="Times New Roman" w:hAnsi="Times New Roman" w:cs="Times New Roman"/>
          <w:lang w:eastAsia="ru-RU"/>
        </w:rPr>
        <w:t>700801001, 6</w:t>
      </w:r>
      <w:r w:rsidR="007D62AD" w:rsidRPr="009A3A10">
        <w:rPr>
          <w:rFonts w:ascii="Times New Roman" w:eastAsia="Times New Roman" w:hAnsi="Times New Roman" w:cs="Times New Roman"/>
          <w:lang w:eastAsia="ru-RU"/>
        </w:rPr>
        <w:t>361</w:t>
      </w:r>
      <w:r w:rsidR="009A3A10" w:rsidRPr="009A3A10">
        <w:rPr>
          <w:rFonts w:ascii="Times New Roman" w:eastAsia="Times New Roman" w:hAnsi="Times New Roman" w:cs="Times New Roman"/>
          <w:lang w:eastAsia="ru-RU"/>
        </w:rPr>
        <w:t>60</w:t>
      </w:r>
      <w:r w:rsidRPr="009A3A1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D62AD" w:rsidRPr="009A3A10">
        <w:rPr>
          <w:rFonts w:ascii="Times New Roman" w:eastAsia="Times New Roman" w:hAnsi="Times New Roman" w:cs="Times New Roman"/>
          <w:lang w:eastAsia="ru-RU"/>
        </w:rPr>
        <w:t xml:space="preserve">Томская область, Кожевниковский район, с. </w:t>
      </w:r>
      <w:r w:rsidR="009A3A10" w:rsidRPr="009A3A10">
        <w:rPr>
          <w:rFonts w:ascii="Times New Roman" w:eastAsia="Times New Roman" w:hAnsi="Times New Roman" w:cs="Times New Roman"/>
          <w:lang w:eastAsia="ru-RU"/>
        </w:rPr>
        <w:t>Кожевниково</w:t>
      </w:r>
      <w:r w:rsidR="007D62AD" w:rsidRPr="009A3A1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A7AA3">
        <w:rPr>
          <w:rFonts w:ascii="Times New Roman" w:eastAsia="Times New Roman" w:hAnsi="Times New Roman" w:cs="Times New Roman"/>
          <w:lang w:eastAsia="ru-RU"/>
        </w:rPr>
        <w:t>ул</w:t>
      </w:r>
      <w:r w:rsidR="007D62AD" w:rsidRPr="009A3A10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A7AA3">
        <w:rPr>
          <w:rFonts w:ascii="Times New Roman" w:eastAsia="Times New Roman" w:hAnsi="Times New Roman" w:cs="Times New Roman"/>
          <w:lang w:eastAsia="ru-RU"/>
        </w:rPr>
        <w:t>Гагарина</w:t>
      </w:r>
      <w:r w:rsidR="007D62AD" w:rsidRPr="009A3A10">
        <w:rPr>
          <w:rFonts w:ascii="Times New Roman" w:eastAsia="Times New Roman" w:hAnsi="Times New Roman" w:cs="Times New Roman"/>
          <w:lang w:eastAsia="ru-RU"/>
        </w:rPr>
        <w:t xml:space="preserve">, д. </w:t>
      </w:r>
      <w:r w:rsidR="00BA7AA3">
        <w:rPr>
          <w:rFonts w:ascii="Times New Roman" w:eastAsia="Times New Roman" w:hAnsi="Times New Roman" w:cs="Times New Roman"/>
          <w:lang w:eastAsia="ru-RU"/>
        </w:rPr>
        <w:t>20</w:t>
      </w:r>
      <w:r w:rsidRPr="009A3A10">
        <w:rPr>
          <w:rFonts w:ascii="Times New Roman" w:eastAsia="Times New Roman" w:hAnsi="Times New Roman" w:cs="Times New Roman"/>
          <w:lang w:eastAsia="ru-RU"/>
        </w:rPr>
        <w:t>.</w:t>
      </w:r>
    </w:p>
    <w:p w:rsidR="00713AF2" w:rsidRPr="00621696" w:rsidRDefault="00713AF2" w:rsidP="00DD2A6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1696">
        <w:rPr>
          <w:rFonts w:ascii="Times New Roman" w:eastAsia="Times New Roman" w:hAnsi="Times New Roman" w:cs="Times New Roman"/>
          <w:b/>
          <w:lang w:eastAsia="ru-RU"/>
        </w:rPr>
        <w:t xml:space="preserve">Цель контрольного мероприятия: </w:t>
      </w:r>
      <w:r w:rsidR="0033243B" w:rsidRPr="00621696">
        <w:rPr>
          <w:rFonts w:ascii="Times New Roman" w:eastAsia="Times New Roman" w:hAnsi="Times New Roman" w:cs="Times New Roman"/>
          <w:lang w:eastAsia="ru-RU"/>
        </w:rPr>
        <w:t>выявление и предупрежде</w:t>
      </w:r>
      <w:r w:rsidR="00DB20A8" w:rsidRPr="00621696">
        <w:rPr>
          <w:rFonts w:ascii="Times New Roman" w:eastAsia="Times New Roman" w:hAnsi="Times New Roman" w:cs="Times New Roman"/>
          <w:lang w:eastAsia="ru-RU"/>
        </w:rPr>
        <w:t>ние нарушений требований законо</w:t>
      </w:r>
      <w:r w:rsidR="0033243B" w:rsidRPr="00621696">
        <w:rPr>
          <w:rFonts w:ascii="Times New Roman" w:eastAsia="Times New Roman" w:hAnsi="Times New Roman" w:cs="Times New Roman"/>
          <w:lang w:eastAsia="ru-RU"/>
        </w:rPr>
        <w:t>дательс</w:t>
      </w:r>
      <w:r w:rsidR="00DB20A8" w:rsidRPr="00621696">
        <w:rPr>
          <w:rFonts w:ascii="Times New Roman" w:eastAsia="Times New Roman" w:hAnsi="Times New Roman" w:cs="Times New Roman"/>
          <w:lang w:eastAsia="ru-RU"/>
        </w:rPr>
        <w:t>т</w:t>
      </w:r>
      <w:r w:rsidR="0033243B" w:rsidRPr="00621696">
        <w:rPr>
          <w:rFonts w:ascii="Times New Roman" w:eastAsia="Times New Roman" w:hAnsi="Times New Roman" w:cs="Times New Roman"/>
          <w:lang w:eastAsia="ru-RU"/>
        </w:rPr>
        <w:t>ва Российской Федерации о контрактной системе в сфере закупок</w:t>
      </w:r>
      <w:r w:rsidR="0043314F" w:rsidRPr="00621696">
        <w:rPr>
          <w:rFonts w:ascii="Times New Roman" w:eastAsia="Times New Roman" w:hAnsi="Times New Roman" w:cs="Times New Roman"/>
          <w:lang w:eastAsia="ru-RU"/>
        </w:rPr>
        <w:t xml:space="preserve"> в том числе:</w:t>
      </w:r>
    </w:p>
    <w:p w:rsidR="00302FF2" w:rsidRPr="00621696" w:rsidRDefault="00302FF2" w:rsidP="00DD2A6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621696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621696">
        <w:rPr>
          <w:rFonts w:ascii="Times New Roman" w:hAnsi="Times New Roman" w:cs="Times New Roman"/>
        </w:rPr>
        <w:t>соблюдения заказчиком, контрактным управляющим требований законодательства РФ при осуществлении закупок у единственного поставщика;</w:t>
      </w:r>
    </w:p>
    <w:p w:rsidR="00302FF2" w:rsidRPr="00621696" w:rsidRDefault="00302FF2" w:rsidP="00DD2A6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1696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621696">
        <w:rPr>
          <w:rFonts w:ascii="Times New Roman" w:hAnsi="Times New Roman" w:cs="Times New Roman"/>
        </w:rPr>
        <w:t>исполнения учреждением установленных законодательством Российской Федерации и иными нормативными правовыми актами о контрактной системе в сфере закупок обязанностей по планированию закупок;</w:t>
      </w:r>
    </w:p>
    <w:p w:rsidR="003B755A" w:rsidRPr="00621696" w:rsidRDefault="003B755A" w:rsidP="00DD2A6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621696">
        <w:rPr>
          <w:rFonts w:ascii="Times New Roman" w:hAnsi="Times New Roman" w:cs="Times New Roman"/>
        </w:rPr>
        <w:t xml:space="preserve">- соблюдения требований </w:t>
      </w:r>
      <w:r w:rsidRPr="00621696">
        <w:rPr>
          <w:rFonts w:ascii="Times New Roman" w:hAnsi="Times New Roman" w:cs="Times New Roman"/>
          <w:iCs/>
        </w:rPr>
        <w:t>к</w:t>
      </w:r>
      <w:r w:rsidRPr="00621696">
        <w:rPr>
          <w:rFonts w:ascii="Times New Roman" w:hAnsi="Times New Roman" w:cs="Times New Roman"/>
          <w:i/>
          <w:iCs/>
        </w:rPr>
        <w:t xml:space="preserve"> </w:t>
      </w:r>
      <w:r w:rsidRPr="00621696">
        <w:rPr>
          <w:rFonts w:ascii="Times New Roman" w:hAnsi="Times New Roman" w:cs="Times New Roman"/>
        </w:rPr>
        <w:t>обоснованию закупок;</w:t>
      </w:r>
    </w:p>
    <w:p w:rsidR="003B755A" w:rsidRPr="00621696" w:rsidRDefault="003B755A" w:rsidP="00DD2A6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621696">
        <w:rPr>
          <w:rFonts w:ascii="Times New Roman" w:hAnsi="Times New Roman" w:cs="Times New Roman"/>
        </w:rPr>
        <w:t>- соблюдения правил нормирования в сфере закупок;</w:t>
      </w:r>
    </w:p>
    <w:p w:rsidR="003B755A" w:rsidRPr="00621696" w:rsidRDefault="003B755A" w:rsidP="00DD2A6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621696">
        <w:rPr>
          <w:rFonts w:ascii="Times New Roman" w:hAnsi="Times New Roman" w:cs="Times New Roman"/>
        </w:rPr>
        <w:t>- обоснования начальной (максимальной) цены контракта (НМЦК), включенной в план-график;</w:t>
      </w:r>
    </w:p>
    <w:p w:rsidR="003B755A" w:rsidRPr="00621696" w:rsidRDefault="00621696" w:rsidP="00DD2A6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621696">
        <w:rPr>
          <w:rFonts w:ascii="Times New Roman" w:hAnsi="Times New Roman" w:cs="Times New Roman"/>
        </w:rPr>
        <w:t xml:space="preserve">- </w:t>
      </w:r>
      <w:r w:rsidR="003B755A" w:rsidRPr="00621696">
        <w:rPr>
          <w:rFonts w:ascii="Times New Roman" w:hAnsi="Times New Roman" w:cs="Times New Roman"/>
        </w:rPr>
        <w:t>применения заказчиком мер ответственности за нарушение поставщиком (подрядчиком,</w:t>
      </w:r>
      <w:r w:rsidR="00F0140E">
        <w:rPr>
          <w:rFonts w:ascii="Times New Roman" w:hAnsi="Times New Roman" w:cs="Times New Roman"/>
        </w:rPr>
        <w:t xml:space="preserve"> </w:t>
      </w:r>
      <w:r w:rsidR="0089261F">
        <w:rPr>
          <w:rFonts w:ascii="Times New Roman" w:hAnsi="Times New Roman" w:cs="Times New Roman"/>
        </w:rPr>
        <w:t>исполнителем)</w:t>
      </w:r>
      <w:r w:rsidR="003B755A" w:rsidRPr="00621696">
        <w:rPr>
          <w:rFonts w:ascii="Times New Roman" w:hAnsi="Times New Roman" w:cs="Times New Roman"/>
        </w:rPr>
        <w:t xml:space="preserve"> условий контракта;</w:t>
      </w:r>
    </w:p>
    <w:p w:rsidR="003B755A" w:rsidRPr="00621696" w:rsidRDefault="003B755A" w:rsidP="00DD2A6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621696">
        <w:rPr>
          <w:rFonts w:ascii="Times New Roman" w:hAnsi="Times New Roman" w:cs="Times New Roman"/>
        </w:rPr>
        <w:t>- соответствия поставленного товара, выполненной работы или оказанной услуги условиям контракта;</w:t>
      </w:r>
    </w:p>
    <w:p w:rsidR="003B755A" w:rsidRPr="00621696" w:rsidRDefault="003B755A" w:rsidP="00DD2A6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621696">
        <w:rPr>
          <w:rFonts w:ascii="Times New Roman" w:hAnsi="Times New Roman" w:cs="Times New Roman"/>
        </w:rPr>
        <w:t>- своевременности, полноты и достоверности отражения в документах учета поставленного товара, выполненной работы или оказанной услуги;</w:t>
      </w:r>
    </w:p>
    <w:p w:rsidR="003B755A" w:rsidRPr="003B755A" w:rsidRDefault="003B755A" w:rsidP="00DD2A6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621696">
        <w:rPr>
          <w:rFonts w:ascii="Times New Roman" w:hAnsi="Times New Roman" w:cs="Times New Roman"/>
        </w:rPr>
        <w:t>- соответствия использования поставленного товара, выполненной работы или оказанной услуги целям осуществления закупки.</w:t>
      </w:r>
    </w:p>
    <w:p w:rsidR="003B755A" w:rsidRPr="00EE01C0" w:rsidRDefault="003B755A" w:rsidP="00DD2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13AF2" w:rsidRPr="00EE01C0" w:rsidRDefault="00713AF2" w:rsidP="00DD2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E01C0">
        <w:rPr>
          <w:rFonts w:ascii="Times New Roman" w:eastAsia="Times New Roman" w:hAnsi="Times New Roman" w:cs="Times New Roman"/>
          <w:b/>
          <w:lang w:eastAsia="ru-RU"/>
        </w:rPr>
        <w:t>Проверяемый период:</w:t>
      </w:r>
      <w:r w:rsidRPr="00EE01C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A3A10">
        <w:rPr>
          <w:rFonts w:ascii="Times New Roman" w:eastAsia="Times New Roman" w:hAnsi="Times New Roman" w:cs="Times New Roman"/>
          <w:lang w:eastAsia="ru-RU"/>
        </w:rPr>
        <w:t>01 января 202</w:t>
      </w:r>
      <w:r w:rsidR="009A3A10" w:rsidRPr="009A3A10">
        <w:rPr>
          <w:rFonts w:ascii="Times New Roman" w:eastAsia="Times New Roman" w:hAnsi="Times New Roman" w:cs="Times New Roman"/>
          <w:lang w:eastAsia="ru-RU"/>
        </w:rPr>
        <w:t>4</w:t>
      </w:r>
      <w:r w:rsidRPr="009A3A10">
        <w:rPr>
          <w:rFonts w:ascii="Times New Roman" w:eastAsia="Times New Roman" w:hAnsi="Times New Roman" w:cs="Times New Roman"/>
          <w:lang w:eastAsia="ru-RU"/>
        </w:rPr>
        <w:t xml:space="preserve"> г. по 31 декабря 202</w:t>
      </w:r>
      <w:r w:rsidR="003B0DEB" w:rsidRPr="009A3A10">
        <w:rPr>
          <w:rFonts w:ascii="Times New Roman" w:eastAsia="Times New Roman" w:hAnsi="Times New Roman" w:cs="Times New Roman"/>
          <w:lang w:eastAsia="ru-RU"/>
        </w:rPr>
        <w:t>4</w:t>
      </w:r>
      <w:r w:rsidRPr="009A3A10">
        <w:rPr>
          <w:rFonts w:ascii="Times New Roman" w:eastAsia="Times New Roman" w:hAnsi="Times New Roman" w:cs="Times New Roman"/>
          <w:lang w:eastAsia="ru-RU"/>
        </w:rPr>
        <w:t xml:space="preserve"> г.</w:t>
      </w:r>
      <w:r w:rsidRPr="00EE01C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13AF2" w:rsidRPr="00EE01C0" w:rsidRDefault="00713AF2" w:rsidP="00DD2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E01C0">
        <w:rPr>
          <w:rFonts w:ascii="Times New Roman" w:eastAsia="Times New Roman" w:hAnsi="Times New Roman" w:cs="Times New Roman"/>
          <w:b/>
          <w:lang w:eastAsia="ru-RU"/>
        </w:rPr>
        <w:t>Срок проведения проверки:</w:t>
      </w:r>
      <w:r w:rsidRPr="00EE01C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A3A10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F90EAF">
        <w:rPr>
          <w:rFonts w:ascii="Times New Roman" w:eastAsia="Times New Roman" w:hAnsi="Times New Roman" w:cs="Times New Roman"/>
          <w:lang w:eastAsia="ru-RU"/>
        </w:rPr>
        <w:t>19</w:t>
      </w:r>
      <w:r w:rsidRPr="009A3A1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0EAF">
        <w:rPr>
          <w:rFonts w:ascii="Times New Roman" w:eastAsia="Times New Roman" w:hAnsi="Times New Roman" w:cs="Times New Roman"/>
          <w:lang w:eastAsia="ru-RU"/>
        </w:rPr>
        <w:t>июня</w:t>
      </w:r>
      <w:r w:rsidRPr="009A3A10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3B0DEB" w:rsidRPr="009A3A10">
        <w:rPr>
          <w:rFonts w:ascii="Times New Roman" w:eastAsia="Times New Roman" w:hAnsi="Times New Roman" w:cs="Times New Roman"/>
          <w:lang w:eastAsia="ru-RU"/>
        </w:rPr>
        <w:t>5</w:t>
      </w:r>
      <w:r w:rsidRPr="009A3A10">
        <w:rPr>
          <w:rFonts w:ascii="Times New Roman" w:eastAsia="Times New Roman" w:hAnsi="Times New Roman" w:cs="Times New Roman"/>
          <w:lang w:eastAsia="ru-RU"/>
        </w:rPr>
        <w:t xml:space="preserve"> г. по </w:t>
      </w:r>
      <w:r w:rsidR="00F90EAF">
        <w:rPr>
          <w:rFonts w:ascii="Times New Roman" w:eastAsia="Times New Roman" w:hAnsi="Times New Roman" w:cs="Times New Roman"/>
          <w:lang w:eastAsia="ru-RU"/>
        </w:rPr>
        <w:t>04</w:t>
      </w:r>
      <w:r w:rsidRPr="009A3A1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0EAF">
        <w:rPr>
          <w:rFonts w:ascii="Times New Roman" w:eastAsia="Times New Roman" w:hAnsi="Times New Roman" w:cs="Times New Roman"/>
          <w:lang w:eastAsia="ru-RU"/>
        </w:rPr>
        <w:t>июля</w:t>
      </w:r>
      <w:r w:rsidRPr="009A3A10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3B0DEB" w:rsidRPr="009A3A10">
        <w:rPr>
          <w:rFonts w:ascii="Times New Roman" w:eastAsia="Times New Roman" w:hAnsi="Times New Roman" w:cs="Times New Roman"/>
          <w:lang w:eastAsia="ru-RU"/>
        </w:rPr>
        <w:t>5</w:t>
      </w:r>
      <w:r w:rsidRPr="009A3A10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713AF2" w:rsidRPr="00EE01C0" w:rsidRDefault="00713AF2" w:rsidP="00DD2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E01C0">
        <w:rPr>
          <w:rFonts w:ascii="Times New Roman" w:eastAsia="Times New Roman" w:hAnsi="Times New Roman" w:cs="Times New Roman"/>
          <w:b/>
          <w:lang w:eastAsia="ru-RU"/>
        </w:rPr>
        <w:t>Вид Контрольного мероприятия:</w:t>
      </w:r>
      <w:r w:rsidRPr="00EE01C0">
        <w:rPr>
          <w:rFonts w:ascii="Times New Roman" w:eastAsia="Times New Roman" w:hAnsi="Times New Roman" w:cs="Times New Roman"/>
          <w:lang w:eastAsia="ru-RU"/>
        </w:rPr>
        <w:t xml:space="preserve"> документарная проверка соблюдения Федерального Закона №44-ФЗ от 05.04.2013 года «О контрактной системе в сфере закупок товаров, работ, услуг для обеспечения государственных и муниципальных нужд» (далее </w:t>
      </w:r>
      <w:r w:rsidR="007A4404">
        <w:rPr>
          <w:rFonts w:ascii="Times New Roman" w:eastAsia="Times New Roman" w:hAnsi="Times New Roman" w:cs="Times New Roman"/>
          <w:lang w:eastAsia="ru-RU"/>
        </w:rPr>
        <w:t>–</w:t>
      </w:r>
      <w:r w:rsidRPr="00EE01C0">
        <w:rPr>
          <w:rFonts w:ascii="Times New Roman" w:eastAsia="Times New Roman" w:hAnsi="Times New Roman" w:cs="Times New Roman"/>
          <w:lang w:eastAsia="ru-RU"/>
        </w:rPr>
        <w:t xml:space="preserve"> Закон</w:t>
      </w:r>
      <w:r w:rsidR="007A4404">
        <w:rPr>
          <w:rFonts w:ascii="Times New Roman" w:eastAsia="Times New Roman" w:hAnsi="Times New Roman" w:cs="Times New Roman"/>
          <w:lang w:eastAsia="ru-RU"/>
        </w:rPr>
        <w:t>)</w:t>
      </w:r>
      <w:r w:rsidRPr="00EE01C0">
        <w:rPr>
          <w:rFonts w:ascii="Times New Roman" w:eastAsia="Times New Roman" w:hAnsi="Times New Roman" w:cs="Times New Roman"/>
          <w:lang w:eastAsia="ru-RU"/>
        </w:rPr>
        <w:t>.</w:t>
      </w:r>
    </w:p>
    <w:p w:rsidR="00713AF2" w:rsidRPr="00EE01C0" w:rsidRDefault="00713AF2" w:rsidP="00DD2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E01C0">
        <w:rPr>
          <w:rFonts w:ascii="Times New Roman" w:eastAsia="Times New Roman" w:hAnsi="Times New Roman" w:cs="Times New Roman"/>
          <w:b/>
          <w:lang w:eastAsia="ru-RU"/>
        </w:rPr>
        <w:t>Метод Контрольного мероприятия:</w:t>
      </w:r>
      <w:r w:rsidRPr="00EE01C0">
        <w:rPr>
          <w:rFonts w:ascii="Times New Roman" w:eastAsia="Times New Roman" w:hAnsi="Times New Roman" w:cs="Times New Roman"/>
          <w:lang w:eastAsia="ru-RU"/>
        </w:rPr>
        <w:t xml:space="preserve"> комплексная проверка.</w:t>
      </w:r>
    </w:p>
    <w:p w:rsidR="00713AF2" w:rsidRPr="00EE01C0" w:rsidRDefault="00713AF2" w:rsidP="00DD2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E01C0">
        <w:rPr>
          <w:rFonts w:ascii="Times New Roman" w:eastAsia="Times New Roman" w:hAnsi="Times New Roman" w:cs="Times New Roman"/>
          <w:b/>
          <w:lang w:eastAsia="ru-RU"/>
        </w:rPr>
        <w:t>Способ Контрольного мероприятия:</w:t>
      </w:r>
      <w:r w:rsidRPr="00EE01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755690" w:rsidRPr="009E7E55">
        <w:rPr>
          <w:rFonts w:ascii="Times New Roman" w:eastAsia="Times New Roman" w:hAnsi="Times New Roman" w:cs="Times New Roman"/>
          <w:lang w:eastAsia="ru-RU"/>
        </w:rPr>
        <w:t>выбороч</w:t>
      </w:r>
      <w:r w:rsidRPr="009E7E55">
        <w:rPr>
          <w:rFonts w:ascii="Times New Roman" w:eastAsia="Times New Roman" w:hAnsi="Times New Roman" w:cs="Times New Roman"/>
          <w:lang w:eastAsia="ru-RU"/>
        </w:rPr>
        <w:t>ная проверка.</w:t>
      </w:r>
    </w:p>
    <w:p w:rsidR="00857834" w:rsidRPr="00EE01C0" w:rsidRDefault="00857834" w:rsidP="00DD2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E01C0">
        <w:rPr>
          <w:rFonts w:ascii="Times New Roman" w:eastAsia="Times New Roman" w:hAnsi="Times New Roman" w:cs="Times New Roman"/>
          <w:b/>
          <w:lang w:eastAsia="ru-RU"/>
        </w:rPr>
        <w:t>Контрольное мероприятие проведено:</w:t>
      </w:r>
      <w:r w:rsidRPr="00EE01C0">
        <w:rPr>
          <w:rFonts w:ascii="Times New Roman" w:eastAsia="Times New Roman" w:hAnsi="Times New Roman" w:cs="Times New Roman"/>
          <w:lang w:eastAsia="ru-RU"/>
        </w:rPr>
        <w:t xml:space="preserve"> Ларионовой Надеждой Валерьевной – главным специалистом-контролером-ревизором Администрации Кожевниковского района</w:t>
      </w:r>
      <w:r w:rsidR="00EA13D3" w:rsidRPr="00EE01C0">
        <w:rPr>
          <w:rFonts w:ascii="Times New Roman" w:eastAsia="Times New Roman" w:hAnsi="Times New Roman" w:cs="Times New Roman"/>
          <w:lang w:eastAsia="ru-RU"/>
        </w:rPr>
        <w:t xml:space="preserve"> (далее контролер-ревизор)</w:t>
      </w:r>
      <w:r w:rsidRPr="00EE01C0">
        <w:rPr>
          <w:rFonts w:ascii="Times New Roman" w:eastAsia="Times New Roman" w:hAnsi="Times New Roman" w:cs="Times New Roman"/>
          <w:lang w:eastAsia="ru-RU"/>
        </w:rPr>
        <w:t>.</w:t>
      </w:r>
    </w:p>
    <w:p w:rsidR="00080385" w:rsidRPr="00EE01C0" w:rsidRDefault="00080385" w:rsidP="00DD2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E01C0">
        <w:rPr>
          <w:rFonts w:ascii="Times New Roman" w:eastAsia="Times New Roman" w:hAnsi="Times New Roman" w:cs="Times New Roman"/>
          <w:lang w:eastAsia="ru-RU"/>
        </w:rPr>
        <w:t>Случаи отказа в предоставлении информации, документов и препятствования в работе контрольного органа отсутствует.</w:t>
      </w:r>
    </w:p>
    <w:p w:rsidR="00D50052" w:rsidRDefault="00D50052" w:rsidP="00147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153BE" w:rsidRPr="00EE01C0" w:rsidRDefault="00D50052" w:rsidP="00DD2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E01C0">
        <w:rPr>
          <w:rFonts w:ascii="Times New Roman" w:eastAsia="Times New Roman" w:hAnsi="Times New Roman" w:cs="Times New Roman"/>
          <w:lang w:eastAsia="ru-RU"/>
        </w:rPr>
        <w:t xml:space="preserve">В ходе </w:t>
      </w:r>
      <w:r w:rsidR="00D153BE" w:rsidRPr="00EE01C0">
        <w:rPr>
          <w:rFonts w:ascii="Times New Roman" w:eastAsia="Times New Roman" w:hAnsi="Times New Roman" w:cs="Times New Roman"/>
          <w:lang w:eastAsia="ru-RU"/>
        </w:rPr>
        <w:t xml:space="preserve">проведения </w:t>
      </w:r>
      <w:r w:rsidRPr="00EE01C0">
        <w:rPr>
          <w:rFonts w:ascii="Times New Roman" w:eastAsia="Times New Roman" w:hAnsi="Times New Roman" w:cs="Times New Roman"/>
          <w:lang w:eastAsia="ru-RU"/>
        </w:rPr>
        <w:t>проверки были изучены</w:t>
      </w:r>
      <w:r w:rsidR="00D153BE" w:rsidRPr="00EE01C0">
        <w:rPr>
          <w:rFonts w:ascii="Times New Roman" w:eastAsia="Times New Roman" w:hAnsi="Times New Roman" w:cs="Times New Roman"/>
          <w:lang w:eastAsia="ru-RU"/>
        </w:rPr>
        <w:t xml:space="preserve"> сведения и документы, размещенные в Единой информационной системе в сфере</w:t>
      </w:r>
      <w:r w:rsidR="00212E03">
        <w:rPr>
          <w:rFonts w:ascii="Times New Roman" w:eastAsia="Times New Roman" w:hAnsi="Times New Roman" w:cs="Times New Roman"/>
          <w:lang w:eastAsia="ru-RU"/>
        </w:rPr>
        <w:t xml:space="preserve"> закупок (далее ЕИС), документы</w:t>
      </w:r>
      <w:r w:rsidR="00F60D8C">
        <w:rPr>
          <w:rFonts w:ascii="Times New Roman" w:eastAsia="Times New Roman" w:hAnsi="Times New Roman" w:cs="Times New Roman"/>
          <w:lang w:eastAsia="ru-RU"/>
        </w:rPr>
        <w:t>,</w:t>
      </w:r>
      <w:r w:rsidR="00212E03">
        <w:rPr>
          <w:rFonts w:ascii="Times New Roman" w:eastAsia="Times New Roman" w:hAnsi="Times New Roman" w:cs="Times New Roman"/>
          <w:lang w:eastAsia="ru-RU"/>
        </w:rPr>
        <w:t xml:space="preserve"> </w:t>
      </w:r>
      <w:r w:rsidR="00D153BE" w:rsidRPr="00EE01C0">
        <w:rPr>
          <w:rFonts w:ascii="Times New Roman" w:eastAsia="Times New Roman" w:hAnsi="Times New Roman" w:cs="Times New Roman"/>
          <w:lang w:eastAsia="ru-RU"/>
        </w:rPr>
        <w:t xml:space="preserve">размещенные в </w:t>
      </w:r>
      <w:proofErr w:type="spellStart"/>
      <w:r w:rsidR="00D153BE" w:rsidRPr="00EE01C0">
        <w:rPr>
          <w:rFonts w:ascii="Times New Roman" w:eastAsia="Times New Roman" w:hAnsi="Times New Roman" w:cs="Times New Roman"/>
          <w:lang w:eastAsia="ru-RU"/>
        </w:rPr>
        <w:lastRenderedPageBreak/>
        <w:t>Автоматицированном</w:t>
      </w:r>
      <w:proofErr w:type="spellEnd"/>
      <w:r w:rsidR="00D153BE" w:rsidRPr="00EE01C0">
        <w:rPr>
          <w:rFonts w:ascii="Times New Roman" w:eastAsia="Times New Roman" w:hAnsi="Times New Roman" w:cs="Times New Roman"/>
          <w:lang w:eastAsia="ru-RU"/>
        </w:rPr>
        <w:t xml:space="preserve"> центре контроля (далее АЦК), а также сведения и документы, предоставленные учреждением</w:t>
      </w:r>
      <w:r w:rsidRPr="00EE01C0">
        <w:rPr>
          <w:rFonts w:ascii="Times New Roman" w:eastAsia="Times New Roman" w:hAnsi="Times New Roman" w:cs="Times New Roman"/>
          <w:lang w:eastAsia="ru-RU"/>
        </w:rPr>
        <w:t>:</w:t>
      </w:r>
    </w:p>
    <w:p w:rsidR="00D153BE" w:rsidRPr="003A6411" w:rsidRDefault="00D153BE" w:rsidP="00DD2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A6411">
        <w:rPr>
          <w:rFonts w:ascii="Times New Roman" w:eastAsia="Times New Roman" w:hAnsi="Times New Roman" w:cs="Times New Roman"/>
          <w:lang w:eastAsia="ru-RU"/>
        </w:rPr>
        <w:t xml:space="preserve">- </w:t>
      </w:r>
      <w:r w:rsidR="00D50052" w:rsidRPr="003A6411">
        <w:rPr>
          <w:rFonts w:ascii="Times New Roman" w:eastAsia="Times New Roman" w:hAnsi="Times New Roman" w:cs="Times New Roman"/>
          <w:lang w:eastAsia="ru-RU"/>
        </w:rPr>
        <w:t xml:space="preserve">Устав Учреждения, </w:t>
      </w:r>
      <w:r w:rsidR="003A6411" w:rsidRPr="003A6411">
        <w:rPr>
          <w:rFonts w:ascii="Times New Roman" w:eastAsia="Times New Roman" w:hAnsi="Times New Roman" w:cs="Times New Roman"/>
          <w:lang w:eastAsia="ru-RU"/>
        </w:rPr>
        <w:t>утвержден Постановлением Админис</w:t>
      </w:r>
      <w:r w:rsidR="00081427">
        <w:rPr>
          <w:rFonts w:ascii="Times New Roman" w:eastAsia="Times New Roman" w:hAnsi="Times New Roman" w:cs="Times New Roman"/>
          <w:lang w:eastAsia="ru-RU"/>
        </w:rPr>
        <w:t>т</w:t>
      </w:r>
      <w:r w:rsidR="003A6411" w:rsidRPr="003A6411">
        <w:rPr>
          <w:rFonts w:ascii="Times New Roman" w:eastAsia="Times New Roman" w:hAnsi="Times New Roman" w:cs="Times New Roman"/>
          <w:lang w:eastAsia="ru-RU"/>
        </w:rPr>
        <w:t>рации Кожевниковского района от 2</w:t>
      </w:r>
      <w:r w:rsidR="00406A94">
        <w:rPr>
          <w:rFonts w:ascii="Times New Roman" w:eastAsia="Times New Roman" w:hAnsi="Times New Roman" w:cs="Times New Roman"/>
          <w:lang w:eastAsia="ru-RU"/>
        </w:rPr>
        <w:t>6</w:t>
      </w:r>
      <w:r w:rsidR="003A6411" w:rsidRPr="003A6411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6A94">
        <w:rPr>
          <w:rFonts w:ascii="Times New Roman" w:eastAsia="Times New Roman" w:hAnsi="Times New Roman" w:cs="Times New Roman"/>
          <w:lang w:eastAsia="ru-RU"/>
        </w:rPr>
        <w:t>декабря</w:t>
      </w:r>
      <w:r w:rsidR="00D13659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406A94">
        <w:rPr>
          <w:rFonts w:ascii="Times New Roman" w:eastAsia="Times New Roman" w:hAnsi="Times New Roman" w:cs="Times New Roman"/>
          <w:lang w:eastAsia="ru-RU"/>
        </w:rPr>
        <w:t>17</w:t>
      </w:r>
      <w:r w:rsidR="003A6411" w:rsidRPr="003A6411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406A94">
        <w:rPr>
          <w:rFonts w:ascii="Times New Roman" w:eastAsia="Times New Roman" w:hAnsi="Times New Roman" w:cs="Times New Roman"/>
          <w:lang w:eastAsia="ru-RU"/>
        </w:rPr>
        <w:t>825</w:t>
      </w:r>
      <w:r w:rsidRPr="003A6411">
        <w:rPr>
          <w:rFonts w:ascii="Times New Roman" w:eastAsia="Times New Roman" w:hAnsi="Times New Roman" w:cs="Times New Roman"/>
          <w:lang w:eastAsia="ru-RU"/>
        </w:rPr>
        <w:t>;</w:t>
      </w:r>
      <w:r w:rsidR="00D50052" w:rsidRPr="003A641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50052" w:rsidRPr="00224111" w:rsidRDefault="00D153BE" w:rsidP="00DD2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4111">
        <w:rPr>
          <w:rFonts w:ascii="Times New Roman" w:eastAsia="Times New Roman" w:hAnsi="Times New Roman" w:cs="Times New Roman"/>
          <w:lang w:eastAsia="ru-RU"/>
        </w:rPr>
        <w:t xml:space="preserve">- </w:t>
      </w:r>
      <w:r w:rsidR="003A6411" w:rsidRPr="00224111">
        <w:rPr>
          <w:rFonts w:ascii="Times New Roman" w:eastAsia="Times New Roman" w:hAnsi="Times New Roman" w:cs="Times New Roman"/>
          <w:lang w:eastAsia="ru-RU"/>
        </w:rPr>
        <w:t xml:space="preserve">Приказ отдела </w:t>
      </w:r>
      <w:r w:rsidR="000B78CA">
        <w:rPr>
          <w:rFonts w:ascii="Times New Roman" w:eastAsia="Times New Roman" w:hAnsi="Times New Roman" w:cs="Times New Roman"/>
          <w:lang w:eastAsia="ru-RU"/>
        </w:rPr>
        <w:t>культуры</w:t>
      </w:r>
      <w:r w:rsidR="003A6411" w:rsidRPr="00224111">
        <w:rPr>
          <w:rFonts w:ascii="Times New Roman" w:eastAsia="Times New Roman" w:hAnsi="Times New Roman" w:cs="Times New Roman"/>
          <w:lang w:eastAsia="ru-RU"/>
        </w:rPr>
        <w:t xml:space="preserve"> Администрации Кожевниковского района от </w:t>
      </w:r>
      <w:r w:rsidR="00081427">
        <w:rPr>
          <w:rFonts w:ascii="Times New Roman" w:eastAsia="Times New Roman" w:hAnsi="Times New Roman" w:cs="Times New Roman"/>
          <w:lang w:eastAsia="ru-RU"/>
        </w:rPr>
        <w:t>2</w:t>
      </w:r>
      <w:r w:rsidR="000B78CA">
        <w:rPr>
          <w:rFonts w:ascii="Times New Roman" w:eastAsia="Times New Roman" w:hAnsi="Times New Roman" w:cs="Times New Roman"/>
          <w:lang w:eastAsia="ru-RU"/>
        </w:rPr>
        <w:t>0</w:t>
      </w:r>
      <w:r w:rsidR="003A6411" w:rsidRPr="0022411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B78CA">
        <w:rPr>
          <w:rFonts w:ascii="Times New Roman" w:eastAsia="Times New Roman" w:hAnsi="Times New Roman" w:cs="Times New Roman"/>
          <w:lang w:eastAsia="ru-RU"/>
        </w:rPr>
        <w:t>ноября</w:t>
      </w:r>
      <w:r w:rsidR="003A6411" w:rsidRPr="00224111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081427">
        <w:rPr>
          <w:rFonts w:ascii="Times New Roman" w:eastAsia="Times New Roman" w:hAnsi="Times New Roman" w:cs="Times New Roman"/>
          <w:lang w:eastAsia="ru-RU"/>
        </w:rPr>
        <w:t>0</w:t>
      </w:r>
      <w:r w:rsidR="000B78CA">
        <w:rPr>
          <w:rFonts w:ascii="Times New Roman" w:eastAsia="Times New Roman" w:hAnsi="Times New Roman" w:cs="Times New Roman"/>
          <w:lang w:eastAsia="ru-RU"/>
        </w:rPr>
        <w:t>0</w:t>
      </w:r>
      <w:r w:rsidR="003A6411" w:rsidRPr="00224111">
        <w:rPr>
          <w:rFonts w:ascii="Times New Roman" w:eastAsia="Times New Roman" w:hAnsi="Times New Roman" w:cs="Times New Roman"/>
          <w:lang w:eastAsia="ru-RU"/>
        </w:rPr>
        <w:t xml:space="preserve"> г. №</w:t>
      </w:r>
      <w:r w:rsidR="000B78CA">
        <w:rPr>
          <w:rFonts w:ascii="Times New Roman" w:eastAsia="Times New Roman" w:hAnsi="Times New Roman" w:cs="Times New Roman"/>
          <w:lang w:eastAsia="ru-RU"/>
        </w:rPr>
        <w:t>18</w:t>
      </w:r>
      <w:r w:rsidR="003A6411" w:rsidRPr="00224111">
        <w:rPr>
          <w:rFonts w:ascii="Times New Roman" w:eastAsia="Times New Roman" w:hAnsi="Times New Roman" w:cs="Times New Roman"/>
          <w:lang w:eastAsia="ru-RU"/>
        </w:rPr>
        <w:t>-</w:t>
      </w:r>
      <w:r w:rsidR="000B78CA">
        <w:rPr>
          <w:rFonts w:ascii="Times New Roman" w:eastAsia="Times New Roman" w:hAnsi="Times New Roman" w:cs="Times New Roman"/>
          <w:lang w:eastAsia="ru-RU"/>
        </w:rPr>
        <w:t>а</w:t>
      </w:r>
      <w:r w:rsidR="003A6411" w:rsidRPr="00224111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0B78CA">
        <w:rPr>
          <w:rFonts w:ascii="Times New Roman" w:eastAsia="Times New Roman" w:hAnsi="Times New Roman" w:cs="Times New Roman"/>
          <w:lang w:eastAsia="ru-RU"/>
        </w:rPr>
        <w:t>О назначении И.Н. Калистратовой</w:t>
      </w:r>
      <w:r w:rsidR="003A6411" w:rsidRPr="00224111">
        <w:rPr>
          <w:rFonts w:ascii="Times New Roman" w:eastAsia="Times New Roman" w:hAnsi="Times New Roman" w:cs="Times New Roman"/>
          <w:lang w:eastAsia="ru-RU"/>
        </w:rPr>
        <w:t>»</w:t>
      </w:r>
      <w:r w:rsidR="00D50052" w:rsidRPr="00224111">
        <w:rPr>
          <w:rFonts w:ascii="Times New Roman" w:eastAsia="Times New Roman" w:hAnsi="Times New Roman" w:cs="Times New Roman"/>
          <w:lang w:eastAsia="ru-RU"/>
        </w:rPr>
        <w:t>.</w:t>
      </w:r>
    </w:p>
    <w:p w:rsidR="00CB4B27" w:rsidRDefault="00CB4B27" w:rsidP="00DD2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E01C0">
        <w:rPr>
          <w:rFonts w:ascii="Times New Roman" w:eastAsia="Times New Roman" w:hAnsi="Times New Roman" w:cs="Times New Roman"/>
          <w:lang w:eastAsia="ru-RU"/>
        </w:rPr>
        <w:t xml:space="preserve">- </w:t>
      </w:r>
      <w:r w:rsidR="001E0F45">
        <w:rPr>
          <w:rFonts w:ascii="Times New Roman" w:eastAsia="Times New Roman" w:hAnsi="Times New Roman" w:cs="Times New Roman"/>
          <w:lang w:eastAsia="ru-RU"/>
        </w:rPr>
        <w:t>П</w:t>
      </w:r>
      <w:r w:rsidR="00D22218">
        <w:rPr>
          <w:rFonts w:ascii="Times New Roman" w:eastAsia="Times New Roman" w:hAnsi="Times New Roman" w:cs="Times New Roman"/>
          <w:lang w:eastAsia="ru-RU"/>
        </w:rPr>
        <w:t>ланы-графики</w:t>
      </w:r>
      <w:r w:rsidRPr="00EE01C0">
        <w:rPr>
          <w:rFonts w:ascii="Times New Roman" w:eastAsia="Times New Roman" w:hAnsi="Times New Roman" w:cs="Times New Roman"/>
          <w:lang w:eastAsia="ru-RU"/>
        </w:rPr>
        <w:t>, контракты, заключенные учреждением в проверяемом периоде, а также документы, связанные с исполнением контрактов: акты, заключения.</w:t>
      </w:r>
    </w:p>
    <w:p w:rsidR="001E0F45" w:rsidRPr="00EE01C0" w:rsidRDefault="001E0F45" w:rsidP="00DD2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Приказы и положение о Единой комиссии по определению поставщиков (подрядчиков, исполнителей). Приказы и положение о приемочной комиссии для приемки поставленного товара, результатов отдельного этапа исполнения контракта при осуществлении закупок товаров для обеспечения муниципальных нужд заказчика.</w:t>
      </w:r>
    </w:p>
    <w:p w:rsidR="008E582A" w:rsidRPr="00EE01C0" w:rsidRDefault="008E582A" w:rsidP="00DD2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E01C0">
        <w:rPr>
          <w:rFonts w:ascii="Times New Roman" w:eastAsia="Calibri" w:hAnsi="Times New Roman" w:cs="Times New Roman"/>
        </w:rPr>
        <w:t>Нормативно правовые акты и другие документы, которыми руководствовался контролер-ревизор при осуществлении контрольного мероприятия:</w:t>
      </w:r>
    </w:p>
    <w:p w:rsidR="008E582A" w:rsidRPr="00EE01C0" w:rsidRDefault="0005713E" w:rsidP="00DD2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 xml:space="preserve">- </w:t>
      </w:r>
      <w:r w:rsidR="008E582A" w:rsidRPr="00EE01C0">
        <w:rPr>
          <w:rFonts w:ascii="Times New Roman" w:eastAsia="Calibri" w:hAnsi="Times New Roman" w:cs="Times New Roman"/>
          <w:bCs/>
        </w:rPr>
        <w:t>Федеральный закон от 05.04.2013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EE3C3D" w:rsidRDefault="00EE3C3D" w:rsidP="00DD2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B4B27" w:rsidRPr="00EE01C0" w:rsidRDefault="008E582A" w:rsidP="00147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E01C0">
        <w:rPr>
          <w:rFonts w:ascii="Times New Roman" w:eastAsia="Times New Roman" w:hAnsi="Times New Roman" w:cs="Times New Roman"/>
          <w:b/>
          <w:lang w:eastAsia="ru-RU"/>
        </w:rPr>
        <w:t>Общие сведения о проверяемом учреждении</w:t>
      </w:r>
    </w:p>
    <w:p w:rsidR="00EA3C39" w:rsidRDefault="002A06F0" w:rsidP="00DD2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0C1C">
        <w:rPr>
          <w:rFonts w:ascii="Times New Roman" w:eastAsia="Times New Roman" w:hAnsi="Times New Roman" w:cs="Times New Roman"/>
          <w:shd w:val="clear" w:color="auto" w:fill="E2EFD9" w:themeFill="accent6" w:themeFillTint="33"/>
          <w:lang w:eastAsia="ru-RU"/>
        </w:rPr>
        <w:t xml:space="preserve">Муниципальное казенное </w:t>
      </w:r>
      <w:r w:rsidR="00400C1C" w:rsidRPr="00400C1C">
        <w:rPr>
          <w:rFonts w:ascii="Times New Roman" w:eastAsia="Times New Roman" w:hAnsi="Times New Roman" w:cs="Times New Roman"/>
          <w:shd w:val="clear" w:color="auto" w:fill="E2EFD9" w:themeFill="accent6" w:themeFillTint="33"/>
          <w:lang w:eastAsia="ru-RU"/>
        </w:rPr>
        <w:t>учреждение культуры «Кожевниковская межмуниципальная централизованная клубная система»</w:t>
      </w:r>
      <w:r w:rsidRPr="002A06F0">
        <w:rPr>
          <w:rFonts w:ascii="Times New Roman" w:eastAsia="Times New Roman" w:hAnsi="Times New Roman" w:cs="Times New Roman"/>
          <w:lang w:eastAsia="ru-RU"/>
        </w:rPr>
        <w:t xml:space="preserve"> является </w:t>
      </w:r>
      <w:r w:rsidR="00400C1C">
        <w:rPr>
          <w:rFonts w:ascii="Times New Roman" w:eastAsia="Times New Roman" w:hAnsi="Times New Roman" w:cs="Times New Roman"/>
          <w:lang w:eastAsia="ru-RU"/>
        </w:rPr>
        <w:t>Учреждением, деятельность которого направлена на создание, сохранение, распространение и освоение культурных ценностей, предоставление культурных благ населению в различных формах и видах</w:t>
      </w:r>
      <w:r w:rsidR="00E2372D">
        <w:rPr>
          <w:rFonts w:ascii="Times New Roman" w:eastAsia="Times New Roman" w:hAnsi="Times New Roman" w:cs="Times New Roman"/>
          <w:lang w:eastAsia="ru-RU"/>
        </w:rPr>
        <w:t>. О</w:t>
      </w:r>
      <w:r w:rsidRPr="002A06F0">
        <w:rPr>
          <w:rFonts w:ascii="Times New Roman" w:eastAsia="Times New Roman" w:hAnsi="Times New Roman" w:cs="Times New Roman"/>
          <w:lang w:eastAsia="ru-RU"/>
        </w:rPr>
        <w:t>сновной цел</w:t>
      </w:r>
      <w:r w:rsidR="00E2372D">
        <w:rPr>
          <w:rFonts w:ascii="Times New Roman" w:eastAsia="Times New Roman" w:hAnsi="Times New Roman" w:cs="Times New Roman"/>
          <w:lang w:eastAsia="ru-RU"/>
        </w:rPr>
        <w:t>ью</w:t>
      </w:r>
      <w:r w:rsidRPr="002A06F0">
        <w:rPr>
          <w:rFonts w:ascii="Times New Roman" w:eastAsia="Times New Roman" w:hAnsi="Times New Roman" w:cs="Times New Roman"/>
          <w:lang w:eastAsia="ru-RU"/>
        </w:rPr>
        <w:t xml:space="preserve"> деятельности</w:t>
      </w:r>
      <w:r w:rsidR="00E2372D">
        <w:rPr>
          <w:rFonts w:ascii="Times New Roman" w:eastAsia="Times New Roman" w:hAnsi="Times New Roman" w:cs="Times New Roman"/>
          <w:lang w:eastAsia="ru-RU"/>
        </w:rPr>
        <w:t xml:space="preserve"> является</w:t>
      </w:r>
      <w:r w:rsidRPr="002A06F0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0C1C">
        <w:rPr>
          <w:rFonts w:ascii="Times New Roman" w:eastAsia="Times New Roman" w:hAnsi="Times New Roman" w:cs="Times New Roman"/>
          <w:lang w:eastAsia="ru-RU"/>
        </w:rPr>
        <w:t>централизаци</w:t>
      </w:r>
      <w:r w:rsidR="00E2372D">
        <w:rPr>
          <w:rFonts w:ascii="Times New Roman" w:eastAsia="Times New Roman" w:hAnsi="Times New Roman" w:cs="Times New Roman"/>
          <w:lang w:eastAsia="ru-RU"/>
        </w:rPr>
        <w:t>я</w:t>
      </w:r>
      <w:r w:rsidR="00400C1C">
        <w:rPr>
          <w:rFonts w:ascii="Times New Roman" w:eastAsia="Times New Roman" w:hAnsi="Times New Roman" w:cs="Times New Roman"/>
          <w:lang w:eastAsia="ru-RU"/>
        </w:rPr>
        <w:t xml:space="preserve"> методического руководства сельскими домами культуры, творческими коллективами</w:t>
      </w:r>
      <w:r w:rsidR="00E2372D">
        <w:rPr>
          <w:rFonts w:ascii="Times New Roman" w:eastAsia="Times New Roman" w:hAnsi="Times New Roman" w:cs="Times New Roman"/>
          <w:lang w:eastAsia="ru-RU"/>
        </w:rPr>
        <w:t>, развитие культурной деятельности на территории Кожевниковского района, удовлетворение культурных потребностей населения Кожевниковского района.</w:t>
      </w:r>
    </w:p>
    <w:p w:rsidR="0027391F" w:rsidRDefault="0027391F" w:rsidP="00DD2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Учреждение является некоммерческой организацией и не ставит извлечение прибыли основной целью своей деятельности.</w:t>
      </w:r>
    </w:p>
    <w:p w:rsidR="0027391F" w:rsidRPr="002A06F0" w:rsidRDefault="0027391F" w:rsidP="00DD2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Учредителем организации и собственником его имущества является Муниципальное образование «Кожевниковский район»</w:t>
      </w:r>
    </w:p>
    <w:p w:rsidR="0044151C" w:rsidRPr="00A84E2A" w:rsidRDefault="0044151C" w:rsidP="00DD2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4E2A">
        <w:rPr>
          <w:rFonts w:ascii="Times New Roman" w:eastAsia="Times New Roman" w:hAnsi="Times New Roman" w:cs="Times New Roman"/>
          <w:lang w:eastAsia="ru-RU"/>
        </w:rPr>
        <w:t>В проверяемом периоде распорядителями бюджетных средств являлись:</w:t>
      </w:r>
    </w:p>
    <w:p w:rsidR="0044151C" w:rsidRPr="00EE01C0" w:rsidRDefault="0044151C" w:rsidP="00DD2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4E2A">
        <w:rPr>
          <w:rFonts w:ascii="Times New Roman" w:eastAsia="Times New Roman" w:hAnsi="Times New Roman" w:cs="Times New Roman"/>
          <w:lang w:eastAsia="ru-RU"/>
        </w:rPr>
        <w:t xml:space="preserve">- с правом первой подписи – </w:t>
      </w:r>
      <w:r w:rsidR="00DC532B">
        <w:rPr>
          <w:rFonts w:ascii="Times New Roman" w:eastAsia="Times New Roman" w:hAnsi="Times New Roman" w:cs="Times New Roman"/>
          <w:lang w:eastAsia="ru-RU"/>
        </w:rPr>
        <w:t>директор Калистратова Ирина Николаевна</w:t>
      </w:r>
      <w:r w:rsidRPr="00A84E2A">
        <w:rPr>
          <w:rFonts w:ascii="Times New Roman" w:eastAsia="Times New Roman" w:hAnsi="Times New Roman" w:cs="Times New Roman"/>
          <w:lang w:eastAsia="ru-RU"/>
        </w:rPr>
        <w:t>;</w:t>
      </w:r>
    </w:p>
    <w:p w:rsidR="005D7FC9" w:rsidRPr="00EE01C0" w:rsidRDefault="005D7FC9" w:rsidP="00DD2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E01C0">
        <w:rPr>
          <w:rFonts w:ascii="Times New Roman" w:hAnsi="Times New Roman"/>
        </w:rPr>
        <w:t xml:space="preserve">Для обмена электронными документами, подписанными электронной цифровой подписью, правом электронной цифровой подписи с полномочиями в сфере размещения заказов </w:t>
      </w:r>
      <w:r w:rsidR="000049E9" w:rsidRPr="00EE01C0">
        <w:rPr>
          <w:rFonts w:ascii="Times New Roman" w:hAnsi="Times New Roman"/>
        </w:rPr>
        <w:t>З</w:t>
      </w:r>
      <w:r w:rsidRPr="00EE01C0">
        <w:rPr>
          <w:rFonts w:ascii="Times New Roman" w:hAnsi="Times New Roman"/>
        </w:rPr>
        <w:t xml:space="preserve">аказчик, с </w:t>
      </w:r>
      <w:r w:rsidR="00CB62AE">
        <w:rPr>
          <w:rFonts w:ascii="Times New Roman" w:hAnsi="Times New Roman"/>
        </w:rPr>
        <w:t xml:space="preserve"> </w:t>
      </w:r>
      <w:r w:rsidRPr="00EE01C0">
        <w:rPr>
          <w:rFonts w:ascii="Times New Roman" w:hAnsi="Times New Roman"/>
        </w:rPr>
        <w:t>полномочиями пользователя общероссийского официального сайта – администратор организации, уполномоченный специалист, должностное лицо с правом подписи контрактов, специалист с правом направления проекта контракта участнику размещения заказа в проверяемом периоде был</w:t>
      </w:r>
      <w:r w:rsidR="00AB61D0">
        <w:rPr>
          <w:rFonts w:ascii="Times New Roman" w:hAnsi="Times New Roman"/>
        </w:rPr>
        <w:t>а</w:t>
      </w:r>
      <w:r w:rsidRPr="00EE01C0">
        <w:rPr>
          <w:rFonts w:ascii="Times New Roman" w:hAnsi="Times New Roman"/>
        </w:rPr>
        <w:t xml:space="preserve"> наделен</w:t>
      </w:r>
      <w:r w:rsidR="00AB61D0">
        <w:rPr>
          <w:rFonts w:ascii="Times New Roman" w:hAnsi="Times New Roman"/>
        </w:rPr>
        <w:t>а</w:t>
      </w:r>
      <w:r w:rsidRPr="00EE01C0">
        <w:rPr>
          <w:rFonts w:ascii="Times New Roman" w:hAnsi="Times New Roman"/>
        </w:rPr>
        <w:t xml:space="preserve">: </w:t>
      </w:r>
      <w:r w:rsidR="00A51DB7">
        <w:rPr>
          <w:rFonts w:ascii="Times New Roman" w:eastAsia="Times New Roman" w:hAnsi="Times New Roman" w:cs="Times New Roman"/>
          <w:lang w:eastAsia="ru-RU"/>
        </w:rPr>
        <w:t>директор муниципального казенного учреждения культуры «Кожевниковская межмуниципальная централизованная клубная система»</w:t>
      </w:r>
      <w:r w:rsidR="00AB61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A51DB7">
        <w:rPr>
          <w:rFonts w:ascii="Times New Roman" w:eastAsia="Times New Roman" w:hAnsi="Times New Roman" w:cs="Times New Roman"/>
          <w:lang w:eastAsia="ru-RU"/>
        </w:rPr>
        <w:t>Калистратова Ирина Николаевна</w:t>
      </w:r>
      <w:r w:rsidRPr="00AB61D0">
        <w:rPr>
          <w:rFonts w:ascii="Times New Roman" w:hAnsi="Times New Roman"/>
        </w:rPr>
        <w:t>.</w:t>
      </w:r>
    </w:p>
    <w:p w:rsidR="00531441" w:rsidRPr="00EE01C0" w:rsidRDefault="00531441" w:rsidP="00147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44B07" w:rsidRPr="00B916A5" w:rsidRDefault="00A223EB" w:rsidP="00DD2A67">
      <w:pPr>
        <w:pStyle w:val="a3"/>
        <w:numPr>
          <w:ilvl w:val="0"/>
          <w:numId w:val="8"/>
        </w:numPr>
        <w:tabs>
          <w:tab w:val="left" w:pos="851"/>
        </w:tabs>
        <w:spacing w:before="80"/>
        <w:ind w:left="0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E44B07" w:rsidRPr="00B916A5">
        <w:rPr>
          <w:rFonts w:ascii="Times New Roman" w:hAnsi="Times New Roman" w:cs="Times New Roman"/>
          <w:b/>
        </w:rPr>
        <w:t xml:space="preserve">В </w:t>
      </w:r>
      <w:r w:rsidR="00C725AF" w:rsidRPr="00B916A5">
        <w:rPr>
          <w:rFonts w:ascii="Times New Roman" w:hAnsi="Times New Roman" w:cs="Times New Roman"/>
          <w:b/>
        </w:rPr>
        <w:t>ходе</w:t>
      </w:r>
      <w:r w:rsidR="00E44B07" w:rsidRPr="00B916A5">
        <w:rPr>
          <w:rFonts w:ascii="Times New Roman" w:hAnsi="Times New Roman" w:cs="Times New Roman"/>
          <w:b/>
        </w:rPr>
        <w:t xml:space="preserve"> проверки соблюдения заказчиком требований законодательства РФ по созданию контрактной службы, назначению контрактного управляющего, утверждению положения (регламента) о контрактной службе</w:t>
      </w:r>
      <w:r w:rsidR="0003679B" w:rsidRPr="00B916A5">
        <w:rPr>
          <w:rFonts w:ascii="Times New Roman" w:hAnsi="Times New Roman" w:cs="Times New Roman"/>
          <w:b/>
        </w:rPr>
        <w:t>, создание единой комиссии по осуществлению закупок</w:t>
      </w:r>
      <w:r w:rsidR="00E44B07" w:rsidRPr="00B916A5">
        <w:rPr>
          <w:rFonts w:ascii="Times New Roman" w:hAnsi="Times New Roman" w:cs="Times New Roman"/>
          <w:b/>
        </w:rPr>
        <w:t xml:space="preserve"> установлено следующее:</w:t>
      </w:r>
    </w:p>
    <w:p w:rsidR="00B974C7" w:rsidRPr="0006019D" w:rsidRDefault="00011A46" w:rsidP="00DD2A6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06019D">
        <w:rPr>
          <w:rFonts w:ascii="Times New Roman" w:eastAsia="Times New Roman" w:hAnsi="Times New Roman" w:cs="Times New Roman"/>
          <w:lang w:eastAsia="ru-RU"/>
        </w:rPr>
        <w:t xml:space="preserve">Согласно части 2 статьи 38 Федерального закона от 05.04.2013 № 44-ФЗ "О контрактной системе в сфере закупок товаров, работ, услуг для обеспечения государственных и муниципальных нужд", если совокупный </w:t>
      </w:r>
      <w:r w:rsidRPr="0006019D">
        <w:rPr>
          <w:rFonts w:ascii="Times New Roman" w:hAnsi="Times New Roman" w:cs="Times New Roman"/>
        </w:rPr>
        <w:t>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(далее - контрактный управляющий).</w:t>
      </w:r>
      <w:r w:rsidR="00E44B07" w:rsidRPr="0006019D">
        <w:rPr>
          <w:rFonts w:ascii="Times New Roman" w:hAnsi="Times New Roman" w:cs="Times New Roman"/>
        </w:rPr>
        <w:t xml:space="preserve"> </w:t>
      </w:r>
      <w:r w:rsidR="00500837" w:rsidRPr="0006019D">
        <w:rPr>
          <w:rFonts w:ascii="Times New Roman" w:hAnsi="Times New Roman" w:cs="Times New Roman"/>
        </w:rPr>
        <w:t xml:space="preserve"> </w:t>
      </w:r>
      <w:r w:rsidR="007C7C18" w:rsidRPr="0006019D">
        <w:rPr>
          <w:rFonts w:ascii="Times New Roman" w:hAnsi="Times New Roman" w:cs="Times New Roman"/>
        </w:rPr>
        <w:t xml:space="preserve">В проверяемом объем закупок не превышает сто миллионов рублей. </w:t>
      </w:r>
      <w:r w:rsidR="00F571B6" w:rsidRPr="0006019D">
        <w:rPr>
          <w:rFonts w:ascii="Times New Roman" w:hAnsi="Times New Roman" w:cs="Times New Roman"/>
        </w:rPr>
        <w:t>В</w:t>
      </w:r>
      <w:r w:rsidR="007C7C18" w:rsidRPr="0006019D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7C7C18" w:rsidRPr="0006019D">
        <w:rPr>
          <w:rFonts w:ascii="Times New Roman" w:hAnsi="Times New Roman" w:cs="Times New Roman"/>
        </w:rPr>
        <w:t xml:space="preserve">учреждении </w:t>
      </w:r>
      <w:r w:rsidR="00F571B6" w:rsidRPr="0006019D">
        <w:rPr>
          <w:rFonts w:ascii="Times New Roman" w:hAnsi="Times New Roman" w:cs="Times New Roman"/>
          <w:color w:val="000000" w:themeColor="text1"/>
        </w:rPr>
        <w:t xml:space="preserve">должен быть </w:t>
      </w:r>
      <w:r w:rsidR="00AB53DC" w:rsidRPr="0006019D">
        <w:rPr>
          <w:rFonts w:ascii="Times New Roman" w:hAnsi="Times New Roman" w:cs="Times New Roman"/>
          <w:color w:val="000000" w:themeColor="text1"/>
        </w:rPr>
        <w:t>назначен контрактны</w:t>
      </w:r>
      <w:r w:rsidR="00F571B6" w:rsidRPr="0006019D">
        <w:rPr>
          <w:rFonts w:ascii="Times New Roman" w:hAnsi="Times New Roman" w:cs="Times New Roman"/>
          <w:color w:val="000000" w:themeColor="text1"/>
        </w:rPr>
        <w:t>й</w:t>
      </w:r>
      <w:r w:rsidR="00AB53DC" w:rsidRPr="0006019D">
        <w:rPr>
          <w:rFonts w:ascii="Times New Roman" w:hAnsi="Times New Roman" w:cs="Times New Roman"/>
          <w:color w:val="000000" w:themeColor="text1"/>
        </w:rPr>
        <w:t xml:space="preserve"> управляющи</w:t>
      </w:r>
      <w:r w:rsidR="00F571B6" w:rsidRPr="0006019D">
        <w:rPr>
          <w:rFonts w:ascii="Times New Roman" w:hAnsi="Times New Roman" w:cs="Times New Roman"/>
          <w:color w:val="000000" w:themeColor="text1"/>
        </w:rPr>
        <w:t>й или лицо ответственное за осуществление закупок</w:t>
      </w:r>
      <w:r w:rsidR="00A23EA3" w:rsidRPr="000C0848">
        <w:rPr>
          <w:rFonts w:ascii="Times New Roman" w:hAnsi="Times New Roman" w:cs="Times New Roman"/>
          <w:color w:val="000000" w:themeColor="text1"/>
        </w:rPr>
        <w:t xml:space="preserve">. </w:t>
      </w:r>
      <w:r w:rsidR="00F571B6" w:rsidRPr="000C0848">
        <w:rPr>
          <w:rFonts w:ascii="Times New Roman" w:hAnsi="Times New Roman" w:cs="Times New Roman"/>
          <w:color w:val="000000" w:themeColor="text1"/>
        </w:rPr>
        <w:t>В у</w:t>
      </w:r>
      <w:r w:rsidR="00F571B6" w:rsidRPr="000C0848">
        <w:rPr>
          <w:rFonts w:ascii="Times New Roman" w:hAnsi="Times New Roman" w:cs="Times New Roman"/>
          <w:color w:val="333333"/>
        </w:rPr>
        <w:t xml:space="preserve">чреждении </w:t>
      </w:r>
      <w:r w:rsidR="00F571B6" w:rsidRPr="000C0848">
        <w:rPr>
          <w:rFonts w:ascii="Times New Roman" w:hAnsi="Times New Roman" w:cs="Times New Roman"/>
          <w:b/>
          <w:color w:val="333333"/>
        </w:rPr>
        <w:t>назначен</w:t>
      </w:r>
      <w:r w:rsidR="00C04016">
        <w:rPr>
          <w:rFonts w:ascii="Times New Roman" w:hAnsi="Times New Roman" w:cs="Times New Roman"/>
          <w:b/>
          <w:color w:val="333333"/>
        </w:rPr>
        <w:t>о</w:t>
      </w:r>
      <w:r w:rsidR="00F571B6" w:rsidRPr="000C0848">
        <w:rPr>
          <w:rFonts w:ascii="Times New Roman" w:hAnsi="Times New Roman" w:cs="Times New Roman"/>
          <w:b/>
          <w:color w:val="333333"/>
        </w:rPr>
        <w:t xml:space="preserve"> </w:t>
      </w:r>
      <w:r w:rsidR="0006019D" w:rsidRPr="000C0848">
        <w:rPr>
          <w:rFonts w:ascii="Times New Roman" w:hAnsi="Times New Roman" w:cs="Times New Roman"/>
          <w:color w:val="333333"/>
        </w:rPr>
        <w:t>лиц</w:t>
      </w:r>
      <w:r w:rsidR="00C04016">
        <w:rPr>
          <w:rFonts w:ascii="Times New Roman" w:hAnsi="Times New Roman" w:cs="Times New Roman"/>
          <w:color w:val="333333"/>
        </w:rPr>
        <w:t>о</w:t>
      </w:r>
      <w:r w:rsidR="0006019D" w:rsidRPr="000C0848">
        <w:rPr>
          <w:rFonts w:ascii="Times New Roman" w:hAnsi="Times New Roman" w:cs="Times New Roman"/>
          <w:color w:val="333333"/>
        </w:rPr>
        <w:t xml:space="preserve">, ответственные за осуществление закупок в 2024 году (приказ от </w:t>
      </w:r>
      <w:r w:rsidR="008F4BAA">
        <w:rPr>
          <w:rFonts w:ascii="Times New Roman" w:hAnsi="Times New Roman" w:cs="Times New Roman"/>
          <w:color w:val="333333"/>
        </w:rPr>
        <w:t>10</w:t>
      </w:r>
      <w:r w:rsidR="0006019D" w:rsidRPr="000C0848">
        <w:rPr>
          <w:rFonts w:ascii="Times New Roman" w:hAnsi="Times New Roman" w:cs="Times New Roman"/>
          <w:color w:val="333333"/>
        </w:rPr>
        <w:t xml:space="preserve">.01.2024 г. № </w:t>
      </w:r>
      <w:r w:rsidR="008F4BAA">
        <w:rPr>
          <w:rFonts w:ascii="Times New Roman" w:hAnsi="Times New Roman" w:cs="Times New Roman"/>
          <w:color w:val="333333"/>
        </w:rPr>
        <w:t>1/3-Б</w:t>
      </w:r>
      <w:r w:rsidR="0006019D" w:rsidRPr="000C0848">
        <w:rPr>
          <w:rFonts w:ascii="Times New Roman" w:hAnsi="Times New Roman" w:cs="Times New Roman"/>
          <w:color w:val="333333"/>
        </w:rPr>
        <w:t xml:space="preserve"> «О назначении </w:t>
      </w:r>
      <w:r w:rsidR="00C04016">
        <w:rPr>
          <w:rFonts w:ascii="Times New Roman" w:hAnsi="Times New Roman" w:cs="Times New Roman"/>
          <w:color w:val="333333"/>
        </w:rPr>
        <w:t>(контрактного управляющего</w:t>
      </w:r>
      <w:r w:rsidR="0006019D" w:rsidRPr="000C0848">
        <w:rPr>
          <w:rFonts w:ascii="Times New Roman" w:hAnsi="Times New Roman" w:cs="Times New Roman"/>
          <w:color w:val="333333"/>
        </w:rPr>
        <w:t>»</w:t>
      </w:r>
      <w:r w:rsidR="0010253B" w:rsidRPr="000C0848">
        <w:rPr>
          <w:rFonts w:ascii="Times New Roman" w:hAnsi="Times New Roman" w:cs="Times New Roman"/>
          <w:color w:val="333333"/>
        </w:rPr>
        <w:t>)</w:t>
      </w:r>
      <w:r w:rsidR="00146C2D" w:rsidRPr="000C0848">
        <w:rPr>
          <w:rFonts w:ascii="Times New Roman" w:hAnsi="Times New Roman" w:cs="Times New Roman"/>
          <w:color w:val="333333"/>
        </w:rPr>
        <w:t xml:space="preserve">, что </w:t>
      </w:r>
      <w:r w:rsidR="00146C2D" w:rsidRPr="000C0848">
        <w:rPr>
          <w:rFonts w:ascii="Times New Roman" w:hAnsi="Times New Roman" w:cs="Times New Roman"/>
          <w:b/>
          <w:color w:val="333333"/>
        </w:rPr>
        <w:t>соответствует</w:t>
      </w:r>
      <w:r w:rsidR="00146C2D" w:rsidRPr="000C0848">
        <w:rPr>
          <w:rFonts w:ascii="Times New Roman" w:hAnsi="Times New Roman" w:cs="Times New Roman"/>
          <w:color w:val="333333"/>
        </w:rPr>
        <w:t xml:space="preserve"> действующему законодательству</w:t>
      </w:r>
      <w:r w:rsidR="0006019D" w:rsidRPr="000C0848">
        <w:rPr>
          <w:rFonts w:ascii="Times New Roman" w:hAnsi="Times New Roman" w:cs="Times New Roman"/>
          <w:color w:val="333333"/>
        </w:rPr>
        <w:t>.</w:t>
      </w:r>
      <w:r w:rsidR="00930720" w:rsidRPr="0006019D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</w:p>
    <w:p w:rsidR="008673AF" w:rsidRPr="00EE01C0" w:rsidRDefault="008673AF" w:rsidP="00DD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EE01C0">
        <w:rPr>
          <w:rFonts w:ascii="Times New Roman" w:hAnsi="Times New Roman" w:cs="Times New Roman"/>
          <w:color w:val="020202"/>
          <w:shd w:val="clear" w:color="auto" w:fill="FFFFFF"/>
        </w:rPr>
        <w:lastRenderedPageBreak/>
        <w:t xml:space="preserve">В соответствии с частью 5 статья 39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 обучение, подготовку, переподготовку должны проходить должностные лица, занятые в сфере закупок, в том числе состоящие в комиссии по осуществлению закупок. В случае, если руководитель входит в состав комиссии по осуществлению закупок, либо осуществляет функции контрактного управляющего (руководителя контрактной службы), то он должен пройти обучение, в остальных случаях обязанность руководителей пройти обучение отсутствует в законодательстве. </w:t>
      </w:r>
      <w:r w:rsidRPr="00EE01C0">
        <w:rPr>
          <w:rFonts w:ascii="Times New Roman" w:hAnsi="Times New Roman" w:cs="Times New Roman"/>
          <w:color w:val="333333"/>
          <w:shd w:val="clear" w:color="auto" w:fill="FFFFFF"/>
        </w:rPr>
        <w:t xml:space="preserve">Согласно части 6 статьи 38 и части 5 статьи 39 Федерального закона № 44-ФЗ </w:t>
      </w:r>
      <w:r w:rsidR="00856457" w:rsidRPr="00DD2A67">
        <w:rPr>
          <w:rFonts w:ascii="Times New Roman" w:hAnsi="Times New Roman" w:cs="Times New Roman"/>
          <w:color w:val="333333"/>
        </w:rPr>
        <w:t>З</w:t>
      </w:r>
      <w:r w:rsidR="00856457" w:rsidRPr="00DD2A67">
        <w:rPr>
          <w:rFonts w:ascii="Times New Roman" w:hAnsi="Times New Roman" w:cs="Times New Roman"/>
        </w:rPr>
        <w:t>аказчик включает в состав комиссии преимущественно лиц, прошедших профессиональную переподготовку или повышение квалификации в сфере закупок, т.е</w:t>
      </w:r>
      <w:r w:rsidR="003243DE" w:rsidRPr="00DD2A67">
        <w:rPr>
          <w:rFonts w:ascii="Times New Roman" w:hAnsi="Times New Roman" w:cs="Times New Roman"/>
        </w:rPr>
        <w:t>.</w:t>
      </w:r>
      <w:r w:rsidR="00856457">
        <w:rPr>
          <w:rFonts w:ascii="Times New Roman" w:hAnsi="Times New Roman" w:cs="Times New Roman"/>
        </w:rPr>
        <w:t xml:space="preserve"> </w:t>
      </w:r>
      <w:r w:rsidRPr="00EE01C0">
        <w:rPr>
          <w:rFonts w:ascii="Times New Roman" w:hAnsi="Times New Roman" w:cs="Times New Roman"/>
          <w:color w:val="333333"/>
          <w:shd w:val="clear" w:color="auto" w:fill="FFFFFF"/>
        </w:rPr>
        <w:t>более 50% всех членов комиссии по осуществлению закупок, а также все контрактные управляющие, работники контрактных служб (100%) должны иметь дополнительное профессиональное образование в сфере закупок. </w:t>
      </w:r>
    </w:p>
    <w:p w:rsidR="00FD6D07" w:rsidRDefault="00ED46C3" w:rsidP="00DD2A6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EE01C0">
        <w:rPr>
          <w:rFonts w:ascii="Times New Roman" w:hAnsi="Times New Roman" w:cs="Times New Roman"/>
        </w:rPr>
        <w:t xml:space="preserve">В соответствии </w:t>
      </w:r>
      <w:r w:rsidRPr="007E3D80">
        <w:rPr>
          <w:rFonts w:ascii="Times New Roman" w:hAnsi="Times New Roman" w:cs="Times New Roman"/>
        </w:rPr>
        <w:t xml:space="preserve">с </w:t>
      </w:r>
      <w:r w:rsidR="007E3D80" w:rsidRPr="007E3D80">
        <w:rPr>
          <w:rFonts w:ascii="Times New Roman" w:hAnsi="Times New Roman" w:cs="Times New Roman"/>
        </w:rPr>
        <w:t>приказом</w:t>
      </w:r>
      <w:r w:rsidRPr="007E3D80">
        <w:rPr>
          <w:rFonts w:ascii="Times New Roman" w:hAnsi="Times New Roman" w:cs="Times New Roman"/>
        </w:rPr>
        <w:t xml:space="preserve"> «О </w:t>
      </w:r>
      <w:r w:rsidR="00D52FCC">
        <w:rPr>
          <w:rFonts w:ascii="Times New Roman" w:hAnsi="Times New Roman" w:cs="Times New Roman"/>
        </w:rPr>
        <w:t>комиссии МКУК «Кожевниковская КМЦКС» по определению поставщиков (подрядчиков, исполнителей)</w:t>
      </w:r>
      <w:r w:rsidR="00C04016">
        <w:rPr>
          <w:rFonts w:ascii="Times New Roman" w:hAnsi="Times New Roman" w:cs="Times New Roman"/>
        </w:rPr>
        <w:t>»</w:t>
      </w:r>
      <w:r w:rsidRPr="007E3D80">
        <w:rPr>
          <w:rFonts w:ascii="Times New Roman" w:hAnsi="Times New Roman" w:cs="Times New Roman"/>
        </w:rPr>
        <w:t xml:space="preserve"> от 0</w:t>
      </w:r>
      <w:r w:rsidR="007E3D80" w:rsidRPr="007E3D80">
        <w:rPr>
          <w:rFonts w:ascii="Times New Roman" w:hAnsi="Times New Roman" w:cs="Times New Roman"/>
        </w:rPr>
        <w:t>9</w:t>
      </w:r>
      <w:r w:rsidRPr="007E3D80">
        <w:rPr>
          <w:rFonts w:ascii="Times New Roman" w:hAnsi="Times New Roman" w:cs="Times New Roman"/>
        </w:rPr>
        <w:t>.</w:t>
      </w:r>
      <w:r w:rsidR="007E3D80" w:rsidRPr="007E3D80">
        <w:rPr>
          <w:rFonts w:ascii="Times New Roman" w:hAnsi="Times New Roman" w:cs="Times New Roman"/>
        </w:rPr>
        <w:t>01</w:t>
      </w:r>
      <w:r w:rsidRPr="007E3D80">
        <w:rPr>
          <w:rFonts w:ascii="Times New Roman" w:hAnsi="Times New Roman" w:cs="Times New Roman"/>
        </w:rPr>
        <w:t xml:space="preserve">.2024 г. № </w:t>
      </w:r>
      <w:r w:rsidR="00D52FCC">
        <w:rPr>
          <w:rFonts w:ascii="Times New Roman" w:hAnsi="Times New Roman" w:cs="Times New Roman"/>
        </w:rPr>
        <w:t>1/1-Б</w:t>
      </w:r>
      <w:r w:rsidRPr="007E3D80">
        <w:rPr>
          <w:rFonts w:ascii="Times New Roman" w:hAnsi="Times New Roman" w:cs="Times New Roman"/>
        </w:rPr>
        <w:t xml:space="preserve"> </w:t>
      </w:r>
      <w:r w:rsidR="00F65E72" w:rsidRPr="007E3D80">
        <w:rPr>
          <w:rFonts w:ascii="Times New Roman" w:hAnsi="Times New Roman" w:cs="Times New Roman"/>
        </w:rPr>
        <w:t>в</w:t>
      </w:r>
      <w:r w:rsidR="008774DC">
        <w:rPr>
          <w:rFonts w:ascii="Times New Roman" w:hAnsi="Times New Roman" w:cs="Times New Roman"/>
        </w:rPr>
        <w:t xml:space="preserve"> учреждении создана комиссия по определению поставщиков (подрядчиков, исполнителей)</w:t>
      </w:r>
      <w:r w:rsidR="00F65E72" w:rsidRPr="00EE01C0">
        <w:rPr>
          <w:rFonts w:ascii="Times New Roman" w:hAnsi="Times New Roman" w:cs="Times New Roman"/>
        </w:rPr>
        <w:t xml:space="preserve"> из пяти человек. </w:t>
      </w:r>
      <w:r w:rsidR="00BC75B9">
        <w:rPr>
          <w:rFonts w:ascii="Times New Roman" w:hAnsi="Times New Roman" w:cs="Times New Roman"/>
        </w:rPr>
        <w:t>Из 5 (пяти)</w:t>
      </w:r>
      <w:r w:rsidR="00F65E72" w:rsidRPr="00EE01C0">
        <w:rPr>
          <w:rFonts w:ascii="Times New Roman" w:hAnsi="Times New Roman" w:cs="Times New Roman"/>
          <w:color w:val="FF0000"/>
        </w:rPr>
        <w:t xml:space="preserve"> </w:t>
      </w:r>
      <w:r w:rsidR="00F65E72" w:rsidRPr="00EE01C0">
        <w:rPr>
          <w:rFonts w:ascii="Times New Roman" w:hAnsi="Times New Roman" w:cs="Times New Roman"/>
        </w:rPr>
        <w:t>член</w:t>
      </w:r>
      <w:r w:rsidR="0088418E" w:rsidRPr="00EE01C0">
        <w:rPr>
          <w:rFonts w:ascii="Times New Roman" w:hAnsi="Times New Roman" w:cs="Times New Roman"/>
        </w:rPr>
        <w:t>ов</w:t>
      </w:r>
      <w:r w:rsidR="00F65E72" w:rsidRPr="00EE01C0">
        <w:rPr>
          <w:rFonts w:ascii="Times New Roman" w:hAnsi="Times New Roman" w:cs="Times New Roman"/>
        </w:rPr>
        <w:t xml:space="preserve"> комиссии </w:t>
      </w:r>
      <w:r w:rsidR="00F65E72" w:rsidRPr="00BC75B9">
        <w:rPr>
          <w:rFonts w:ascii="Times New Roman" w:hAnsi="Times New Roman" w:cs="Times New Roman"/>
        </w:rPr>
        <w:t>прошли профессиональную переподготовку</w:t>
      </w:r>
      <w:r w:rsidR="00F65E72" w:rsidRPr="00EE01C0">
        <w:rPr>
          <w:rFonts w:ascii="Times New Roman" w:hAnsi="Times New Roman" w:cs="Times New Roman"/>
        </w:rPr>
        <w:t xml:space="preserve"> или повышение квалификации в сфере закупок</w:t>
      </w:r>
      <w:r w:rsidR="00BC75B9">
        <w:rPr>
          <w:rFonts w:ascii="Times New Roman" w:hAnsi="Times New Roman" w:cs="Times New Roman"/>
        </w:rPr>
        <w:t xml:space="preserve"> 2 члена комиссии</w:t>
      </w:r>
      <w:r w:rsidR="008774DC">
        <w:rPr>
          <w:rFonts w:ascii="Times New Roman" w:hAnsi="Times New Roman" w:cs="Times New Roman"/>
        </w:rPr>
        <w:t xml:space="preserve"> (менее 50%)</w:t>
      </w:r>
      <w:r w:rsidR="007C74C2" w:rsidRPr="00EE01C0">
        <w:rPr>
          <w:rFonts w:ascii="Times New Roman" w:hAnsi="Times New Roman" w:cs="Times New Roman"/>
        </w:rPr>
        <w:t xml:space="preserve">, что </w:t>
      </w:r>
      <w:r w:rsidR="00BC75B9" w:rsidRPr="00BC75B9">
        <w:rPr>
          <w:rFonts w:ascii="Times New Roman" w:hAnsi="Times New Roman" w:cs="Times New Roman"/>
          <w:b/>
        </w:rPr>
        <w:t xml:space="preserve">не </w:t>
      </w:r>
      <w:r w:rsidR="007C74C2" w:rsidRPr="006D60F2">
        <w:rPr>
          <w:rFonts w:ascii="Times New Roman" w:hAnsi="Times New Roman" w:cs="Times New Roman"/>
          <w:b/>
        </w:rPr>
        <w:t>соответствует</w:t>
      </w:r>
      <w:r w:rsidR="007C74C2" w:rsidRPr="00EE01C0">
        <w:rPr>
          <w:rFonts w:ascii="Times New Roman" w:hAnsi="Times New Roman" w:cs="Times New Roman"/>
        </w:rPr>
        <w:t xml:space="preserve"> действующему законодательству</w:t>
      </w:r>
      <w:r w:rsidR="00F65E72" w:rsidRPr="00EE01C0">
        <w:rPr>
          <w:rFonts w:ascii="Times New Roman" w:hAnsi="Times New Roman" w:cs="Times New Roman"/>
        </w:rPr>
        <w:t>.</w:t>
      </w:r>
      <w:r w:rsidR="00431D7E" w:rsidRPr="00EE01C0">
        <w:rPr>
          <w:rFonts w:ascii="Times New Roman" w:hAnsi="Times New Roman" w:cs="Times New Roman"/>
        </w:rPr>
        <w:t xml:space="preserve"> </w:t>
      </w:r>
    </w:p>
    <w:p w:rsidR="001148F0" w:rsidRDefault="00FD6D07" w:rsidP="00DD2A6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Контрактным управляющим в 2024 году, согласно приказа от 10.01.2024 №1/3-Б «О назначении контрактного управляющего», назначена Калистратова Ирина Николаевна. Кон</w:t>
      </w:r>
      <w:r w:rsidR="00AC3885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рактный управляющий прошел профессиональную переподготовку</w:t>
      </w:r>
      <w:r w:rsidR="00AC3885">
        <w:rPr>
          <w:rFonts w:ascii="Times New Roman" w:hAnsi="Times New Roman" w:cs="Times New Roman"/>
        </w:rPr>
        <w:t xml:space="preserve"> в сферу закупок</w:t>
      </w:r>
      <w:r>
        <w:rPr>
          <w:rFonts w:ascii="Times New Roman" w:hAnsi="Times New Roman" w:cs="Times New Roman"/>
        </w:rPr>
        <w:t xml:space="preserve">, что </w:t>
      </w:r>
      <w:r w:rsidRPr="00FD6D07">
        <w:rPr>
          <w:rFonts w:ascii="Times New Roman" w:hAnsi="Times New Roman" w:cs="Times New Roman"/>
          <w:b/>
        </w:rPr>
        <w:t xml:space="preserve">соответствует </w:t>
      </w:r>
      <w:r w:rsidRPr="003243DE">
        <w:rPr>
          <w:rFonts w:ascii="Times New Roman" w:hAnsi="Times New Roman" w:cs="Times New Roman"/>
        </w:rPr>
        <w:t>действующему законодательству</w:t>
      </w:r>
      <w:r>
        <w:rPr>
          <w:rFonts w:ascii="Times New Roman" w:hAnsi="Times New Roman" w:cs="Times New Roman"/>
        </w:rPr>
        <w:t>.</w:t>
      </w:r>
    </w:p>
    <w:p w:rsidR="00051E4A" w:rsidRPr="003D251F" w:rsidRDefault="00051E4A" w:rsidP="001471FC">
      <w:pPr>
        <w:pStyle w:val="a3"/>
        <w:numPr>
          <w:ilvl w:val="0"/>
          <w:numId w:val="8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3D251F">
        <w:rPr>
          <w:rFonts w:ascii="Times New Roman" w:hAnsi="Times New Roman" w:cs="Times New Roman"/>
          <w:b/>
        </w:rPr>
        <w:t>В результате проверки по вопросу соблюдения заказчиком, контрактным управляющим требований законодательства РФ при осуществлении закупок у единственного поставщика (подрядчика, исполнителя), выборе способа осуществления закупки</w:t>
      </w:r>
      <w:r w:rsidR="002374E1" w:rsidRPr="003D251F">
        <w:rPr>
          <w:rFonts w:ascii="Times New Roman" w:hAnsi="Times New Roman" w:cs="Times New Roman"/>
          <w:b/>
        </w:rPr>
        <w:t xml:space="preserve"> в 202</w:t>
      </w:r>
      <w:r w:rsidR="003C5DB5" w:rsidRPr="003D251F">
        <w:rPr>
          <w:rFonts w:ascii="Times New Roman" w:hAnsi="Times New Roman" w:cs="Times New Roman"/>
          <w:b/>
        </w:rPr>
        <w:t>4</w:t>
      </w:r>
      <w:r w:rsidR="002374E1" w:rsidRPr="003D251F">
        <w:rPr>
          <w:rFonts w:ascii="Times New Roman" w:hAnsi="Times New Roman" w:cs="Times New Roman"/>
          <w:b/>
        </w:rPr>
        <w:t xml:space="preserve"> году</w:t>
      </w:r>
      <w:r w:rsidRPr="003D251F">
        <w:rPr>
          <w:rFonts w:ascii="Times New Roman" w:hAnsi="Times New Roman" w:cs="Times New Roman"/>
          <w:b/>
        </w:rPr>
        <w:t xml:space="preserve"> установлено следующее:</w:t>
      </w:r>
      <w:r w:rsidR="003D251F" w:rsidRPr="003D251F">
        <w:rPr>
          <w:rFonts w:ascii="Times New Roman" w:hAnsi="Times New Roman" w:cs="Times New Roman"/>
          <w:b/>
        </w:rPr>
        <w:t xml:space="preserve"> </w:t>
      </w:r>
    </w:p>
    <w:p w:rsidR="00453E95" w:rsidRPr="0015042A" w:rsidRDefault="00A52863" w:rsidP="00C74E18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52D84" w:rsidRPr="0015042A">
        <w:rPr>
          <w:rFonts w:ascii="Times New Roman" w:hAnsi="Times New Roman" w:cs="Times New Roman"/>
        </w:rPr>
        <w:t xml:space="preserve">Совокупный годовой объем закупок </w:t>
      </w:r>
      <w:r w:rsidR="00AB18C6" w:rsidRPr="0015042A">
        <w:rPr>
          <w:rFonts w:ascii="Times New Roman" w:hAnsi="Times New Roman" w:cs="Times New Roman"/>
        </w:rPr>
        <w:t>(далее</w:t>
      </w:r>
      <w:r w:rsidR="00AB18C6">
        <w:rPr>
          <w:rFonts w:ascii="Times New Roman" w:hAnsi="Times New Roman" w:cs="Times New Roman"/>
        </w:rPr>
        <w:t xml:space="preserve"> -</w:t>
      </w:r>
      <w:r w:rsidR="00AB18C6" w:rsidRPr="0015042A">
        <w:rPr>
          <w:rFonts w:ascii="Times New Roman" w:hAnsi="Times New Roman" w:cs="Times New Roman"/>
        </w:rPr>
        <w:t xml:space="preserve"> </w:t>
      </w:r>
      <w:r w:rsidR="00AB18C6" w:rsidRPr="00453E95">
        <w:rPr>
          <w:rFonts w:ascii="Times New Roman" w:hAnsi="Times New Roman" w:cs="Times New Roman"/>
        </w:rPr>
        <w:t>СГОЗ</w:t>
      </w:r>
      <w:r w:rsidR="00AB18C6">
        <w:rPr>
          <w:rFonts w:ascii="Times New Roman" w:hAnsi="Times New Roman" w:cs="Times New Roman"/>
        </w:rPr>
        <w:t>) У</w:t>
      </w:r>
      <w:r w:rsidR="00AB18C6" w:rsidRPr="00453E95">
        <w:rPr>
          <w:rFonts w:ascii="Times New Roman" w:hAnsi="Times New Roman" w:cs="Times New Roman"/>
        </w:rPr>
        <w:t>чреждения</w:t>
      </w:r>
      <w:r w:rsidR="001D3579">
        <w:rPr>
          <w:rFonts w:ascii="Times New Roman" w:hAnsi="Times New Roman" w:cs="Times New Roman"/>
        </w:rPr>
        <w:t>,</w:t>
      </w:r>
      <w:r w:rsidR="00952D84" w:rsidRPr="0015042A">
        <w:rPr>
          <w:rFonts w:ascii="Times New Roman" w:hAnsi="Times New Roman" w:cs="Times New Roman"/>
        </w:rPr>
        <w:t xml:space="preserve"> </w:t>
      </w:r>
      <w:r w:rsidR="00453E95" w:rsidRPr="00453E95">
        <w:rPr>
          <w:rFonts w:ascii="Times New Roman" w:hAnsi="Times New Roman" w:cs="Times New Roman"/>
        </w:rPr>
        <w:t>складывается из стоимости контрактов, заключенных с единственным поставщиком и контрактов, заключенных по результатам аукционов, в размере сумм, оплата которых осуществлена в 2024 году.</w:t>
      </w:r>
      <w:r w:rsidR="00952D84">
        <w:rPr>
          <w:rFonts w:ascii="Times New Roman" w:hAnsi="Times New Roman" w:cs="Times New Roman"/>
        </w:rPr>
        <w:t xml:space="preserve"> </w:t>
      </w:r>
      <w:r w:rsidR="00A858D6" w:rsidRPr="0015042A">
        <w:rPr>
          <w:rFonts w:ascii="Times New Roman" w:hAnsi="Times New Roman" w:cs="Times New Roman"/>
        </w:rPr>
        <w:t xml:space="preserve">СГОЗ </w:t>
      </w:r>
      <w:r w:rsidR="00952D84">
        <w:rPr>
          <w:rFonts w:ascii="Times New Roman" w:hAnsi="Times New Roman" w:cs="Times New Roman"/>
        </w:rPr>
        <w:t>в</w:t>
      </w:r>
      <w:r w:rsidR="00A858D6" w:rsidRPr="0015042A">
        <w:rPr>
          <w:rFonts w:ascii="Times New Roman" w:hAnsi="Times New Roman" w:cs="Times New Roman"/>
        </w:rPr>
        <w:t xml:space="preserve"> 2024 год</w:t>
      </w:r>
      <w:r w:rsidR="00952D84">
        <w:rPr>
          <w:rFonts w:ascii="Times New Roman" w:hAnsi="Times New Roman" w:cs="Times New Roman"/>
        </w:rPr>
        <w:t>у</w:t>
      </w:r>
      <w:r w:rsidR="00A858D6" w:rsidRPr="0015042A">
        <w:rPr>
          <w:rFonts w:ascii="Times New Roman" w:hAnsi="Times New Roman" w:cs="Times New Roman"/>
        </w:rPr>
        <w:t xml:space="preserve"> (по состоянию на 2</w:t>
      </w:r>
      <w:r w:rsidR="00B61852">
        <w:rPr>
          <w:rFonts w:ascii="Times New Roman" w:hAnsi="Times New Roman" w:cs="Times New Roman"/>
        </w:rPr>
        <w:t>7</w:t>
      </w:r>
      <w:r w:rsidR="00A858D6" w:rsidRPr="0015042A">
        <w:rPr>
          <w:rFonts w:ascii="Times New Roman" w:hAnsi="Times New Roman" w:cs="Times New Roman"/>
        </w:rPr>
        <w:t>.12.2024)</w:t>
      </w:r>
      <w:r w:rsidR="0015042A" w:rsidRPr="0015042A">
        <w:rPr>
          <w:rFonts w:ascii="Times New Roman" w:hAnsi="Times New Roman" w:cs="Times New Roman"/>
        </w:rPr>
        <w:t>:</w:t>
      </w:r>
    </w:p>
    <w:p w:rsidR="00453E95" w:rsidRPr="00C0327E" w:rsidRDefault="0015042A" w:rsidP="00C74E18">
      <w:pPr>
        <w:pStyle w:val="a3"/>
        <w:widowControl w:val="0"/>
        <w:tabs>
          <w:tab w:val="left" w:pos="0"/>
        </w:tabs>
        <w:ind w:left="426"/>
        <w:jc w:val="both"/>
        <w:rPr>
          <w:rFonts w:ascii="Times New Roman" w:hAnsi="Times New Roman" w:cs="Times New Roman"/>
        </w:rPr>
      </w:pPr>
      <w:r w:rsidRPr="001471FC">
        <w:rPr>
          <w:rFonts w:ascii="Times New Roman" w:hAnsi="Times New Roman" w:cs="Times New Roman"/>
          <w:shd w:val="clear" w:color="auto" w:fill="FFFFFF" w:themeFill="background1"/>
        </w:rPr>
        <w:t xml:space="preserve">- </w:t>
      </w:r>
      <w:r w:rsidR="00453E95" w:rsidRPr="00C74E18">
        <w:rPr>
          <w:rFonts w:ascii="Times New Roman" w:hAnsi="Times New Roman" w:cs="Times New Roman"/>
        </w:rPr>
        <w:t xml:space="preserve">По данным из ЕИС </w:t>
      </w:r>
      <w:r w:rsidR="00CB4540" w:rsidRPr="00C74E18">
        <w:rPr>
          <w:rFonts w:ascii="Times New Roman" w:hAnsi="Times New Roman" w:cs="Times New Roman"/>
        </w:rPr>
        <w:t>(версия №21</w:t>
      </w:r>
      <w:r w:rsidR="00453E95" w:rsidRPr="00C74E18">
        <w:rPr>
          <w:rFonts w:ascii="Times New Roman" w:hAnsi="Times New Roman" w:cs="Times New Roman"/>
        </w:rPr>
        <w:t xml:space="preserve"> от 2</w:t>
      </w:r>
      <w:r w:rsidR="00CB4540" w:rsidRPr="00C74E18">
        <w:rPr>
          <w:rFonts w:ascii="Times New Roman" w:hAnsi="Times New Roman" w:cs="Times New Roman"/>
        </w:rPr>
        <w:t>7</w:t>
      </w:r>
      <w:r w:rsidR="00453E95" w:rsidRPr="00C74E18">
        <w:rPr>
          <w:rFonts w:ascii="Times New Roman" w:hAnsi="Times New Roman" w:cs="Times New Roman"/>
        </w:rPr>
        <w:t xml:space="preserve">.12.2024 г.) СГОЗ Учреждения в 2024 году составил </w:t>
      </w:r>
      <w:r w:rsidR="003956AD" w:rsidRPr="001471FC">
        <w:rPr>
          <w:rFonts w:ascii="Times New Roman" w:hAnsi="Times New Roman" w:cs="Times New Roman"/>
          <w:shd w:val="clear" w:color="auto" w:fill="FFFFFF" w:themeFill="background1"/>
        </w:rPr>
        <w:t>1</w:t>
      </w:r>
      <w:r w:rsidR="00580D66">
        <w:rPr>
          <w:rFonts w:ascii="Times New Roman" w:hAnsi="Times New Roman" w:cs="Times New Roman"/>
          <w:shd w:val="clear" w:color="auto" w:fill="FFFFFF" w:themeFill="background1"/>
        </w:rPr>
        <w:t>9 732 0596,92</w:t>
      </w:r>
      <w:r w:rsidR="00453E95" w:rsidRPr="001471FC">
        <w:rPr>
          <w:rFonts w:ascii="Times New Roman" w:hAnsi="Times New Roman" w:cs="Times New Roman"/>
          <w:shd w:val="clear" w:color="auto" w:fill="FFFFFF" w:themeFill="background1"/>
        </w:rPr>
        <w:t xml:space="preserve"> рублей</w:t>
      </w:r>
      <w:r w:rsidR="00453E95" w:rsidRPr="00C0327E">
        <w:rPr>
          <w:rFonts w:ascii="Times New Roman" w:hAnsi="Times New Roman" w:cs="Times New Roman"/>
        </w:rPr>
        <w:t xml:space="preserve"> </w:t>
      </w:r>
    </w:p>
    <w:p w:rsidR="00453E95" w:rsidRPr="001E39ED" w:rsidRDefault="00453E95" w:rsidP="001471FC">
      <w:pPr>
        <w:pStyle w:val="a3"/>
        <w:widowControl w:val="0"/>
        <w:tabs>
          <w:tab w:val="left" w:pos="0"/>
        </w:tabs>
        <w:ind w:left="426" w:hanging="284"/>
        <w:jc w:val="both"/>
        <w:rPr>
          <w:rFonts w:ascii="Times New Roman" w:hAnsi="Times New Roman" w:cs="Times New Roman"/>
          <w:highlight w:val="yellow"/>
        </w:rPr>
      </w:pPr>
    </w:p>
    <w:p w:rsidR="003D251F" w:rsidRPr="00485FBB" w:rsidRDefault="003D251F" w:rsidP="00C74E18">
      <w:pPr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485FBB">
        <w:rPr>
          <w:rFonts w:ascii="Times New Roman" w:hAnsi="Times New Roman" w:cs="Times New Roman"/>
        </w:rPr>
        <w:t>Согла</w:t>
      </w:r>
      <w:r w:rsidR="00B8020C">
        <w:rPr>
          <w:rFonts w:ascii="Times New Roman" w:hAnsi="Times New Roman" w:cs="Times New Roman"/>
        </w:rPr>
        <w:t>сно п.4 ч.1 ст.93 Закона 44-ФЗ З</w:t>
      </w:r>
      <w:r w:rsidRPr="00485FBB">
        <w:rPr>
          <w:rFonts w:ascii="Times New Roman" w:hAnsi="Times New Roman" w:cs="Times New Roman"/>
        </w:rPr>
        <w:t xml:space="preserve">аказчик может осуществить закупку товара, работы, услуги у единственного поставщика (подрядчика, исполнителя) на сумму, не превышающую </w:t>
      </w:r>
      <w:proofErr w:type="gramStart"/>
      <w:r w:rsidRPr="00485FBB">
        <w:rPr>
          <w:rFonts w:ascii="Times New Roman" w:hAnsi="Times New Roman" w:cs="Times New Roman"/>
        </w:rPr>
        <w:t xml:space="preserve">600 </w:t>
      </w:r>
      <w:r w:rsidR="008940EE">
        <w:rPr>
          <w:rFonts w:ascii="Times New Roman" w:hAnsi="Times New Roman" w:cs="Times New Roman"/>
        </w:rPr>
        <w:t xml:space="preserve"> </w:t>
      </w:r>
      <w:r w:rsidRPr="00485FBB">
        <w:rPr>
          <w:rFonts w:ascii="Times New Roman" w:hAnsi="Times New Roman" w:cs="Times New Roman"/>
        </w:rPr>
        <w:t>тыс</w:t>
      </w:r>
      <w:r w:rsidR="00FC73A7">
        <w:rPr>
          <w:rFonts w:ascii="Times New Roman" w:hAnsi="Times New Roman" w:cs="Times New Roman"/>
        </w:rPr>
        <w:t>.</w:t>
      </w:r>
      <w:proofErr w:type="gramEnd"/>
      <w:r w:rsidR="00BD3EED">
        <w:rPr>
          <w:rFonts w:ascii="Times New Roman" w:hAnsi="Times New Roman" w:cs="Times New Roman"/>
        </w:rPr>
        <w:t xml:space="preserve"> </w:t>
      </w:r>
      <w:r w:rsidRPr="00485FBB">
        <w:rPr>
          <w:rFonts w:ascii="Times New Roman" w:hAnsi="Times New Roman" w:cs="Times New Roman"/>
        </w:rPr>
        <w:t>руб</w:t>
      </w:r>
      <w:r w:rsidR="00A87D72">
        <w:rPr>
          <w:rFonts w:ascii="Times New Roman" w:hAnsi="Times New Roman" w:cs="Times New Roman"/>
        </w:rPr>
        <w:t xml:space="preserve">. </w:t>
      </w:r>
      <w:r w:rsidRPr="00485FBB">
        <w:rPr>
          <w:rFonts w:ascii="Times New Roman" w:hAnsi="Times New Roman" w:cs="Times New Roman"/>
        </w:rPr>
        <w:t xml:space="preserve"> При этом</w:t>
      </w:r>
      <w:r w:rsidR="00A87D72">
        <w:rPr>
          <w:rFonts w:ascii="Times New Roman" w:hAnsi="Times New Roman" w:cs="Times New Roman"/>
        </w:rPr>
        <w:t>,</w:t>
      </w:r>
      <w:r w:rsidRPr="00485FBB">
        <w:rPr>
          <w:rFonts w:ascii="Times New Roman" w:hAnsi="Times New Roman" w:cs="Times New Roman"/>
        </w:rPr>
        <w:t xml:space="preserve"> годовой объем закупок, который заказчик вправе осуществить на основании указанного пункта, не должен превышать 2 </w:t>
      </w:r>
      <w:proofErr w:type="spellStart"/>
      <w:r w:rsidRPr="00485FBB">
        <w:rPr>
          <w:rFonts w:ascii="Times New Roman" w:hAnsi="Times New Roman" w:cs="Times New Roman"/>
        </w:rPr>
        <w:t>млн.руб</w:t>
      </w:r>
      <w:proofErr w:type="spellEnd"/>
      <w:r w:rsidRPr="00485FBB">
        <w:rPr>
          <w:rFonts w:ascii="Times New Roman" w:hAnsi="Times New Roman" w:cs="Times New Roman"/>
        </w:rPr>
        <w:t>. ил</w:t>
      </w:r>
      <w:r w:rsidR="00B8020C">
        <w:rPr>
          <w:rFonts w:ascii="Times New Roman" w:hAnsi="Times New Roman" w:cs="Times New Roman"/>
        </w:rPr>
        <w:t>и не должен превышать 10% СГОЗ З</w:t>
      </w:r>
      <w:r w:rsidRPr="00485FBB">
        <w:rPr>
          <w:rFonts w:ascii="Times New Roman" w:hAnsi="Times New Roman" w:cs="Times New Roman"/>
        </w:rPr>
        <w:t xml:space="preserve">аказчика и не должен составлять более чем 50 </w:t>
      </w:r>
      <w:proofErr w:type="spellStart"/>
      <w:r w:rsidRPr="00485FBB">
        <w:rPr>
          <w:rFonts w:ascii="Times New Roman" w:hAnsi="Times New Roman" w:cs="Times New Roman"/>
        </w:rPr>
        <w:t>млн.руб</w:t>
      </w:r>
      <w:proofErr w:type="spellEnd"/>
      <w:r w:rsidRPr="00485FBB">
        <w:rPr>
          <w:rFonts w:ascii="Times New Roman" w:hAnsi="Times New Roman" w:cs="Times New Roman"/>
        </w:rPr>
        <w:t>.</w:t>
      </w:r>
    </w:p>
    <w:p w:rsidR="003D251F" w:rsidRPr="00485FBB" w:rsidRDefault="003D251F" w:rsidP="00C74E18">
      <w:pPr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485FBB">
        <w:rPr>
          <w:rFonts w:ascii="Times New Roman" w:hAnsi="Times New Roman" w:cs="Times New Roman"/>
        </w:rPr>
        <w:t xml:space="preserve">Заказчиком выбран способ осуществления закупок в соответствии с п.4 ч.1 ст.93 Закона 44-ФЗ, при котором годовой объем закупок не должен превышать 2 </w:t>
      </w:r>
      <w:proofErr w:type="spellStart"/>
      <w:r w:rsidRPr="00485FBB">
        <w:rPr>
          <w:rFonts w:ascii="Times New Roman" w:hAnsi="Times New Roman" w:cs="Times New Roman"/>
        </w:rPr>
        <w:t>млн.руб</w:t>
      </w:r>
      <w:proofErr w:type="spellEnd"/>
      <w:r w:rsidRPr="00485FBB">
        <w:rPr>
          <w:rFonts w:ascii="Times New Roman" w:hAnsi="Times New Roman" w:cs="Times New Roman"/>
        </w:rPr>
        <w:t>.</w:t>
      </w:r>
    </w:p>
    <w:p w:rsidR="003D251F" w:rsidRPr="00485FBB" w:rsidRDefault="003D251F" w:rsidP="001471FC">
      <w:pPr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F75BDB">
        <w:rPr>
          <w:rFonts w:ascii="Times New Roman" w:hAnsi="Times New Roman" w:cs="Times New Roman"/>
        </w:rPr>
        <w:t>В 202</w:t>
      </w:r>
      <w:r w:rsidR="00A44569" w:rsidRPr="00F75BDB">
        <w:rPr>
          <w:rFonts w:ascii="Times New Roman" w:hAnsi="Times New Roman" w:cs="Times New Roman"/>
        </w:rPr>
        <w:t>4</w:t>
      </w:r>
      <w:r w:rsidRPr="00F75BDB">
        <w:rPr>
          <w:rFonts w:ascii="Times New Roman" w:hAnsi="Times New Roman" w:cs="Times New Roman"/>
        </w:rPr>
        <w:t xml:space="preserve"> году заказчиком оплачено договоров на закупку товаров, работ, услуг, заключенных с единственным поставщиком (подрядчиком, исполнителем) на основании п.4 ч.1 ст.93 Закона 44-ФЗ, на общую сумму </w:t>
      </w:r>
      <w:r w:rsidR="00AF690C" w:rsidRPr="00A7504B">
        <w:rPr>
          <w:rFonts w:ascii="Times New Roman" w:hAnsi="Times New Roman" w:cs="Times New Roman"/>
        </w:rPr>
        <w:t>61 462,24</w:t>
      </w:r>
      <w:r w:rsidR="00A44569" w:rsidRPr="00A7504B">
        <w:rPr>
          <w:rFonts w:ascii="Times New Roman" w:hAnsi="Times New Roman" w:cs="Times New Roman"/>
        </w:rPr>
        <w:t xml:space="preserve"> рублей</w:t>
      </w:r>
      <w:r w:rsidR="001D2F58">
        <w:rPr>
          <w:rFonts w:ascii="Times New Roman" w:hAnsi="Times New Roman" w:cs="Times New Roman"/>
        </w:rPr>
        <w:t xml:space="preserve"> (0,3% от СГОЗ)</w:t>
      </w:r>
      <w:r w:rsidRPr="00F75BDB">
        <w:rPr>
          <w:rFonts w:ascii="Times New Roman" w:hAnsi="Times New Roman" w:cs="Times New Roman"/>
        </w:rPr>
        <w:t>, что</w:t>
      </w:r>
      <w:r w:rsidR="00A44569" w:rsidRPr="00F75BDB">
        <w:rPr>
          <w:rFonts w:ascii="Times New Roman" w:hAnsi="Times New Roman" w:cs="Times New Roman"/>
        </w:rPr>
        <w:t xml:space="preserve"> </w:t>
      </w:r>
      <w:r w:rsidRPr="00F75BDB">
        <w:rPr>
          <w:rFonts w:ascii="Times New Roman" w:hAnsi="Times New Roman" w:cs="Times New Roman"/>
          <w:b/>
        </w:rPr>
        <w:t>соответствует</w:t>
      </w:r>
      <w:r w:rsidRPr="00F75BDB">
        <w:rPr>
          <w:rFonts w:ascii="Times New Roman" w:hAnsi="Times New Roman" w:cs="Times New Roman"/>
        </w:rPr>
        <w:t xml:space="preserve"> вышеуказанному ограничению.</w:t>
      </w:r>
    </w:p>
    <w:p w:rsidR="003D251F" w:rsidRPr="00485FBB" w:rsidRDefault="003D251F" w:rsidP="00C74E18">
      <w:pPr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485FBB">
        <w:rPr>
          <w:rFonts w:ascii="Times New Roman" w:hAnsi="Times New Roman" w:cs="Times New Roman"/>
        </w:rPr>
        <w:t>Согласно п.5 ч.1 ст.93 Закона 44-ФЗ заказчик, являющийся муниципальным образовательным учреждением, может осуществить закупку товаров, работ, услуг у единственного поставщика (подрядчика, исполнителя) на сумму, не превышающую 600 тыс.</w:t>
      </w:r>
      <w:r w:rsidR="00FC73A7">
        <w:rPr>
          <w:rFonts w:ascii="Times New Roman" w:hAnsi="Times New Roman" w:cs="Times New Roman"/>
        </w:rPr>
        <w:t xml:space="preserve"> </w:t>
      </w:r>
      <w:r w:rsidRPr="00485FBB">
        <w:rPr>
          <w:rFonts w:ascii="Times New Roman" w:hAnsi="Times New Roman" w:cs="Times New Roman"/>
        </w:rPr>
        <w:t xml:space="preserve">руб.  При этом годовой объем закупок, который заказчик вправе осуществить на основании указанного пункта, не </w:t>
      </w:r>
      <w:r w:rsidRPr="00485FBB">
        <w:rPr>
          <w:rFonts w:ascii="Times New Roman" w:hAnsi="Times New Roman" w:cs="Times New Roman"/>
        </w:rPr>
        <w:lastRenderedPageBreak/>
        <w:t>должен превышать 5</w:t>
      </w:r>
      <w:r w:rsidR="007F4D64">
        <w:rPr>
          <w:rFonts w:ascii="Times New Roman" w:hAnsi="Times New Roman" w:cs="Times New Roman"/>
        </w:rPr>
        <w:t> </w:t>
      </w:r>
      <w:r w:rsidR="0038332E">
        <w:rPr>
          <w:rFonts w:ascii="Times New Roman" w:hAnsi="Times New Roman" w:cs="Times New Roman"/>
        </w:rPr>
        <w:t>млн.</w:t>
      </w:r>
      <w:r w:rsidR="007F4D64">
        <w:rPr>
          <w:rFonts w:ascii="Times New Roman" w:hAnsi="Times New Roman" w:cs="Times New Roman"/>
        </w:rPr>
        <w:t xml:space="preserve"> </w:t>
      </w:r>
      <w:r w:rsidRPr="00485FBB">
        <w:rPr>
          <w:rFonts w:ascii="Times New Roman" w:hAnsi="Times New Roman" w:cs="Times New Roman"/>
        </w:rPr>
        <w:t>руб. или не должен превышать 50% СГОЗ заказчика и не до</w:t>
      </w:r>
      <w:r w:rsidR="007F4D64">
        <w:rPr>
          <w:rFonts w:ascii="Times New Roman" w:hAnsi="Times New Roman" w:cs="Times New Roman"/>
        </w:rPr>
        <w:t>лжен составлять более чем 30 </w:t>
      </w:r>
      <w:r w:rsidR="0038332E">
        <w:rPr>
          <w:rFonts w:ascii="Times New Roman" w:hAnsi="Times New Roman" w:cs="Times New Roman"/>
        </w:rPr>
        <w:t>млн.</w:t>
      </w:r>
      <w:r w:rsidR="007F4D64">
        <w:rPr>
          <w:rFonts w:ascii="Times New Roman" w:hAnsi="Times New Roman" w:cs="Times New Roman"/>
        </w:rPr>
        <w:t xml:space="preserve"> </w:t>
      </w:r>
      <w:r w:rsidRPr="00485FBB">
        <w:rPr>
          <w:rFonts w:ascii="Times New Roman" w:hAnsi="Times New Roman" w:cs="Times New Roman"/>
        </w:rPr>
        <w:t>руб.</w:t>
      </w:r>
    </w:p>
    <w:p w:rsidR="00636516" w:rsidRPr="00485FBB" w:rsidRDefault="00636516" w:rsidP="001471FC">
      <w:pPr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F75BDB">
        <w:rPr>
          <w:rFonts w:ascii="Times New Roman" w:hAnsi="Times New Roman" w:cs="Times New Roman"/>
        </w:rPr>
        <w:t>В 2024 году заказчиком оплачено договоров на закупку товаров, работ, услуг, заключенных с единственным поставщиком (подрядчиком, исполнителем) на основании п.</w:t>
      </w:r>
      <w:r>
        <w:rPr>
          <w:rFonts w:ascii="Times New Roman" w:hAnsi="Times New Roman" w:cs="Times New Roman"/>
        </w:rPr>
        <w:t>5</w:t>
      </w:r>
      <w:r w:rsidRPr="00F75BDB">
        <w:rPr>
          <w:rFonts w:ascii="Times New Roman" w:hAnsi="Times New Roman" w:cs="Times New Roman"/>
        </w:rPr>
        <w:t xml:space="preserve"> ч.1 ст.93 Закона 44-ФЗ, на общую сумму </w:t>
      </w:r>
      <w:r w:rsidR="00AF690C" w:rsidRPr="00A7504B">
        <w:rPr>
          <w:rFonts w:ascii="Times New Roman" w:hAnsi="Times New Roman" w:cs="Times New Roman"/>
        </w:rPr>
        <w:t>9</w:t>
      </w:r>
      <w:r w:rsidR="007D5423" w:rsidRPr="00A7504B">
        <w:rPr>
          <w:rFonts w:ascii="Times New Roman" w:hAnsi="Times New Roman" w:cs="Times New Roman"/>
        </w:rPr>
        <w:t> 681 412,59</w:t>
      </w:r>
      <w:r w:rsidRPr="00A7504B">
        <w:rPr>
          <w:rFonts w:ascii="Times New Roman" w:hAnsi="Times New Roman" w:cs="Times New Roman"/>
        </w:rPr>
        <w:t xml:space="preserve"> рублей</w:t>
      </w:r>
      <w:r w:rsidR="00AF690C">
        <w:rPr>
          <w:rFonts w:ascii="Times New Roman" w:hAnsi="Times New Roman" w:cs="Times New Roman"/>
        </w:rPr>
        <w:t xml:space="preserve"> (</w:t>
      </w:r>
      <w:r w:rsidR="007D5423">
        <w:rPr>
          <w:rFonts w:ascii="Times New Roman" w:hAnsi="Times New Roman" w:cs="Times New Roman"/>
        </w:rPr>
        <w:t>48</w:t>
      </w:r>
      <w:r w:rsidR="001D2F58">
        <w:rPr>
          <w:rFonts w:ascii="Times New Roman" w:hAnsi="Times New Roman" w:cs="Times New Roman"/>
        </w:rPr>
        <w:t>,</w:t>
      </w:r>
      <w:r w:rsidR="007D5423">
        <w:rPr>
          <w:rFonts w:ascii="Times New Roman" w:hAnsi="Times New Roman" w:cs="Times New Roman"/>
        </w:rPr>
        <w:t>5</w:t>
      </w:r>
      <w:r w:rsidR="001D2F58">
        <w:rPr>
          <w:rFonts w:ascii="Times New Roman" w:hAnsi="Times New Roman" w:cs="Times New Roman"/>
        </w:rPr>
        <w:t>% от СГОЗ)</w:t>
      </w:r>
      <w:r w:rsidRPr="00F75BDB">
        <w:rPr>
          <w:rFonts w:ascii="Times New Roman" w:hAnsi="Times New Roman" w:cs="Times New Roman"/>
        </w:rPr>
        <w:t xml:space="preserve">, что </w:t>
      </w:r>
      <w:r w:rsidRPr="00F75BDB">
        <w:rPr>
          <w:rFonts w:ascii="Times New Roman" w:hAnsi="Times New Roman" w:cs="Times New Roman"/>
          <w:b/>
        </w:rPr>
        <w:t>соответствует</w:t>
      </w:r>
      <w:r w:rsidRPr="00F75BDB">
        <w:rPr>
          <w:rFonts w:ascii="Times New Roman" w:hAnsi="Times New Roman" w:cs="Times New Roman"/>
        </w:rPr>
        <w:t xml:space="preserve"> вышеуказанному ограничению.</w:t>
      </w:r>
    </w:p>
    <w:p w:rsidR="003D251F" w:rsidRPr="00485FBB" w:rsidRDefault="003D251F" w:rsidP="001471FC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221E79" w:rsidRPr="001E39ED" w:rsidRDefault="00221E79" w:rsidP="00C74E18">
      <w:pPr>
        <w:pStyle w:val="a3"/>
        <w:numPr>
          <w:ilvl w:val="1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 w:rsidRPr="001E39ED">
        <w:rPr>
          <w:rFonts w:ascii="Times New Roman" w:hAnsi="Times New Roman" w:cs="Times New Roman"/>
        </w:rPr>
        <w:t xml:space="preserve">В проверяемом периоде заказчиком осуществлены закупки у единственного поставщика </w:t>
      </w:r>
      <w:r w:rsidR="000A0B9D" w:rsidRPr="001E39ED">
        <w:rPr>
          <w:rFonts w:ascii="Times New Roman" w:hAnsi="Times New Roman" w:cs="Times New Roman"/>
        </w:rPr>
        <w:t>(исполнителя) на основании п.8,</w:t>
      </w:r>
      <w:r w:rsidRPr="001E39ED">
        <w:rPr>
          <w:rFonts w:ascii="Times New Roman" w:hAnsi="Times New Roman" w:cs="Times New Roman"/>
        </w:rPr>
        <w:t xml:space="preserve"> п.29</w:t>
      </w:r>
      <w:r w:rsidR="000A0B9D" w:rsidRPr="001E39ED">
        <w:rPr>
          <w:rFonts w:ascii="Times New Roman" w:hAnsi="Times New Roman" w:cs="Times New Roman"/>
        </w:rPr>
        <w:t xml:space="preserve"> и п.1</w:t>
      </w:r>
      <w:r w:rsidRPr="001E39ED">
        <w:rPr>
          <w:rFonts w:ascii="Times New Roman" w:hAnsi="Times New Roman" w:cs="Times New Roman"/>
        </w:rPr>
        <w:t xml:space="preserve"> ст.93 Закона 44-ФЗ, указанные в Таблиц</w:t>
      </w:r>
      <w:r w:rsidR="000A0B9D" w:rsidRPr="001E39ED">
        <w:rPr>
          <w:rFonts w:ascii="Times New Roman" w:hAnsi="Times New Roman" w:cs="Times New Roman"/>
        </w:rPr>
        <w:t>ах</w:t>
      </w:r>
      <w:r w:rsidRPr="001E39ED">
        <w:rPr>
          <w:rFonts w:ascii="Times New Roman" w:hAnsi="Times New Roman" w:cs="Times New Roman"/>
        </w:rPr>
        <w:t xml:space="preserve"> №1</w:t>
      </w:r>
      <w:r w:rsidR="00132502" w:rsidRPr="001E39ED">
        <w:rPr>
          <w:rFonts w:ascii="Times New Roman" w:hAnsi="Times New Roman" w:cs="Times New Roman"/>
        </w:rPr>
        <w:t>, №2,</w:t>
      </w:r>
      <w:r w:rsidR="000A0B9D" w:rsidRPr="001E39ED">
        <w:rPr>
          <w:rFonts w:ascii="Times New Roman" w:hAnsi="Times New Roman" w:cs="Times New Roman"/>
        </w:rPr>
        <w:t xml:space="preserve"> № 3 </w:t>
      </w:r>
      <w:r w:rsidRPr="001E39ED">
        <w:rPr>
          <w:rFonts w:ascii="Times New Roman" w:hAnsi="Times New Roman" w:cs="Times New Roman"/>
        </w:rPr>
        <w:t>настоящего акта:</w:t>
      </w:r>
    </w:p>
    <w:p w:rsidR="0011593A" w:rsidRPr="00EE01C0" w:rsidRDefault="000A0B9D" w:rsidP="00C74E18">
      <w:pPr>
        <w:spacing w:after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Таблица 1</w:t>
      </w:r>
    </w:p>
    <w:tbl>
      <w:tblPr>
        <w:tblStyle w:val="a4"/>
        <w:tblW w:w="9478" w:type="dxa"/>
        <w:tblLook w:val="04A0" w:firstRow="1" w:lastRow="0" w:firstColumn="1" w:lastColumn="0" w:noHBand="0" w:noVBand="1"/>
      </w:tblPr>
      <w:tblGrid>
        <w:gridCol w:w="1405"/>
        <w:gridCol w:w="1170"/>
        <w:gridCol w:w="1671"/>
        <w:gridCol w:w="1616"/>
        <w:gridCol w:w="1504"/>
        <w:gridCol w:w="2112"/>
      </w:tblGrid>
      <w:tr w:rsidR="00B04FC8" w:rsidRPr="00D03DF4" w:rsidTr="00B04FC8">
        <w:tc>
          <w:tcPr>
            <w:tcW w:w="1405" w:type="dxa"/>
          </w:tcPr>
          <w:p w:rsidR="00B04FC8" w:rsidRPr="00D03DF4" w:rsidRDefault="00B04FC8" w:rsidP="00C74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DF4">
              <w:rPr>
                <w:rFonts w:ascii="Times New Roman" w:hAnsi="Times New Roman" w:cs="Times New Roman"/>
                <w:b/>
                <w:sz w:val="20"/>
                <w:szCs w:val="20"/>
              </w:rPr>
              <w:t>Дата контракта</w:t>
            </w:r>
          </w:p>
        </w:tc>
        <w:tc>
          <w:tcPr>
            <w:tcW w:w="1170" w:type="dxa"/>
          </w:tcPr>
          <w:p w:rsidR="00B04FC8" w:rsidRPr="00D03DF4" w:rsidRDefault="00B04FC8" w:rsidP="00C74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DF4">
              <w:rPr>
                <w:rFonts w:ascii="Times New Roman" w:hAnsi="Times New Roman" w:cs="Times New Roman"/>
                <w:b/>
                <w:sz w:val="20"/>
                <w:szCs w:val="20"/>
              </w:rPr>
              <w:t>Номер контракта</w:t>
            </w:r>
          </w:p>
        </w:tc>
        <w:tc>
          <w:tcPr>
            <w:tcW w:w="1671" w:type="dxa"/>
          </w:tcPr>
          <w:p w:rsidR="00B04FC8" w:rsidRPr="00D03DF4" w:rsidRDefault="00B04FC8" w:rsidP="00C74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DF4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контракта</w:t>
            </w:r>
          </w:p>
        </w:tc>
        <w:tc>
          <w:tcPr>
            <w:tcW w:w="1616" w:type="dxa"/>
          </w:tcPr>
          <w:p w:rsidR="00B04FC8" w:rsidRPr="00D03DF4" w:rsidRDefault="00BD47E8" w:rsidP="00C74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r w:rsidR="00B04FC8" w:rsidRPr="00BB5504">
              <w:rPr>
                <w:rFonts w:ascii="Times New Roman" w:hAnsi="Times New Roman" w:cs="Times New Roman"/>
                <w:b/>
                <w:sz w:val="20"/>
                <w:szCs w:val="20"/>
              </w:rPr>
              <w:t>ена контракта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 заключении</w:t>
            </w:r>
            <w:r w:rsidR="00B04FC8" w:rsidRPr="00BB5504">
              <w:rPr>
                <w:rFonts w:ascii="Times New Roman" w:hAnsi="Times New Roman" w:cs="Times New Roman"/>
                <w:b/>
                <w:sz w:val="20"/>
                <w:szCs w:val="20"/>
              </w:rPr>
              <w:t>, руб.</w:t>
            </w:r>
          </w:p>
        </w:tc>
        <w:tc>
          <w:tcPr>
            <w:tcW w:w="1504" w:type="dxa"/>
          </w:tcPr>
          <w:p w:rsidR="00B04FC8" w:rsidRPr="00D03DF4" w:rsidRDefault="00B04FC8" w:rsidP="00C74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D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оплаченная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D03D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</w:t>
            </w:r>
            <w:r w:rsidR="00AB18C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D03D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руб. </w:t>
            </w:r>
          </w:p>
        </w:tc>
        <w:tc>
          <w:tcPr>
            <w:tcW w:w="2112" w:type="dxa"/>
          </w:tcPr>
          <w:p w:rsidR="00B04FC8" w:rsidRPr="00D03DF4" w:rsidRDefault="00B04FC8" w:rsidP="00C74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DF4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контракта</w:t>
            </w:r>
          </w:p>
        </w:tc>
      </w:tr>
      <w:tr w:rsidR="00B04FC8" w:rsidRPr="00FC5AF3" w:rsidTr="001471FC">
        <w:tc>
          <w:tcPr>
            <w:tcW w:w="1405" w:type="dxa"/>
            <w:shd w:val="clear" w:color="auto" w:fill="FFFFFF" w:themeFill="background1"/>
          </w:tcPr>
          <w:p w:rsidR="00B04FC8" w:rsidRPr="00FC5AF3" w:rsidRDefault="00B04FC8" w:rsidP="00C74E18">
            <w:pPr>
              <w:rPr>
                <w:rFonts w:ascii="Times New Roman" w:hAnsi="Times New Roman" w:cs="Times New Roman"/>
              </w:rPr>
            </w:pPr>
            <w:r w:rsidRPr="00FC5AF3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170" w:type="dxa"/>
            <w:shd w:val="clear" w:color="auto" w:fill="FFFFFF" w:themeFill="background1"/>
          </w:tcPr>
          <w:p w:rsidR="00B04FC8" w:rsidRPr="00FC5AF3" w:rsidRDefault="00D732A0" w:rsidP="00C7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1" w:type="dxa"/>
            <w:shd w:val="clear" w:color="auto" w:fill="FFFFFF" w:themeFill="background1"/>
          </w:tcPr>
          <w:p w:rsidR="00B04FC8" w:rsidRPr="00FC5AF3" w:rsidRDefault="00B04FC8" w:rsidP="00C74E18">
            <w:pPr>
              <w:rPr>
                <w:rFonts w:ascii="Times New Roman" w:hAnsi="Times New Roman" w:cs="Times New Roman"/>
              </w:rPr>
            </w:pPr>
            <w:r w:rsidRPr="00FC5AF3">
              <w:rPr>
                <w:rFonts w:ascii="Times New Roman" w:hAnsi="Times New Roman" w:cs="Times New Roman"/>
              </w:rPr>
              <w:t>Поставка тепловой энергии</w:t>
            </w:r>
          </w:p>
        </w:tc>
        <w:tc>
          <w:tcPr>
            <w:tcW w:w="1616" w:type="dxa"/>
            <w:shd w:val="clear" w:color="auto" w:fill="FFFFFF" w:themeFill="background1"/>
          </w:tcPr>
          <w:p w:rsidR="00B04FC8" w:rsidRPr="00FC5AF3" w:rsidRDefault="00D732A0" w:rsidP="00C7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3 826 667,02</w:t>
            </w:r>
          </w:p>
        </w:tc>
        <w:tc>
          <w:tcPr>
            <w:tcW w:w="1504" w:type="dxa"/>
            <w:shd w:val="clear" w:color="auto" w:fill="FFFFFF" w:themeFill="background1"/>
          </w:tcPr>
          <w:p w:rsidR="00B04FC8" w:rsidRPr="00FC5AF3" w:rsidRDefault="00D732A0" w:rsidP="00C7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3 553 348,77</w:t>
            </w:r>
          </w:p>
        </w:tc>
        <w:tc>
          <w:tcPr>
            <w:tcW w:w="2112" w:type="dxa"/>
            <w:shd w:val="clear" w:color="auto" w:fill="FFFFFF" w:themeFill="background1"/>
          </w:tcPr>
          <w:p w:rsidR="00B04FC8" w:rsidRPr="00FC5AF3" w:rsidRDefault="00D732A0" w:rsidP="00C7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КРМУП «</w:t>
            </w:r>
            <w:proofErr w:type="spellStart"/>
            <w:r>
              <w:rPr>
                <w:rFonts w:ascii="Times New Roman" w:hAnsi="Times New Roman" w:cs="Times New Roman"/>
              </w:rPr>
              <w:t>Комремстройхоз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732A0" w:rsidRPr="00FC5AF3" w:rsidTr="001471FC">
        <w:tc>
          <w:tcPr>
            <w:tcW w:w="1405" w:type="dxa"/>
            <w:shd w:val="clear" w:color="auto" w:fill="FFFFFF" w:themeFill="background1"/>
          </w:tcPr>
          <w:p w:rsidR="00D732A0" w:rsidRPr="00FC5AF3" w:rsidRDefault="00D732A0" w:rsidP="00C74E18">
            <w:pPr>
              <w:rPr>
                <w:rFonts w:ascii="Times New Roman" w:hAnsi="Times New Roman" w:cs="Times New Roman"/>
              </w:rPr>
            </w:pPr>
            <w:r w:rsidRPr="00FC5AF3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170" w:type="dxa"/>
            <w:shd w:val="clear" w:color="auto" w:fill="FFFFFF" w:themeFill="background1"/>
          </w:tcPr>
          <w:p w:rsidR="00D732A0" w:rsidRPr="00FC5AF3" w:rsidRDefault="00D732A0" w:rsidP="00C7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1" w:type="dxa"/>
            <w:shd w:val="clear" w:color="auto" w:fill="FFFFFF" w:themeFill="background1"/>
          </w:tcPr>
          <w:p w:rsidR="00D732A0" w:rsidRPr="00FC5AF3" w:rsidRDefault="00D732A0" w:rsidP="00C74E18">
            <w:pPr>
              <w:rPr>
                <w:rFonts w:ascii="Times New Roman" w:hAnsi="Times New Roman" w:cs="Times New Roman"/>
              </w:rPr>
            </w:pPr>
            <w:r w:rsidRPr="00FC5AF3">
              <w:rPr>
                <w:rFonts w:ascii="Times New Roman" w:hAnsi="Times New Roman" w:cs="Times New Roman"/>
              </w:rPr>
              <w:t>Поставка тепловой энергии</w:t>
            </w:r>
          </w:p>
        </w:tc>
        <w:tc>
          <w:tcPr>
            <w:tcW w:w="1616" w:type="dxa"/>
            <w:shd w:val="clear" w:color="auto" w:fill="FFFFFF" w:themeFill="background1"/>
          </w:tcPr>
          <w:p w:rsidR="00D732A0" w:rsidRPr="00FC5AF3" w:rsidRDefault="00D732A0" w:rsidP="00C7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494 884,22</w:t>
            </w:r>
          </w:p>
        </w:tc>
        <w:tc>
          <w:tcPr>
            <w:tcW w:w="1504" w:type="dxa"/>
            <w:shd w:val="clear" w:color="auto" w:fill="FFFFFF" w:themeFill="background1"/>
          </w:tcPr>
          <w:p w:rsidR="00D732A0" w:rsidRPr="00FC5AF3" w:rsidRDefault="00D732A0" w:rsidP="00C7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845 703,94</w:t>
            </w:r>
          </w:p>
        </w:tc>
        <w:tc>
          <w:tcPr>
            <w:tcW w:w="2112" w:type="dxa"/>
            <w:shd w:val="clear" w:color="auto" w:fill="FFFFFF" w:themeFill="background1"/>
          </w:tcPr>
          <w:p w:rsidR="00D732A0" w:rsidRPr="00FC5AF3" w:rsidRDefault="00D732A0" w:rsidP="00C74E18">
            <w:pPr>
              <w:rPr>
                <w:rFonts w:ascii="Times New Roman" w:hAnsi="Times New Roman" w:cs="Times New Roman"/>
              </w:rPr>
            </w:pPr>
            <w:r w:rsidRPr="00FC5AF3">
              <w:rPr>
                <w:rFonts w:ascii="Times New Roman" w:hAnsi="Times New Roman" w:cs="Times New Roman"/>
              </w:rPr>
              <w:t>ООО «Служба тепловой энергии»</w:t>
            </w:r>
          </w:p>
        </w:tc>
      </w:tr>
      <w:tr w:rsidR="00D732A0" w:rsidRPr="00FC5AF3" w:rsidTr="001471FC">
        <w:tc>
          <w:tcPr>
            <w:tcW w:w="1405" w:type="dxa"/>
            <w:shd w:val="clear" w:color="auto" w:fill="FFFFFF" w:themeFill="background1"/>
          </w:tcPr>
          <w:p w:rsidR="00D732A0" w:rsidRPr="00FC5AF3" w:rsidRDefault="00D732A0" w:rsidP="00C7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170" w:type="dxa"/>
            <w:shd w:val="clear" w:color="auto" w:fill="FFFFFF" w:themeFill="background1"/>
          </w:tcPr>
          <w:p w:rsidR="00D732A0" w:rsidRPr="00FC5AF3" w:rsidRDefault="00D732A0" w:rsidP="00C7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671" w:type="dxa"/>
            <w:shd w:val="clear" w:color="auto" w:fill="FFFFFF" w:themeFill="background1"/>
          </w:tcPr>
          <w:p w:rsidR="00D732A0" w:rsidRPr="00FC5AF3" w:rsidRDefault="00D732A0" w:rsidP="00C74E18">
            <w:pPr>
              <w:rPr>
                <w:rFonts w:ascii="Times New Roman" w:hAnsi="Times New Roman" w:cs="Times New Roman"/>
              </w:rPr>
            </w:pPr>
            <w:r w:rsidRPr="00FC5AF3">
              <w:rPr>
                <w:rFonts w:ascii="Times New Roman" w:hAnsi="Times New Roman" w:cs="Times New Roman"/>
              </w:rPr>
              <w:t>Поставка тепловой энергии</w:t>
            </w:r>
          </w:p>
        </w:tc>
        <w:tc>
          <w:tcPr>
            <w:tcW w:w="1616" w:type="dxa"/>
            <w:shd w:val="clear" w:color="auto" w:fill="FFFFFF" w:themeFill="background1"/>
          </w:tcPr>
          <w:p w:rsidR="00D732A0" w:rsidRPr="00FC5AF3" w:rsidRDefault="007C0645" w:rsidP="00C7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1 715 814,55</w:t>
            </w:r>
          </w:p>
        </w:tc>
        <w:tc>
          <w:tcPr>
            <w:tcW w:w="1504" w:type="dxa"/>
            <w:shd w:val="clear" w:color="auto" w:fill="FFFFFF" w:themeFill="background1"/>
          </w:tcPr>
          <w:p w:rsidR="00D732A0" w:rsidRPr="00FC5AF3" w:rsidRDefault="007C0645" w:rsidP="00C7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1 715 805,79</w:t>
            </w:r>
          </w:p>
        </w:tc>
        <w:tc>
          <w:tcPr>
            <w:tcW w:w="2112" w:type="dxa"/>
            <w:shd w:val="clear" w:color="auto" w:fill="FFFFFF" w:themeFill="background1"/>
          </w:tcPr>
          <w:p w:rsidR="00D732A0" w:rsidRPr="00FC5AF3" w:rsidRDefault="00D732A0" w:rsidP="00C7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КРМУП «</w:t>
            </w:r>
            <w:proofErr w:type="spellStart"/>
            <w:r>
              <w:rPr>
                <w:rFonts w:ascii="Times New Roman" w:hAnsi="Times New Roman" w:cs="Times New Roman"/>
              </w:rPr>
              <w:t>Комремстройхоз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732A0" w:rsidRPr="00EE01C0" w:rsidTr="001471FC">
        <w:tc>
          <w:tcPr>
            <w:tcW w:w="1405" w:type="dxa"/>
            <w:shd w:val="clear" w:color="auto" w:fill="FFFFFF" w:themeFill="background1"/>
          </w:tcPr>
          <w:p w:rsidR="00D732A0" w:rsidRPr="00FC5AF3" w:rsidRDefault="007C0645" w:rsidP="00C7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170" w:type="dxa"/>
            <w:shd w:val="clear" w:color="auto" w:fill="FFFFFF" w:themeFill="background1"/>
          </w:tcPr>
          <w:p w:rsidR="00D732A0" w:rsidRPr="00FC5AF3" w:rsidRDefault="007C0645" w:rsidP="00C7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671" w:type="dxa"/>
            <w:shd w:val="clear" w:color="auto" w:fill="FFFFFF" w:themeFill="background1"/>
          </w:tcPr>
          <w:p w:rsidR="00D732A0" w:rsidRPr="00FC5AF3" w:rsidRDefault="007C0645" w:rsidP="00C74E18">
            <w:pPr>
              <w:rPr>
                <w:rFonts w:ascii="Times New Roman" w:hAnsi="Times New Roman" w:cs="Times New Roman"/>
              </w:rPr>
            </w:pPr>
            <w:r w:rsidRPr="00FC5AF3">
              <w:rPr>
                <w:rFonts w:ascii="Times New Roman" w:hAnsi="Times New Roman" w:cs="Times New Roman"/>
              </w:rPr>
              <w:t>Поставка тепловой энергии</w:t>
            </w:r>
          </w:p>
        </w:tc>
        <w:tc>
          <w:tcPr>
            <w:tcW w:w="1616" w:type="dxa"/>
            <w:shd w:val="clear" w:color="auto" w:fill="FFFFFF" w:themeFill="background1"/>
          </w:tcPr>
          <w:p w:rsidR="00D732A0" w:rsidRPr="00FC5AF3" w:rsidRDefault="007C0645" w:rsidP="00C7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260 359,33</w:t>
            </w:r>
          </w:p>
        </w:tc>
        <w:tc>
          <w:tcPr>
            <w:tcW w:w="1504" w:type="dxa"/>
            <w:shd w:val="clear" w:color="auto" w:fill="FFFFFF" w:themeFill="background1"/>
          </w:tcPr>
          <w:p w:rsidR="00D732A0" w:rsidRPr="00FC5AF3" w:rsidRDefault="007C0645" w:rsidP="00C7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212 053,20</w:t>
            </w:r>
          </w:p>
        </w:tc>
        <w:tc>
          <w:tcPr>
            <w:tcW w:w="2112" w:type="dxa"/>
            <w:shd w:val="clear" w:color="auto" w:fill="FFFFFF" w:themeFill="background1"/>
          </w:tcPr>
          <w:p w:rsidR="00D732A0" w:rsidRPr="00FC5AF3" w:rsidRDefault="00D732A0" w:rsidP="00C74E18">
            <w:pPr>
              <w:rPr>
                <w:rFonts w:ascii="Times New Roman" w:hAnsi="Times New Roman" w:cs="Times New Roman"/>
              </w:rPr>
            </w:pPr>
            <w:r w:rsidRPr="00FC5AF3">
              <w:rPr>
                <w:rFonts w:ascii="Times New Roman" w:hAnsi="Times New Roman" w:cs="Times New Roman"/>
              </w:rPr>
              <w:t>ООО «Служба тепловой энергии»</w:t>
            </w:r>
          </w:p>
        </w:tc>
      </w:tr>
      <w:tr w:rsidR="007C0645" w:rsidRPr="00EE01C0" w:rsidTr="001471FC">
        <w:tc>
          <w:tcPr>
            <w:tcW w:w="1405" w:type="dxa"/>
            <w:shd w:val="clear" w:color="auto" w:fill="FFFFFF" w:themeFill="background1"/>
          </w:tcPr>
          <w:p w:rsidR="007C0645" w:rsidRDefault="007C0645" w:rsidP="00C7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1170" w:type="dxa"/>
            <w:shd w:val="clear" w:color="auto" w:fill="FFFFFF" w:themeFill="background1"/>
          </w:tcPr>
          <w:p w:rsidR="007C0645" w:rsidRDefault="007C0645" w:rsidP="00C7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671" w:type="dxa"/>
            <w:shd w:val="clear" w:color="auto" w:fill="FFFFFF" w:themeFill="background1"/>
          </w:tcPr>
          <w:p w:rsidR="007C0645" w:rsidRPr="00FC5AF3" w:rsidRDefault="007C0645" w:rsidP="00C74E18">
            <w:pPr>
              <w:rPr>
                <w:rFonts w:ascii="Times New Roman" w:hAnsi="Times New Roman" w:cs="Times New Roman"/>
              </w:rPr>
            </w:pPr>
            <w:r w:rsidRPr="00FC5AF3">
              <w:rPr>
                <w:rFonts w:ascii="Times New Roman" w:hAnsi="Times New Roman" w:cs="Times New Roman"/>
              </w:rPr>
              <w:t>Поставка тепловой энергии</w:t>
            </w:r>
          </w:p>
        </w:tc>
        <w:tc>
          <w:tcPr>
            <w:tcW w:w="1616" w:type="dxa"/>
            <w:shd w:val="clear" w:color="auto" w:fill="FFFFFF" w:themeFill="background1"/>
          </w:tcPr>
          <w:p w:rsidR="007C0645" w:rsidRDefault="007C0645" w:rsidP="00C7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868 040,60</w:t>
            </w:r>
          </w:p>
        </w:tc>
        <w:tc>
          <w:tcPr>
            <w:tcW w:w="1504" w:type="dxa"/>
            <w:shd w:val="clear" w:color="auto" w:fill="FFFFFF" w:themeFill="background1"/>
          </w:tcPr>
          <w:p w:rsidR="007C0645" w:rsidRDefault="007C0645" w:rsidP="00C7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1 171 225,82</w:t>
            </w:r>
          </w:p>
        </w:tc>
        <w:tc>
          <w:tcPr>
            <w:tcW w:w="2112" w:type="dxa"/>
            <w:shd w:val="clear" w:color="auto" w:fill="FFFFFF" w:themeFill="background1"/>
          </w:tcPr>
          <w:p w:rsidR="007C0645" w:rsidRPr="00FC5AF3" w:rsidRDefault="007C0645" w:rsidP="00C7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КРМУП «</w:t>
            </w:r>
            <w:proofErr w:type="spellStart"/>
            <w:r>
              <w:rPr>
                <w:rFonts w:ascii="Times New Roman" w:hAnsi="Times New Roman" w:cs="Times New Roman"/>
              </w:rPr>
              <w:t>Комремстройхоз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33692" w:rsidRPr="00EE01C0" w:rsidTr="001471FC">
        <w:tc>
          <w:tcPr>
            <w:tcW w:w="1405" w:type="dxa"/>
            <w:shd w:val="clear" w:color="auto" w:fill="FFFFFF" w:themeFill="background1"/>
          </w:tcPr>
          <w:p w:rsidR="00F33692" w:rsidRDefault="00F33692" w:rsidP="00C7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1170" w:type="dxa"/>
            <w:shd w:val="clear" w:color="auto" w:fill="FFFFFF" w:themeFill="background1"/>
          </w:tcPr>
          <w:p w:rsidR="00F33692" w:rsidRDefault="00F33692" w:rsidP="00C7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262/1</w:t>
            </w:r>
          </w:p>
        </w:tc>
        <w:tc>
          <w:tcPr>
            <w:tcW w:w="1671" w:type="dxa"/>
            <w:shd w:val="clear" w:color="auto" w:fill="FFFFFF" w:themeFill="background1"/>
          </w:tcPr>
          <w:p w:rsidR="00F33692" w:rsidRPr="00FC5AF3" w:rsidRDefault="00F33692" w:rsidP="00C74E18">
            <w:pPr>
              <w:rPr>
                <w:rFonts w:ascii="Times New Roman" w:hAnsi="Times New Roman" w:cs="Times New Roman"/>
              </w:rPr>
            </w:pPr>
            <w:r w:rsidRPr="00FC5AF3">
              <w:rPr>
                <w:rFonts w:ascii="Times New Roman" w:hAnsi="Times New Roman" w:cs="Times New Roman"/>
              </w:rPr>
              <w:t>Поставка тепловой энергии</w:t>
            </w:r>
          </w:p>
        </w:tc>
        <w:tc>
          <w:tcPr>
            <w:tcW w:w="1616" w:type="dxa"/>
            <w:shd w:val="clear" w:color="auto" w:fill="FFFFFF" w:themeFill="background1"/>
          </w:tcPr>
          <w:p w:rsidR="00F33692" w:rsidRDefault="00F33692" w:rsidP="00C7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230 673,36</w:t>
            </w:r>
          </w:p>
        </w:tc>
        <w:tc>
          <w:tcPr>
            <w:tcW w:w="1504" w:type="dxa"/>
            <w:shd w:val="clear" w:color="auto" w:fill="FFFFFF" w:themeFill="background1"/>
          </w:tcPr>
          <w:p w:rsidR="00F33692" w:rsidRDefault="00F33692" w:rsidP="00C7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2112" w:type="dxa"/>
            <w:shd w:val="clear" w:color="auto" w:fill="FFFFFF" w:themeFill="background1"/>
          </w:tcPr>
          <w:p w:rsidR="00F33692" w:rsidRDefault="00F33692" w:rsidP="00C74E18">
            <w:pPr>
              <w:rPr>
                <w:rFonts w:ascii="Times New Roman" w:hAnsi="Times New Roman" w:cs="Times New Roman"/>
              </w:rPr>
            </w:pPr>
            <w:r w:rsidRPr="00FC5AF3">
              <w:rPr>
                <w:rFonts w:ascii="Times New Roman" w:hAnsi="Times New Roman" w:cs="Times New Roman"/>
              </w:rPr>
              <w:t>ООО «Служба тепловой энергии»</w:t>
            </w:r>
          </w:p>
        </w:tc>
      </w:tr>
      <w:tr w:rsidR="001764DA" w:rsidRPr="00EE01C0" w:rsidTr="001471FC">
        <w:tc>
          <w:tcPr>
            <w:tcW w:w="1405" w:type="dxa"/>
            <w:shd w:val="clear" w:color="auto" w:fill="FFFFFF" w:themeFill="background1"/>
          </w:tcPr>
          <w:p w:rsidR="001764DA" w:rsidRDefault="00A95B61" w:rsidP="00C7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170" w:type="dxa"/>
            <w:shd w:val="clear" w:color="auto" w:fill="FFFFFF" w:themeFill="background1"/>
          </w:tcPr>
          <w:p w:rsidR="001764DA" w:rsidRDefault="00A95B61" w:rsidP="00C7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35-т-4-2237/24</w:t>
            </w:r>
          </w:p>
        </w:tc>
        <w:tc>
          <w:tcPr>
            <w:tcW w:w="1671" w:type="dxa"/>
            <w:shd w:val="clear" w:color="auto" w:fill="FFFFFF" w:themeFill="background1"/>
          </w:tcPr>
          <w:p w:rsidR="001764DA" w:rsidRPr="00FC5AF3" w:rsidRDefault="00A95B61" w:rsidP="00C7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газа</w:t>
            </w:r>
          </w:p>
        </w:tc>
        <w:tc>
          <w:tcPr>
            <w:tcW w:w="1616" w:type="dxa"/>
            <w:shd w:val="clear" w:color="auto" w:fill="FFFFFF" w:themeFill="background1"/>
          </w:tcPr>
          <w:p w:rsidR="00A95B61" w:rsidRDefault="00A95B61" w:rsidP="00C7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82 271,81</w:t>
            </w:r>
          </w:p>
        </w:tc>
        <w:tc>
          <w:tcPr>
            <w:tcW w:w="1504" w:type="dxa"/>
            <w:shd w:val="clear" w:color="auto" w:fill="FFFFFF" w:themeFill="background1"/>
          </w:tcPr>
          <w:p w:rsidR="001764DA" w:rsidRDefault="00A95B61" w:rsidP="00C7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70 047,95</w:t>
            </w:r>
          </w:p>
        </w:tc>
        <w:tc>
          <w:tcPr>
            <w:tcW w:w="2112" w:type="dxa"/>
            <w:shd w:val="clear" w:color="auto" w:fill="FFFFFF" w:themeFill="background1"/>
          </w:tcPr>
          <w:p w:rsidR="001764DA" w:rsidRPr="00FC5AF3" w:rsidRDefault="00A95B61" w:rsidP="00C7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 w:cs="Times New Roman"/>
              </w:rPr>
              <w:t>межрегионгаз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Новосибирск»</w:t>
            </w:r>
          </w:p>
        </w:tc>
      </w:tr>
    </w:tbl>
    <w:p w:rsidR="004C3C61" w:rsidRPr="00FE2B0C" w:rsidRDefault="004C3C61" w:rsidP="00C74E18">
      <w:pPr>
        <w:spacing w:after="0"/>
        <w:jc w:val="right"/>
        <w:rPr>
          <w:rFonts w:ascii="Times New Roman" w:hAnsi="Times New Roman" w:cs="Times New Roman"/>
        </w:rPr>
      </w:pPr>
      <w:r w:rsidRPr="00EE01C0">
        <w:rPr>
          <w:rFonts w:ascii="Times New Roman" w:hAnsi="Times New Roman" w:cs="Times New Roman"/>
        </w:rPr>
        <w:tab/>
      </w:r>
      <w:r w:rsidR="000A0B9D">
        <w:rPr>
          <w:rFonts w:ascii="Times New Roman" w:hAnsi="Times New Roman" w:cs="Times New Roman"/>
          <w:b/>
        </w:rPr>
        <w:t>Таблица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2"/>
        <w:gridCol w:w="1863"/>
        <w:gridCol w:w="1599"/>
        <w:gridCol w:w="1371"/>
        <w:gridCol w:w="1371"/>
        <w:gridCol w:w="1859"/>
      </w:tblGrid>
      <w:tr w:rsidR="00AB03B8" w:rsidRPr="00FE2B0C" w:rsidTr="00AB03B8">
        <w:tc>
          <w:tcPr>
            <w:tcW w:w="1326" w:type="dxa"/>
          </w:tcPr>
          <w:p w:rsidR="00AB03B8" w:rsidRPr="00FE2B0C" w:rsidRDefault="00AB03B8" w:rsidP="00C74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B0C">
              <w:rPr>
                <w:rFonts w:ascii="Times New Roman" w:hAnsi="Times New Roman" w:cs="Times New Roman"/>
                <w:b/>
                <w:sz w:val="20"/>
                <w:szCs w:val="20"/>
              </w:rPr>
              <w:t>Дата контракта</w:t>
            </w:r>
          </w:p>
        </w:tc>
        <w:tc>
          <w:tcPr>
            <w:tcW w:w="1928" w:type="dxa"/>
          </w:tcPr>
          <w:p w:rsidR="00AB03B8" w:rsidRPr="00FE2B0C" w:rsidRDefault="00AB03B8" w:rsidP="00C74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B0C">
              <w:rPr>
                <w:rFonts w:ascii="Times New Roman" w:hAnsi="Times New Roman" w:cs="Times New Roman"/>
                <w:b/>
                <w:sz w:val="20"/>
                <w:szCs w:val="20"/>
              </w:rPr>
              <w:t>Номер контракта</w:t>
            </w:r>
          </w:p>
        </w:tc>
        <w:tc>
          <w:tcPr>
            <w:tcW w:w="1605" w:type="dxa"/>
          </w:tcPr>
          <w:p w:rsidR="00AB03B8" w:rsidRPr="00FE2B0C" w:rsidRDefault="00AB03B8" w:rsidP="00C74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B0C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контракта</w:t>
            </w:r>
          </w:p>
        </w:tc>
        <w:tc>
          <w:tcPr>
            <w:tcW w:w="1206" w:type="dxa"/>
          </w:tcPr>
          <w:p w:rsidR="00AB03B8" w:rsidRPr="00FE2B0C" w:rsidRDefault="00AB03B8" w:rsidP="00C74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B0C">
              <w:rPr>
                <w:rFonts w:ascii="Times New Roman" w:hAnsi="Times New Roman" w:cs="Times New Roman"/>
                <w:b/>
                <w:sz w:val="20"/>
                <w:szCs w:val="20"/>
              </w:rPr>
              <w:t>Цена контракта</w:t>
            </w:r>
            <w:r w:rsidR="000B11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 заключении</w:t>
            </w:r>
          </w:p>
          <w:p w:rsidR="00C90D52" w:rsidRPr="00FE2B0C" w:rsidRDefault="00C90D52" w:rsidP="00C74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B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руб. </w:t>
            </w:r>
          </w:p>
        </w:tc>
        <w:tc>
          <w:tcPr>
            <w:tcW w:w="1327" w:type="dxa"/>
          </w:tcPr>
          <w:p w:rsidR="00AB03B8" w:rsidRPr="00FE2B0C" w:rsidRDefault="00AB03B8" w:rsidP="00C74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B0C">
              <w:rPr>
                <w:rFonts w:ascii="Times New Roman" w:hAnsi="Times New Roman" w:cs="Times New Roman"/>
                <w:b/>
                <w:sz w:val="20"/>
                <w:szCs w:val="20"/>
              </w:rPr>
              <w:t>Сумма, оплаченная в 202</w:t>
            </w:r>
            <w:r w:rsidR="00AB18C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FE2B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году руб.</w:t>
            </w:r>
          </w:p>
        </w:tc>
        <w:tc>
          <w:tcPr>
            <w:tcW w:w="1953" w:type="dxa"/>
          </w:tcPr>
          <w:p w:rsidR="00AB03B8" w:rsidRPr="00FE2B0C" w:rsidRDefault="00AB03B8" w:rsidP="00C74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B0C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контракта</w:t>
            </w:r>
          </w:p>
        </w:tc>
      </w:tr>
      <w:tr w:rsidR="00AB03B8" w:rsidRPr="00EE01C0" w:rsidTr="001471FC">
        <w:tc>
          <w:tcPr>
            <w:tcW w:w="1326" w:type="dxa"/>
            <w:shd w:val="clear" w:color="auto" w:fill="FFFFFF" w:themeFill="background1"/>
          </w:tcPr>
          <w:p w:rsidR="00AB03B8" w:rsidRPr="00FE2B0C" w:rsidRDefault="00AB03B8" w:rsidP="00C74E18">
            <w:pPr>
              <w:rPr>
                <w:rFonts w:ascii="Times New Roman" w:hAnsi="Times New Roman" w:cs="Times New Roman"/>
              </w:rPr>
            </w:pPr>
            <w:r w:rsidRPr="00FE2B0C">
              <w:rPr>
                <w:rFonts w:ascii="Times New Roman" w:hAnsi="Times New Roman" w:cs="Times New Roman"/>
              </w:rPr>
              <w:t>01.01.202</w:t>
            </w:r>
            <w:r w:rsidR="00FE2B0C" w:rsidRPr="00FE2B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  <w:shd w:val="clear" w:color="auto" w:fill="FFFFFF" w:themeFill="background1"/>
          </w:tcPr>
          <w:p w:rsidR="00AB03B8" w:rsidRPr="00FE2B0C" w:rsidRDefault="00FE2B0C" w:rsidP="00C74E18">
            <w:pPr>
              <w:rPr>
                <w:rFonts w:ascii="Times New Roman" w:hAnsi="Times New Roman" w:cs="Times New Roman"/>
              </w:rPr>
            </w:pPr>
            <w:r w:rsidRPr="00FE2B0C">
              <w:rPr>
                <w:rFonts w:ascii="Times New Roman" w:hAnsi="Times New Roman" w:cs="Times New Roman"/>
              </w:rPr>
              <w:t>70060080000</w:t>
            </w:r>
            <w:r w:rsidR="00062C54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605" w:type="dxa"/>
            <w:shd w:val="clear" w:color="auto" w:fill="FFFFFF" w:themeFill="background1"/>
          </w:tcPr>
          <w:p w:rsidR="00AB03B8" w:rsidRPr="00FE2B0C" w:rsidRDefault="00AB03B8" w:rsidP="00C74E18">
            <w:pPr>
              <w:rPr>
                <w:rFonts w:ascii="Times New Roman" w:hAnsi="Times New Roman" w:cs="Times New Roman"/>
              </w:rPr>
            </w:pPr>
            <w:r w:rsidRPr="00FE2B0C">
              <w:rPr>
                <w:rFonts w:ascii="Times New Roman" w:hAnsi="Times New Roman" w:cs="Times New Roman"/>
              </w:rPr>
              <w:t>Поставка электрической энергии</w:t>
            </w:r>
          </w:p>
        </w:tc>
        <w:tc>
          <w:tcPr>
            <w:tcW w:w="1206" w:type="dxa"/>
            <w:shd w:val="clear" w:color="auto" w:fill="FFFFFF" w:themeFill="background1"/>
          </w:tcPr>
          <w:p w:rsidR="00AB03B8" w:rsidRPr="00FE2B0C" w:rsidRDefault="00062C54" w:rsidP="00C7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1 900 000,00</w:t>
            </w:r>
          </w:p>
        </w:tc>
        <w:tc>
          <w:tcPr>
            <w:tcW w:w="1327" w:type="dxa"/>
            <w:shd w:val="clear" w:color="auto" w:fill="FFFFFF" w:themeFill="background1"/>
          </w:tcPr>
          <w:p w:rsidR="00AB03B8" w:rsidRPr="00FE2B0C" w:rsidRDefault="0066015C" w:rsidP="00C7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2 344 048,86</w:t>
            </w:r>
          </w:p>
        </w:tc>
        <w:tc>
          <w:tcPr>
            <w:tcW w:w="1953" w:type="dxa"/>
            <w:shd w:val="clear" w:color="auto" w:fill="FFFFFF" w:themeFill="background1"/>
          </w:tcPr>
          <w:p w:rsidR="00AB03B8" w:rsidRPr="00FE2B0C" w:rsidRDefault="00AB03B8" w:rsidP="00C74E18">
            <w:pPr>
              <w:rPr>
                <w:rFonts w:ascii="Times New Roman" w:hAnsi="Times New Roman" w:cs="Times New Roman"/>
              </w:rPr>
            </w:pPr>
            <w:r w:rsidRPr="00FE2B0C">
              <w:rPr>
                <w:rFonts w:ascii="Times New Roman" w:hAnsi="Times New Roman" w:cs="Times New Roman"/>
              </w:rPr>
              <w:t xml:space="preserve">АО «Томская </w:t>
            </w:r>
            <w:proofErr w:type="spellStart"/>
            <w:r w:rsidRPr="00FE2B0C">
              <w:rPr>
                <w:rFonts w:ascii="Times New Roman" w:hAnsi="Times New Roman" w:cs="Times New Roman"/>
              </w:rPr>
              <w:t>энергосбытовая</w:t>
            </w:r>
            <w:proofErr w:type="spellEnd"/>
            <w:r w:rsidRPr="00FE2B0C">
              <w:rPr>
                <w:rFonts w:ascii="Times New Roman" w:hAnsi="Times New Roman" w:cs="Times New Roman"/>
              </w:rPr>
              <w:t xml:space="preserve"> компания»</w:t>
            </w:r>
          </w:p>
        </w:tc>
      </w:tr>
    </w:tbl>
    <w:p w:rsidR="000A0B9D" w:rsidRDefault="00DB0655" w:rsidP="00C74E18">
      <w:pPr>
        <w:spacing w:after="0"/>
        <w:jc w:val="right"/>
        <w:rPr>
          <w:rFonts w:ascii="Times New Roman" w:hAnsi="Times New Roman" w:cs="Times New Roman"/>
          <w:b/>
        </w:rPr>
      </w:pPr>
      <w:r w:rsidRPr="00EE01C0">
        <w:rPr>
          <w:rFonts w:ascii="Times New Roman" w:hAnsi="Times New Roman" w:cs="Times New Roman"/>
          <w:b/>
        </w:rPr>
        <w:tab/>
      </w:r>
    </w:p>
    <w:p w:rsidR="00155FBA" w:rsidRPr="0022313B" w:rsidRDefault="000A0B9D" w:rsidP="00C74E1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Таблица 3</w:t>
      </w:r>
    </w:p>
    <w:tbl>
      <w:tblPr>
        <w:tblStyle w:val="a4"/>
        <w:tblW w:w="9573" w:type="dxa"/>
        <w:tblLook w:val="04A0" w:firstRow="1" w:lastRow="0" w:firstColumn="1" w:lastColumn="0" w:noHBand="0" w:noVBand="1"/>
      </w:tblPr>
      <w:tblGrid>
        <w:gridCol w:w="1313"/>
        <w:gridCol w:w="1536"/>
        <w:gridCol w:w="2182"/>
        <w:gridCol w:w="1324"/>
        <w:gridCol w:w="1322"/>
        <w:gridCol w:w="1896"/>
      </w:tblGrid>
      <w:tr w:rsidR="0022313B" w:rsidRPr="0022313B" w:rsidTr="00227D81">
        <w:tc>
          <w:tcPr>
            <w:tcW w:w="1313" w:type="dxa"/>
          </w:tcPr>
          <w:p w:rsidR="00155FBA" w:rsidRPr="0022313B" w:rsidRDefault="00155FBA" w:rsidP="00C74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13B">
              <w:rPr>
                <w:rFonts w:ascii="Times New Roman" w:hAnsi="Times New Roman" w:cs="Times New Roman"/>
                <w:b/>
                <w:sz w:val="20"/>
                <w:szCs w:val="20"/>
              </w:rPr>
              <w:t>Дата контракта</w:t>
            </w:r>
          </w:p>
        </w:tc>
        <w:tc>
          <w:tcPr>
            <w:tcW w:w="1536" w:type="dxa"/>
          </w:tcPr>
          <w:p w:rsidR="00155FBA" w:rsidRPr="0022313B" w:rsidRDefault="00155FBA" w:rsidP="00C74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13B">
              <w:rPr>
                <w:rFonts w:ascii="Times New Roman" w:hAnsi="Times New Roman" w:cs="Times New Roman"/>
                <w:b/>
                <w:sz w:val="20"/>
                <w:szCs w:val="20"/>
              </w:rPr>
              <w:t>Номер контракта</w:t>
            </w:r>
          </w:p>
        </w:tc>
        <w:tc>
          <w:tcPr>
            <w:tcW w:w="2182" w:type="dxa"/>
          </w:tcPr>
          <w:p w:rsidR="00155FBA" w:rsidRPr="0022313B" w:rsidRDefault="00155FBA" w:rsidP="00C74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13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контракта</w:t>
            </w:r>
          </w:p>
        </w:tc>
        <w:tc>
          <w:tcPr>
            <w:tcW w:w="1324" w:type="dxa"/>
          </w:tcPr>
          <w:p w:rsidR="00155FBA" w:rsidRPr="0022313B" w:rsidRDefault="00155FBA" w:rsidP="00C74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13B">
              <w:rPr>
                <w:rFonts w:ascii="Times New Roman" w:hAnsi="Times New Roman" w:cs="Times New Roman"/>
                <w:b/>
                <w:sz w:val="20"/>
                <w:szCs w:val="20"/>
              </w:rPr>
              <w:t>Цена контракта</w:t>
            </w:r>
            <w:r w:rsidR="000B11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 заключении</w:t>
            </w:r>
          </w:p>
          <w:p w:rsidR="00155FBA" w:rsidRPr="0022313B" w:rsidRDefault="00155FBA" w:rsidP="00C74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руб. </w:t>
            </w:r>
          </w:p>
        </w:tc>
        <w:tc>
          <w:tcPr>
            <w:tcW w:w="1322" w:type="dxa"/>
          </w:tcPr>
          <w:p w:rsidR="00155FBA" w:rsidRPr="0022313B" w:rsidRDefault="00155FBA" w:rsidP="00C74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13B">
              <w:rPr>
                <w:rFonts w:ascii="Times New Roman" w:hAnsi="Times New Roman" w:cs="Times New Roman"/>
                <w:b/>
                <w:sz w:val="20"/>
                <w:szCs w:val="20"/>
              </w:rPr>
              <w:t>Сумма, оплаченная в 2024 году руб.</w:t>
            </w:r>
          </w:p>
        </w:tc>
        <w:tc>
          <w:tcPr>
            <w:tcW w:w="1896" w:type="dxa"/>
          </w:tcPr>
          <w:p w:rsidR="00155FBA" w:rsidRPr="0022313B" w:rsidRDefault="00155FBA" w:rsidP="00C74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13B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контракта</w:t>
            </w:r>
          </w:p>
        </w:tc>
      </w:tr>
      <w:tr w:rsidR="0022313B" w:rsidRPr="0022313B" w:rsidTr="00227D81">
        <w:tc>
          <w:tcPr>
            <w:tcW w:w="1313" w:type="dxa"/>
            <w:shd w:val="clear" w:color="auto" w:fill="FFFFFF" w:themeFill="background1"/>
          </w:tcPr>
          <w:p w:rsidR="00155FBA" w:rsidRPr="0022313B" w:rsidRDefault="00155FBA" w:rsidP="00C74E18">
            <w:pPr>
              <w:rPr>
                <w:rFonts w:ascii="Times New Roman" w:hAnsi="Times New Roman" w:cs="Times New Roman"/>
              </w:rPr>
            </w:pPr>
            <w:r w:rsidRPr="0022313B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536" w:type="dxa"/>
            <w:shd w:val="clear" w:color="auto" w:fill="FFFFFF" w:themeFill="background1"/>
          </w:tcPr>
          <w:p w:rsidR="00155FBA" w:rsidRPr="0022313B" w:rsidRDefault="00155FBA" w:rsidP="00C74E18">
            <w:pPr>
              <w:rPr>
                <w:rFonts w:ascii="Times New Roman" w:hAnsi="Times New Roman" w:cs="Times New Roman"/>
              </w:rPr>
            </w:pPr>
            <w:r w:rsidRPr="0022313B">
              <w:rPr>
                <w:rFonts w:ascii="Times New Roman" w:hAnsi="Times New Roman" w:cs="Times New Roman"/>
              </w:rPr>
              <w:t>67</w:t>
            </w:r>
            <w:r w:rsidR="00227D81">
              <w:rPr>
                <w:rFonts w:ascii="Times New Roman" w:hAnsi="Times New Roman" w:cs="Times New Roman"/>
              </w:rPr>
              <w:t>0000002979</w:t>
            </w:r>
          </w:p>
        </w:tc>
        <w:tc>
          <w:tcPr>
            <w:tcW w:w="2182" w:type="dxa"/>
            <w:shd w:val="clear" w:color="auto" w:fill="FFFFFF" w:themeFill="background1"/>
          </w:tcPr>
          <w:p w:rsidR="00155FBA" w:rsidRPr="0022313B" w:rsidRDefault="0022313B" w:rsidP="00C74E18">
            <w:pPr>
              <w:rPr>
                <w:rFonts w:ascii="Times New Roman" w:hAnsi="Times New Roman" w:cs="Times New Roman"/>
              </w:rPr>
            </w:pPr>
            <w:r w:rsidRPr="002231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Услуги </w:t>
            </w:r>
            <w:r w:rsidR="00227D8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связи</w:t>
            </w:r>
          </w:p>
        </w:tc>
        <w:tc>
          <w:tcPr>
            <w:tcW w:w="1324" w:type="dxa"/>
            <w:shd w:val="clear" w:color="auto" w:fill="FFFFFF" w:themeFill="background1"/>
          </w:tcPr>
          <w:p w:rsidR="00155FBA" w:rsidRPr="0022313B" w:rsidRDefault="00227D81" w:rsidP="00C7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38 410,00</w:t>
            </w:r>
          </w:p>
        </w:tc>
        <w:tc>
          <w:tcPr>
            <w:tcW w:w="1322" w:type="dxa"/>
            <w:shd w:val="clear" w:color="auto" w:fill="FFFFFF" w:themeFill="background1"/>
          </w:tcPr>
          <w:p w:rsidR="00155FBA" w:rsidRPr="0022313B" w:rsidRDefault="00227D81" w:rsidP="00C7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38 410,00</w:t>
            </w:r>
          </w:p>
        </w:tc>
        <w:tc>
          <w:tcPr>
            <w:tcW w:w="1896" w:type="dxa"/>
            <w:shd w:val="clear" w:color="auto" w:fill="FFFFFF" w:themeFill="background1"/>
          </w:tcPr>
          <w:p w:rsidR="00155FBA" w:rsidRPr="0022313B" w:rsidRDefault="00155FBA" w:rsidP="00C74E18">
            <w:pPr>
              <w:rPr>
                <w:rFonts w:ascii="Times New Roman" w:hAnsi="Times New Roman" w:cs="Times New Roman"/>
              </w:rPr>
            </w:pPr>
            <w:r w:rsidRPr="0022313B">
              <w:rPr>
                <w:rFonts w:ascii="Times New Roman" w:hAnsi="Times New Roman" w:cs="Times New Roman"/>
              </w:rPr>
              <w:t>ПАО «Ростелеком</w:t>
            </w:r>
          </w:p>
        </w:tc>
      </w:tr>
    </w:tbl>
    <w:p w:rsidR="00132502" w:rsidRDefault="0036530B" w:rsidP="00C74E18">
      <w:pPr>
        <w:spacing w:after="0"/>
        <w:ind w:firstLine="2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132502" w:rsidRDefault="00132502" w:rsidP="00C74E18">
      <w:pPr>
        <w:spacing w:after="0"/>
        <w:ind w:firstLine="207"/>
        <w:rPr>
          <w:rFonts w:ascii="Times New Roman" w:hAnsi="Times New Roman" w:cs="Times New Roman"/>
        </w:rPr>
      </w:pPr>
    </w:p>
    <w:p w:rsidR="00530D2F" w:rsidRPr="0036530B" w:rsidRDefault="00530D2F" w:rsidP="00C74E18">
      <w:pPr>
        <w:spacing w:after="0"/>
        <w:ind w:firstLine="207"/>
        <w:rPr>
          <w:rFonts w:ascii="Times New Roman" w:hAnsi="Times New Roman" w:cs="Times New Roman"/>
        </w:rPr>
      </w:pPr>
      <w:r w:rsidRPr="00C74E18">
        <w:rPr>
          <w:rFonts w:ascii="Times New Roman" w:hAnsi="Times New Roman" w:cs="Times New Roman"/>
        </w:rPr>
        <w:t>При проведении проверки по вопросу соблюдения заказчиком, контрактным управляющим требований законодательства РФ при осуществлении закупок у единственного поставщика (исполнителя) на основании п.8, п.29 и п.1 ч.1 ст.93 Закона 44-ФЗ, выборе способа осуществления</w:t>
      </w:r>
      <w:r w:rsidRPr="0036530B">
        <w:rPr>
          <w:rFonts w:ascii="Times New Roman" w:hAnsi="Times New Roman" w:cs="Times New Roman"/>
        </w:rPr>
        <w:t xml:space="preserve"> закупки нарушения </w:t>
      </w:r>
      <w:r w:rsidRPr="0036530B">
        <w:rPr>
          <w:rFonts w:ascii="Times New Roman" w:hAnsi="Times New Roman" w:cs="Times New Roman"/>
          <w:b/>
        </w:rPr>
        <w:t>не выявлены.</w:t>
      </w:r>
    </w:p>
    <w:p w:rsidR="00C90D52" w:rsidRPr="00EE01C0" w:rsidRDefault="00C90D52" w:rsidP="00C74E18">
      <w:pPr>
        <w:spacing w:after="0"/>
        <w:jc w:val="both"/>
        <w:rPr>
          <w:rFonts w:ascii="Times New Roman" w:hAnsi="Times New Roman" w:cs="Times New Roman"/>
          <w:b/>
        </w:rPr>
      </w:pPr>
    </w:p>
    <w:p w:rsidR="004C3C61" w:rsidRDefault="00DB0655" w:rsidP="00C74E18">
      <w:pPr>
        <w:pStyle w:val="a3"/>
        <w:numPr>
          <w:ilvl w:val="0"/>
          <w:numId w:val="8"/>
        </w:numPr>
        <w:spacing w:after="0"/>
        <w:ind w:left="426" w:firstLine="0"/>
        <w:jc w:val="both"/>
        <w:rPr>
          <w:rFonts w:ascii="Times New Roman" w:hAnsi="Times New Roman" w:cs="Times New Roman"/>
          <w:b/>
        </w:rPr>
      </w:pPr>
      <w:r w:rsidRPr="00BF68DA">
        <w:rPr>
          <w:rFonts w:ascii="Times New Roman" w:hAnsi="Times New Roman" w:cs="Times New Roman"/>
        </w:rPr>
        <w:t>В проверяемом периоде</w:t>
      </w:r>
      <w:r w:rsidR="006E452C" w:rsidRPr="00BF68DA">
        <w:rPr>
          <w:rFonts w:ascii="Times New Roman" w:hAnsi="Times New Roman" w:cs="Times New Roman"/>
        </w:rPr>
        <w:t xml:space="preserve"> </w:t>
      </w:r>
      <w:r w:rsidR="00AA1819" w:rsidRPr="00BF68DA">
        <w:rPr>
          <w:rFonts w:ascii="Times New Roman" w:hAnsi="Times New Roman" w:cs="Times New Roman"/>
        </w:rPr>
        <w:t xml:space="preserve">Учреждением конкурентных закупок </w:t>
      </w:r>
      <w:r w:rsidR="00AA1819" w:rsidRPr="00BF68DA">
        <w:rPr>
          <w:rFonts w:ascii="Times New Roman" w:hAnsi="Times New Roman" w:cs="Times New Roman"/>
          <w:b/>
        </w:rPr>
        <w:t>не проводилось</w:t>
      </w:r>
      <w:r w:rsidR="003526C3" w:rsidRPr="00BF68DA">
        <w:rPr>
          <w:rFonts w:ascii="Times New Roman" w:hAnsi="Times New Roman" w:cs="Times New Roman"/>
          <w:b/>
        </w:rPr>
        <w:t>.</w:t>
      </w:r>
    </w:p>
    <w:p w:rsidR="00E257F7" w:rsidRDefault="00E257F7" w:rsidP="00C74E18">
      <w:pPr>
        <w:pStyle w:val="a3"/>
        <w:spacing w:after="0"/>
        <w:ind w:left="426"/>
        <w:jc w:val="both"/>
        <w:rPr>
          <w:rFonts w:ascii="Times New Roman" w:hAnsi="Times New Roman" w:cs="Times New Roman"/>
          <w:b/>
        </w:rPr>
      </w:pPr>
    </w:p>
    <w:p w:rsidR="00EC79FC" w:rsidRDefault="00EC79FC" w:rsidP="00C74E18">
      <w:pPr>
        <w:pStyle w:val="a3"/>
        <w:spacing w:after="0"/>
        <w:ind w:left="0" w:firstLine="207"/>
        <w:jc w:val="both"/>
        <w:rPr>
          <w:rFonts w:ascii="Times New Roman" w:hAnsi="Times New Roman" w:cs="Times New Roman"/>
          <w:b/>
        </w:rPr>
      </w:pPr>
    </w:p>
    <w:p w:rsidR="00543339" w:rsidRPr="00EC79FC" w:rsidRDefault="00543339" w:rsidP="00C74E18">
      <w:pPr>
        <w:pStyle w:val="a3"/>
        <w:widowControl w:val="0"/>
        <w:numPr>
          <w:ilvl w:val="0"/>
          <w:numId w:val="8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b/>
        </w:rPr>
      </w:pPr>
      <w:r w:rsidRPr="00EC79FC">
        <w:rPr>
          <w:rFonts w:ascii="Times New Roman" w:hAnsi="Times New Roman" w:cs="Times New Roman"/>
          <w:b/>
        </w:rPr>
        <w:t>Соблюдение требований к исполнению, изменению контракта, а также соблюдение условий контракта, в том числе в части соответствия поставленного товара, выполненной работы (её результатов), оказанной услуги условиям контракта.</w:t>
      </w:r>
    </w:p>
    <w:p w:rsidR="00543339" w:rsidRPr="00EE01C0" w:rsidRDefault="00543339" w:rsidP="00C74E18">
      <w:pPr>
        <w:widowControl w:val="0"/>
        <w:tabs>
          <w:tab w:val="left" w:pos="0"/>
        </w:tabs>
        <w:ind w:firstLine="284"/>
        <w:jc w:val="both"/>
        <w:rPr>
          <w:rFonts w:ascii="Times New Roman" w:hAnsi="Times New Roman" w:cs="Times New Roman"/>
        </w:rPr>
      </w:pPr>
      <w:r w:rsidRPr="00EE01C0">
        <w:rPr>
          <w:rFonts w:ascii="Times New Roman" w:hAnsi="Times New Roman" w:cs="Times New Roman"/>
        </w:rPr>
        <w:t>Согласно ч. 1 ст. 94 ФЗ Федерального закона № 44-ФЗ, исполнение контракта включает в себя комплекс мер, реализуемых после заключения контракта и направленных на достижения целей</w:t>
      </w:r>
      <w:r w:rsidR="00FC2870" w:rsidRPr="00EE01C0">
        <w:rPr>
          <w:rFonts w:ascii="Times New Roman" w:hAnsi="Times New Roman" w:cs="Times New Roman"/>
        </w:rPr>
        <w:t xml:space="preserve"> осуществления закупок путем взаимодействия заказчика с поставщиком (подрядчиком, исполнителем) в соответствии с гражданским законодательством и настоящим Федеральным законом, в том числе:</w:t>
      </w:r>
    </w:p>
    <w:p w:rsidR="00FC2870" w:rsidRPr="00EE01C0" w:rsidRDefault="00FC2870" w:rsidP="00C74E18">
      <w:pPr>
        <w:pStyle w:val="a3"/>
        <w:widowControl w:val="0"/>
        <w:numPr>
          <w:ilvl w:val="0"/>
          <w:numId w:val="12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</w:rPr>
      </w:pPr>
      <w:r w:rsidRPr="00EE01C0">
        <w:rPr>
          <w:rFonts w:ascii="Times New Roman" w:hAnsi="Times New Roman" w:cs="Times New Roman"/>
        </w:rPr>
        <w:t>приемку поставленного товара, выполненной работы (её результатов), оказанной услуги, а также отдельных этапов исполнения контракта, предусмотренных контрактом, включая проведение экспертизы поставленного товара, выполненной работы, оказанной услуги, а также отдельных этапов исполнения контракта;</w:t>
      </w:r>
    </w:p>
    <w:p w:rsidR="00FC2870" w:rsidRPr="00EE01C0" w:rsidRDefault="00FC2870" w:rsidP="00C74E18">
      <w:pPr>
        <w:pStyle w:val="a3"/>
        <w:widowControl w:val="0"/>
        <w:numPr>
          <w:ilvl w:val="0"/>
          <w:numId w:val="12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</w:rPr>
      </w:pPr>
      <w:r w:rsidRPr="00EE01C0">
        <w:rPr>
          <w:rFonts w:ascii="Times New Roman" w:hAnsi="Times New Roman" w:cs="Times New Roman"/>
        </w:rPr>
        <w:t>оплату заказчиком поставленного товара, выполненной работы (её результатов), оказанной услуги, а также отдельных этапов исполнения контракта;</w:t>
      </w:r>
    </w:p>
    <w:p w:rsidR="00FC2870" w:rsidRPr="00EE01C0" w:rsidRDefault="00FC2870" w:rsidP="00C74E18">
      <w:pPr>
        <w:pStyle w:val="a3"/>
        <w:widowControl w:val="0"/>
        <w:numPr>
          <w:ilvl w:val="0"/>
          <w:numId w:val="12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</w:rPr>
      </w:pPr>
      <w:r w:rsidRPr="00EE01C0">
        <w:rPr>
          <w:rFonts w:ascii="Times New Roman" w:hAnsi="Times New Roman" w:cs="Times New Roman"/>
        </w:rPr>
        <w:t>взаимодействие заказчика с поставщиком (подрядчиком, исполнителем) при изменении, расторжении контракта,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:rsidR="00FC2870" w:rsidRPr="00EE01C0" w:rsidRDefault="00FC2870" w:rsidP="00C74E18">
      <w:pPr>
        <w:pStyle w:val="a3"/>
        <w:widowControl w:val="0"/>
        <w:tabs>
          <w:tab w:val="left" w:pos="0"/>
        </w:tabs>
        <w:ind w:left="0" w:firstLine="284"/>
        <w:jc w:val="both"/>
        <w:rPr>
          <w:rFonts w:ascii="Times New Roman" w:hAnsi="Times New Roman" w:cs="Times New Roman"/>
        </w:rPr>
      </w:pPr>
      <w:r w:rsidRPr="00EE01C0">
        <w:rPr>
          <w:rFonts w:ascii="Times New Roman" w:hAnsi="Times New Roman" w:cs="Times New Roman"/>
        </w:rPr>
        <w:t>Документами, свидетельствующими о приеме товаров (выполненных работ, оказанных услуг) и подтверждающими то, что товары были действительно доставлены, работы выполнены, услуги оказаны, и право собственности на них перешло от исполнителя к заказчику (покупателю), являются акты сдачи-приемки продукции (работ, услуг), акты выполненных работ (услуг), универсальные передаточные документы (счета-фактуры – акт), товарные накладные, товарные чеки.</w:t>
      </w:r>
    </w:p>
    <w:p w:rsidR="00FC2870" w:rsidRPr="00EE01C0" w:rsidRDefault="00FC2870" w:rsidP="00C74E18">
      <w:pPr>
        <w:pStyle w:val="a3"/>
        <w:widowControl w:val="0"/>
        <w:tabs>
          <w:tab w:val="left" w:pos="0"/>
        </w:tabs>
        <w:ind w:left="0" w:firstLine="284"/>
        <w:jc w:val="both"/>
        <w:rPr>
          <w:rFonts w:ascii="Times New Roman" w:hAnsi="Times New Roman" w:cs="Times New Roman"/>
        </w:rPr>
      </w:pPr>
      <w:r w:rsidRPr="00EE01C0">
        <w:rPr>
          <w:rFonts w:ascii="Times New Roman" w:hAnsi="Times New Roman" w:cs="Times New Roman"/>
        </w:rPr>
        <w:t>Согласно ч. 3 ст. 91 Федерального закона № 44-ФЗ для проверки предоставленных поставщиком (подрядчиком, исполнителем)</w:t>
      </w:r>
      <w:r w:rsidR="00A61BA7" w:rsidRPr="00EE01C0">
        <w:rPr>
          <w:rFonts w:ascii="Times New Roman" w:hAnsi="Times New Roman" w:cs="Times New Roman"/>
        </w:rPr>
        <w:t xml:space="preserve">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проводится заказчиком своими силами или к её проведению могут привлекаться эксперты, экспертные организации на основании контрактов.</w:t>
      </w:r>
    </w:p>
    <w:p w:rsidR="00A61BA7" w:rsidRPr="00EE01C0" w:rsidRDefault="00A61BA7" w:rsidP="00C74E18">
      <w:pPr>
        <w:pStyle w:val="a3"/>
        <w:widowControl w:val="0"/>
        <w:tabs>
          <w:tab w:val="left" w:pos="0"/>
        </w:tabs>
        <w:ind w:left="0" w:firstLine="284"/>
        <w:jc w:val="both"/>
        <w:rPr>
          <w:rFonts w:ascii="Times New Roman" w:hAnsi="Times New Roman" w:cs="Times New Roman"/>
        </w:rPr>
      </w:pPr>
      <w:r w:rsidRPr="00EE01C0">
        <w:rPr>
          <w:rFonts w:ascii="Times New Roman" w:hAnsi="Times New Roman" w:cs="Times New Roman"/>
        </w:rPr>
        <w:t>Документами, подтверждающими осуществление экспертизы в отношении закупок на основании п. 4 ч. 1 ст. 93 Федерального закона № 44-ФЗ, являются сопроводительные документы, подписанные материально ответственными лицами. Ответственными за приемку товаров, работ, услуг.</w:t>
      </w:r>
    </w:p>
    <w:p w:rsidR="00C64FEC" w:rsidRDefault="00C64FEC" w:rsidP="00C74E18">
      <w:pPr>
        <w:pStyle w:val="a3"/>
        <w:widowControl w:val="0"/>
        <w:numPr>
          <w:ilvl w:val="1"/>
          <w:numId w:val="8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EE01C0">
        <w:rPr>
          <w:rFonts w:ascii="Times New Roman" w:hAnsi="Times New Roman" w:cs="Times New Roman"/>
          <w:b/>
        </w:rPr>
        <w:t>В ходе проверки</w:t>
      </w:r>
      <w:r w:rsidR="00AA7B98" w:rsidRPr="00EE01C0">
        <w:rPr>
          <w:rFonts w:ascii="Times New Roman" w:hAnsi="Times New Roman" w:cs="Times New Roman"/>
          <w:b/>
        </w:rPr>
        <w:t xml:space="preserve"> заключенных в 202</w:t>
      </w:r>
      <w:r w:rsidR="00E55402">
        <w:rPr>
          <w:rFonts w:ascii="Times New Roman" w:hAnsi="Times New Roman" w:cs="Times New Roman"/>
          <w:b/>
        </w:rPr>
        <w:t>4</w:t>
      </w:r>
      <w:r w:rsidR="00AA7B98" w:rsidRPr="00EE01C0">
        <w:rPr>
          <w:rFonts w:ascii="Times New Roman" w:hAnsi="Times New Roman" w:cs="Times New Roman"/>
          <w:b/>
        </w:rPr>
        <w:t xml:space="preserve"> году контрактов</w:t>
      </w:r>
      <w:r w:rsidRPr="00EE01C0">
        <w:rPr>
          <w:rFonts w:ascii="Times New Roman" w:hAnsi="Times New Roman" w:cs="Times New Roman"/>
          <w:b/>
        </w:rPr>
        <w:t xml:space="preserve"> нарушени</w:t>
      </w:r>
      <w:r w:rsidR="00AA7B98" w:rsidRPr="00EE01C0">
        <w:rPr>
          <w:rFonts w:ascii="Times New Roman" w:hAnsi="Times New Roman" w:cs="Times New Roman"/>
          <w:b/>
        </w:rPr>
        <w:t>я</w:t>
      </w:r>
      <w:r w:rsidR="004665C9" w:rsidRPr="00EE01C0">
        <w:rPr>
          <w:rFonts w:ascii="Times New Roman" w:hAnsi="Times New Roman" w:cs="Times New Roman"/>
          <w:b/>
        </w:rPr>
        <w:t xml:space="preserve"> порядка</w:t>
      </w:r>
      <w:r w:rsidRPr="00EE01C0">
        <w:rPr>
          <w:rFonts w:ascii="Times New Roman" w:hAnsi="Times New Roman" w:cs="Times New Roman"/>
          <w:b/>
        </w:rPr>
        <w:t xml:space="preserve"> ведения реестра контрактов, нарушение порядка размещения сведений об исполнении</w:t>
      </w:r>
      <w:r w:rsidR="00EC517B">
        <w:rPr>
          <w:rFonts w:ascii="Times New Roman" w:hAnsi="Times New Roman" w:cs="Times New Roman"/>
          <w:b/>
        </w:rPr>
        <w:t xml:space="preserve"> (расторжении)</w:t>
      </w:r>
      <w:r w:rsidRPr="00EE01C0">
        <w:rPr>
          <w:rFonts w:ascii="Times New Roman" w:hAnsi="Times New Roman" w:cs="Times New Roman"/>
          <w:b/>
        </w:rPr>
        <w:t xml:space="preserve"> контракта</w:t>
      </w:r>
      <w:r w:rsidR="00BA32BA">
        <w:rPr>
          <w:rFonts w:ascii="Times New Roman" w:hAnsi="Times New Roman" w:cs="Times New Roman"/>
          <w:b/>
        </w:rPr>
        <w:t xml:space="preserve"> не выявлены</w:t>
      </w:r>
      <w:r w:rsidRPr="00EE01C0">
        <w:rPr>
          <w:rFonts w:ascii="Times New Roman" w:hAnsi="Times New Roman" w:cs="Times New Roman"/>
          <w:b/>
        </w:rPr>
        <w:t>.</w:t>
      </w:r>
      <w:r w:rsidR="00387A95">
        <w:rPr>
          <w:rFonts w:ascii="Times New Roman" w:hAnsi="Times New Roman" w:cs="Times New Roman"/>
          <w:b/>
        </w:rPr>
        <w:t xml:space="preserve"> </w:t>
      </w:r>
    </w:p>
    <w:p w:rsidR="00BA32BA" w:rsidRPr="00262D55" w:rsidRDefault="00BA32BA" w:rsidP="00C74E18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BA32BA">
        <w:rPr>
          <w:rFonts w:ascii="Times New Roman" w:hAnsi="Times New Roman" w:cs="Times New Roman"/>
        </w:rPr>
        <w:t>В то</w:t>
      </w:r>
      <w:r>
        <w:rPr>
          <w:rFonts w:ascii="Times New Roman" w:hAnsi="Times New Roman" w:cs="Times New Roman"/>
        </w:rPr>
        <w:t>же время обнаружено н</w:t>
      </w:r>
      <w:r w:rsidRPr="00262D55">
        <w:rPr>
          <w:rFonts w:ascii="Times New Roman" w:hAnsi="Times New Roman" w:cs="Times New Roman"/>
          <w:sz w:val="20"/>
          <w:szCs w:val="20"/>
        </w:rPr>
        <w:t xml:space="preserve">есоблюдение порядка размещения сведений о заключенном контракте </w:t>
      </w:r>
      <w:r>
        <w:rPr>
          <w:rFonts w:ascii="Times New Roman" w:hAnsi="Times New Roman" w:cs="Times New Roman"/>
          <w:sz w:val="20"/>
          <w:szCs w:val="20"/>
        </w:rPr>
        <w:t>(р</w:t>
      </w:r>
      <w:r w:rsidRPr="00262D55">
        <w:rPr>
          <w:rFonts w:ascii="Times New Roman" w:hAnsi="Times New Roman" w:cs="Times New Roman"/>
          <w:sz w:val="20"/>
          <w:szCs w:val="20"/>
        </w:rPr>
        <w:t xml:space="preserve">аздел </w:t>
      </w:r>
      <w:r w:rsidRPr="00262D55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262D55">
        <w:rPr>
          <w:rFonts w:ascii="Times New Roman" w:hAnsi="Times New Roman" w:cs="Times New Roman"/>
          <w:sz w:val="20"/>
          <w:szCs w:val="20"/>
        </w:rPr>
        <w:t xml:space="preserve"> п.13 «Правил ведения реестра контрактов, заключенных заказчиками», утвержденного Постановление Правительства РФ №50 от 27.01.2022г</w:t>
      </w:r>
      <w:r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4"/>
        <w:tblW w:w="9150" w:type="dxa"/>
        <w:tblLayout w:type="fixed"/>
        <w:tblLook w:val="04A0" w:firstRow="1" w:lastRow="0" w:firstColumn="1" w:lastColumn="0" w:noHBand="0" w:noVBand="1"/>
      </w:tblPr>
      <w:tblGrid>
        <w:gridCol w:w="1555"/>
        <w:gridCol w:w="1549"/>
        <w:gridCol w:w="6046"/>
      </w:tblGrid>
      <w:tr w:rsidR="00E13082" w:rsidTr="00797276">
        <w:trPr>
          <w:trHeight w:val="4810"/>
        </w:trPr>
        <w:tc>
          <w:tcPr>
            <w:tcW w:w="1555" w:type="dxa"/>
          </w:tcPr>
          <w:p w:rsidR="009D05E9" w:rsidRPr="00262D55" w:rsidRDefault="009D05E9" w:rsidP="001471FC">
            <w:pPr>
              <w:widowControl w:val="0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62D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Несоблюдение порядка размещения сведений о заключенном контракте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(р</w:t>
            </w:r>
            <w:r w:rsidRPr="00262D55">
              <w:rPr>
                <w:rFonts w:ascii="Times New Roman" w:hAnsi="Times New Roman" w:cs="Times New Roman"/>
                <w:sz w:val="20"/>
                <w:szCs w:val="20"/>
              </w:rPr>
              <w:t xml:space="preserve">аздел </w:t>
            </w:r>
            <w:r w:rsidRPr="0026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62D55">
              <w:rPr>
                <w:rFonts w:ascii="Times New Roman" w:hAnsi="Times New Roman" w:cs="Times New Roman"/>
                <w:sz w:val="20"/>
                <w:szCs w:val="20"/>
              </w:rPr>
              <w:t xml:space="preserve"> п.12, п.13 «Правил ведения реестра контрактов, заключенных заказчиками», утвержденного Постановление Правительства РФ №50 от 27.01.2022г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13082" w:rsidRDefault="00E13082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13082" w:rsidRDefault="00E13082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FA1" w:rsidRDefault="00706FA1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FA1" w:rsidRDefault="00706FA1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FA1" w:rsidRDefault="00706FA1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FA1" w:rsidRDefault="00706FA1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FA1" w:rsidRDefault="00706FA1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FA1" w:rsidRDefault="00706FA1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FA1" w:rsidRDefault="00706FA1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FA1" w:rsidRDefault="00706FA1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FA1" w:rsidRDefault="00706FA1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FA1" w:rsidRDefault="00706FA1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FA1" w:rsidRDefault="00706FA1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FA1" w:rsidRDefault="00706FA1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FA1" w:rsidRDefault="00706FA1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FA1" w:rsidRDefault="00706FA1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FA1" w:rsidRDefault="00706FA1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FA1" w:rsidRDefault="00706FA1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FA1" w:rsidRDefault="00706FA1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FA1" w:rsidRDefault="00706FA1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FA1" w:rsidRDefault="00706FA1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FA1" w:rsidRDefault="00706FA1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FA1" w:rsidRDefault="00706FA1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FA1" w:rsidRDefault="00706FA1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FA1" w:rsidRDefault="00706FA1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D91" w:rsidRDefault="00224D91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D91" w:rsidRDefault="00224D91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D91" w:rsidRDefault="00224D91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D91" w:rsidRDefault="00224D91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D91" w:rsidRDefault="00224D91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D91" w:rsidRDefault="00224D91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D91" w:rsidRDefault="00224D91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D91" w:rsidRDefault="00224D91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FA1" w:rsidRDefault="00706FA1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FA1" w:rsidRDefault="00706FA1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FA1" w:rsidRDefault="00706FA1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159">
              <w:rPr>
                <w:rFonts w:ascii="Times New Roman" w:hAnsi="Times New Roman" w:cs="Times New Roman"/>
                <w:sz w:val="18"/>
                <w:szCs w:val="18"/>
              </w:rPr>
              <w:t xml:space="preserve">Контракт № </w:t>
            </w:r>
            <w:r w:rsidR="00591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17159">
              <w:rPr>
                <w:rFonts w:ascii="Times New Roman" w:hAnsi="Times New Roman" w:cs="Times New Roman"/>
                <w:sz w:val="18"/>
                <w:szCs w:val="18"/>
              </w:rPr>
              <w:t xml:space="preserve"> от 01.01.2024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5910D7">
              <w:rPr>
                <w:rFonts w:ascii="Times New Roman" w:hAnsi="Times New Roman" w:cs="Times New Roman"/>
                <w:sz w:val="18"/>
                <w:szCs w:val="18"/>
              </w:rPr>
              <w:t>Поставка тепловой энергии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B0857" w:rsidRDefault="005B0857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0857" w:rsidRDefault="005B0857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0857" w:rsidRDefault="005B0857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0857" w:rsidRDefault="005B0857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0857" w:rsidRDefault="005B0857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0857" w:rsidRDefault="005B0857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0857" w:rsidRDefault="005B0857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0857" w:rsidRDefault="005B0857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0857" w:rsidRDefault="005B0857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0857" w:rsidRDefault="005B0857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0857" w:rsidRDefault="005B0857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0857" w:rsidRDefault="005B0857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0857" w:rsidRDefault="005B0857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0857" w:rsidRDefault="005B0857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0857" w:rsidRDefault="005B0857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0857" w:rsidRDefault="005B0857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0857" w:rsidRDefault="005B0857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0857" w:rsidRDefault="005B0857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0857" w:rsidRDefault="005B0857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69BF" w:rsidRDefault="004269BF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159">
              <w:rPr>
                <w:rFonts w:ascii="Times New Roman" w:hAnsi="Times New Roman" w:cs="Times New Roman"/>
                <w:sz w:val="18"/>
                <w:szCs w:val="18"/>
              </w:rPr>
              <w:t xml:space="preserve">Контракт № </w:t>
            </w:r>
            <w:r w:rsidR="0085158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17159">
              <w:rPr>
                <w:rFonts w:ascii="Times New Roman" w:hAnsi="Times New Roman" w:cs="Times New Roman"/>
                <w:sz w:val="18"/>
                <w:szCs w:val="18"/>
              </w:rPr>
              <w:t xml:space="preserve"> от 01.01.2024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B820FC">
              <w:rPr>
                <w:rFonts w:ascii="Times New Roman" w:hAnsi="Times New Roman" w:cs="Times New Roman"/>
                <w:sz w:val="18"/>
                <w:szCs w:val="18"/>
              </w:rPr>
              <w:t>Поставка тепловой энергии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1542E" w:rsidRDefault="00C1542E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42E" w:rsidRDefault="00C1542E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42E" w:rsidRDefault="00C1542E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42E" w:rsidRDefault="00C1542E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42E" w:rsidRDefault="00C1542E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42E" w:rsidRDefault="00C1542E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42E" w:rsidRDefault="00C1542E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42E" w:rsidRDefault="00C1542E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42E" w:rsidRDefault="00C1542E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42E" w:rsidRDefault="00C1542E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42E" w:rsidRDefault="00C1542E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42E" w:rsidRDefault="00C1542E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42E" w:rsidRDefault="00C1542E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42E" w:rsidRDefault="00C1542E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42E" w:rsidRDefault="00C1542E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42E" w:rsidRDefault="00C1542E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42E" w:rsidRDefault="00C1542E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42E" w:rsidRDefault="00C1542E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42E" w:rsidRDefault="00C1542E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42E" w:rsidRDefault="00C1542E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42E" w:rsidRDefault="00C1542E" w:rsidP="00C1542E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159">
              <w:rPr>
                <w:rFonts w:ascii="Times New Roman" w:hAnsi="Times New Roman" w:cs="Times New Roman"/>
                <w:sz w:val="18"/>
                <w:szCs w:val="18"/>
              </w:rPr>
              <w:t xml:space="preserve">Контракт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  <w:r w:rsidRPr="0041715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417159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17159">
              <w:rPr>
                <w:rFonts w:ascii="Times New Roman" w:hAnsi="Times New Roman" w:cs="Times New Roman"/>
                <w:sz w:val="18"/>
                <w:szCs w:val="18"/>
              </w:rPr>
              <w:t>.2024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«Поставка тепловой энергии»</w:t>
            </w:r>
          </w:p>
          <w:p w:rsidR="00C1542E" w:rsidRDefault="00C1542E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42E" w:rsidRDefault="00C1542E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0857" w:rsidRDefault="005B0857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FA" w:rsidRDefault="008912FA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FA" w:rsidRDefault="008912FA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FA" w:rsidRDefault="008912FA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FA" w:rsidRDefault="008912FA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FA" w:rsidRDefault="008912FA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FA" w:rsidRDefault="008912FA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FA" w:rsidRDefault="008912FA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FA" w:rsidRDefault="008912FA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FA" w:rsidRDefault="008912FA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FA" w:rsidRDefault="008912FA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FA" w:rsidRDefault="008912FA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FA" w:rsidRDefault="008912FA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FA" w:rsidRDefault="008912FA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FA" w:rsidRDefault="008912FA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FA" w:rsidRDefault="008912FA" w:rsidP="008912FA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159">
              <w:rPr>
                <w:rFonts w:ascii="Times New Roman" w:hAnsi="Times New Roman" w:cs="Times New Roman"/>
                <w:sz w:val="18"/>
                <w:szCs w:val="18"/>
              </w:rPr>
              <w:t xml:space="preserve">Контракт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262/1</w:t>
            </w:r>
            <w:r w:rsidRPr="0041715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41715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417159">
              <w:rPr>
                <w:rFonts w:ascii="Times New Roman" w:hAnsi="Times New Roman" w:cs="Times New Roman"/>
                <w:sz w:val="18"/>
                <w:szCs w:val="18"/>
              </w:rPr>
              <w:t>.2024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«Поставка тепловой энергии»</w:t>
            </w:r>
          </w:p>
          <w:p w:rsidR="008912FA" w:rsidRDefault="008912FA" w:rsidP="008912FA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2FA" w:rsidRDefault="008912FA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FA" w:rsidRDefault="008912FA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FA" w:rsidRDefault="008912FA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FA" w:rsidRDefault="008912FA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FA" w:rsidRDefault="008912FA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FA" w:rsidRDefault="008912FA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FA" w:rsidRDefault="008912FA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FA" w:rsidRDefault="008912FA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FA" w:rsidRDefault="008912FA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FA" w:rsidRDefault="008912FA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FA" w:rsidRDefault="008912FA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FA" w:rsidRPr="0042525B" w:rsidRDefault="008912FA" w:rsidP="001471F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6" w:type="dxa"/>
          </w:tcPr>
          <w:p w:rsidR="00C60BAF" w:rsidRPr="0095676A" w:rsidRDefault="00C60BAF" w:rsidP="008542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7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В соответствии с ч. 3 ст. 103 Федерального закона № 44-ФЗ, в случае, если в соответствии с настоящим Федеральным законом были внесены изменения в условия контракта, заказчики направляют в указанный орган информацию, которая предусмотрена </w:t>
            </w:r>
            <w:hyperlink r:id="rId6" w:history="1">
              <w:r w:rsidRPr="0095676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частью 2</w:t>
              </w:r>
            </w:hyperlink>
            <w:r w:rsidRPr="0095676A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настоящей статьи и в отношении которой были внесены изменения в условия контракта, не позднее пяти рабочих дней с даты внесения таких изменений. </w:t>
            </w:r>
            <w:r w:rsidR="007A0050" w:rsidRPr="0095676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9D05E9" w:rsidRPr="003B512E" w:rsidRDefault="00C60BAF" w:rsidP="008542E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Также в</w:t>
            </w:r>
            <w:r w:rsidR="009D05E9" w:rsidRPr="007A0050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с</w:t>
            </w:r>
            <w:r w:rsidR="008133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7A35">
              <w:rPr>
                <w:rFonts w:ascii="Times New Roman" w:hAnsi="Times New Roman" w:cs="Times New Roman"/>
                <w:sz w:val="20"/>
                <w:szCs w:val="20"/>
              </w:rPr>
              <w:t xml:space="preserve">подпунктами </w:t>
            </w:r>
            <w:r w:rsidR="0027617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57A3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761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57A3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27617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57A3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2761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57A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335D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D57A3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1335D">
              <w:rPr>
                <w:rFonts w:ascii="Times New Roman" w:hAnsi="Times New Roman" w:cs="Times New Roman"/>
                <w:sz w:val="20"/>
                <w:szCs w:val="20"/>
              </w:rPr>
              <w:t xml:space="preserve"> 12 раздела </w:t>
            </w:r>
            <w:r w:rsidR="0081335D" w:rsidRPr="0026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8133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0050" w:rsidRPr="007A0050">
              <w:rPr>
                <w:rFonts w:ascii="Times New Roman" w:hAnsi="Times New Roman" w:cs="Times New Roman"/>
                <w:sz w:val="20"/>
                <w:szCs w:val="20"/>
              </w:rPr>
              <w:t xml:space="preserve">«Правил ведения реестра контрактов, заключенных заказчиками», </w:t>
            </w:r>
            <w:r w:rsidR="00475190" w:rsidRPr="007A0050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утвержденных </w:t>
            </w:r>
            <w:r w:rsidR="009D05E9" w:rsidRPr="007A0050">
              <w:rPr>
                <w:rFonts w:ascii="Times New Roman" w:hAnsi="Times New Roman" w:cs="Times New Roman"/>
                <w:sz w:val="20"/>
                <w:szCs w:val="20"/>
              </w:rPr>
              <w:t>постановлением Правительства</w:t>
            </w:r>
            <w:r w:rsidR="00475190" w:rsidRPr="007A0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05E9" w:rsidRPr="007A0050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  <w:r w:rsidR="00475190" w:rsidRPr="007A0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05E9" w:rsidRPr="007A0050">
              <w:rPr>
                <w:rFonts w:ascii="Times New Roman" w:hAnsi="Times New Roman" w:cs="Times New Roman"/>
                <w:sz w:val="20"/>
                <w:szCs w:val="20"/>
              </w:rPr>
              <w:t>от 27 января 2022 г. N 60</w:t>
            </w:r>
            <w:r w:rsidR="008133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335D" w:rsidRPr="003B512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D05E9" w:rsidRPr="003B51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реестр </w:t>
            </w:r>
            <w:r w:rsidR="0081335D" w:rsidRPr="003B51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контрактов </w:t>
            </w:r>
            <w:r w:rsidR="009D05E9" w:rsidRPr="003B51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соответствии с настоящими Правилами подлежат включению следующие </w:t>
            </w:r>
            <w:r w:rsidR="009D05E9" w:rsidRPr="003B51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</w:t>
            </w:r>
            <w:r w:rsidR="009D05E9" w:rsidRPr="003B51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r w:rsidR="009D05E9" w:rsidRPr="003B51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документы </w:t>
            </w:r>
            <w:r w:rsidR="009D05E9" w:rsidRPr="003B51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изменении контракта, об изменении </w:t>
            </w:r>
            <w:r w:rsidR="0081335D" w:rsidRPr="003B512E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информации, включенной в реестр:</w:t>
            </w:r>
          </w:p>
          <w:p w:rsidR="009D05E9" w:rsidRPr="003B512E" w:rsidRDefault="009D05E9" w:rsidP="008542ED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1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а) </w:t>
            </w:r>
            <w:r w:rsidRPr="003B51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соглашение </w:t>
            </w:r>
            <w:r w:rsidRPr="003B512E">
              <w:rPr>
                <w:rFonts w:ascii="Times New Roman" w:hAnsi="Times New Roman" w:cs="Times New Roman"/>
                <w:bCs/>
                <w:sz w:val="20"/>
                <w:szCs w:val="20"/>
              </w:rPr>
              <w:t>об изменении контракта, в том числе в части поставки товара, выполнения работы или оказания услуги,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контракте, в форме электронного документа или в форме электронного образа бумажного документа, их реквизиты;</w:t>
            </w:r>
          </w:p>
          <w:p w:rsidR="009D05E9" w:rsidRPr="003B512E" w:rsidRDefault="009D05E9" w:rsidP="008542ED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1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б) </w:t>
            </w:r>
            <w:r w:rsidRPr="003B51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</w:t>
            </w:r>
            <w:r w:rsidRPr="003B51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 изменении информации, включенной в реестр в соответствии с настоящими Правилами;</w:t>
            </w:r>
          </w:p>
          <w:p w:rsidR="009D05E9" w:rsidRPr="003B512E" w:rsidRDefault="009D05E9" w:rsidP="008542ED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D05E9" w:rsidRPr="003B512E" w:rsidRDefault="0081335D" w:rsidP="008542ED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="539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12E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r w:rsidR="003B512E">
              <w:rPr>
                <w:rFonts w:ascii="Times New Roman" w:hAnsi="Times New Roman" w:cs="Times New Roman"/>
                <w:sz w:val="20"/>
                <w:szCs w:val="20"/>
              </w:rPr>
              <w:t>подпунктом</w:t>
            </w:r>
            <w:r w:rsidR="00D57A35" w:rsidRPr="003B51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6179" w:rsidRPr="003B512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57A35" w:rsidRPr="003B512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76179" w:rsidRPr="003B51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57A35" w:rsidRPr="003B51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12E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D57A35" w:rsidRPr="003B512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B512E">
              <w:rPr>
                <w:rFonts w:ascii="Times New Roman" w:hAnsi="Times New Roman" w:cs="Times New Roman"/>
                <w:sz w:val="20"/>
                <w:szCs w:val="20"/>
              </w:rPr>
              <w:t xml:space="preserve"> 13 раздела </w:t>
            </w:r>
            <w:r w:rsidRPr="003B51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B512E">
              <w:rPr>
                <w:rFonts w:ascii="Times New Roman" w:hAnsi="Times New Roman" w:cs="Times New Roman"/>
                <w:sz w:val="20"/>
                <w:szCs w:val="20"/>
              </w:rPr>
              <w:t xml:space="preserve"> «Правил ведения реестра контрактов, заключенных заказчиками», утвержденных постановлением Правительства Российской Федерации от 27 января 2022 г. N 60 в</w:t>
            </w:r>
            <w:r w:rsidR="009D05E9" w:rsidRPr="003B51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D05E9" w:rsidRPr="003B512E">
              <w:rPr>
                <w:rFonts w:ascii="Times New Roman" w:hAnsi="Times New Roman" w:cs="Times New Roman"/>
                <w:bCs/>
                <w:sz w:val="20"/>
                <w:szCs w:val="20"/>
              </w:rPr>
              <w:t>реестр в соответствии с настоящими Правилами подлежат включению следующие информация и документ</w:t>
            </w:r>
            <w:r w:rsidR="009D05E9" w:rsidRPr="003B51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r w:rsidR="009D05E9" w:rsidRPr="003B51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расторжении контракта:</w:t>
            </w:r>
          </w:p>
          <w:p w:rsidR="009D05E9" w:rsidRPr="005404CC" w:rsidRDefault="009D05E9" w:rsidP="008542ED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="539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1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а) </w:t>
            </w:r>
            <w:r w:rsidRPr="003B51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и документы</w:t>
            </w:r>
            <w:r w:rsidRPr="003B51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расторжении контракта</w:t>
            </w:r>
          </w:p>
          <w:p w:rsidR="00E13082" w:rsidRDefault="00E13082" w:rsidP="008542ED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="53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D91" w:rsidRDefault="00224D91" w:rsidP="001471FC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="53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96D" w:rsidRPr="00177518" w:rsidRDefault="00DB6980" w:rsidP="00147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43496D"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контракт № </w:t>
            </w:r>
            <w:r w:rsidR="00591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3496D"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от 01.01.2024 г. «Поставка </w:t>
            </w:r>
            <w:r w:rsidR="005910D7">
              <w:rPr>
                <w:rFonts w:ascii="Times New Roman" w:hAnsi="Times New Roman" w:cs="Times New Roman"/>
                <w:sz w:val="20"/>
                <w:szCs w:val="20"/>
              </w:rPr>
              <w:t>тепловой энергии</w:t>
            </w:r>
            <w:r w:rsidR="0043496D" w:rsidRPr="00177518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="005B0857"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</w:t>
            </w:r>
            <w:r w:rsidR="0043496D"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цена контракта </w:t>
            </w:r>
            <w:r w:rsidR="005910D7">
              <w:rPr>
                <w:rFonts w:ascii="Times New Roman" w:hAnsi="Times New Roman" w:cs="Times New Roman"/>
                <w:sz w:val="20"/>
                <w:szCs w:val="20"/>
              </w:rPr>
              <w:t>3 826 667,02</w:t>
            </w:r>
            <w:r w:rsidR="0043496D"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рублей), размещен в единой информационной системе, следовательно, информация об изменения в условия контракта, должна быть размещена в реестре контрактов. Заказчик направляет информацию, которая предусмотрена </w:t>
            </w:r>
            <w:hyperlink r:id="rId7" w:history="1">
              <w:r w:rsidR="0043496D" w:rsidRPr="0017751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частью 2</w:t>
              </w:r>
            </w:hyperlink>
            <w:r w:rsidR="0043496D"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статьи 103 44-ФЗ в отношении которой были внесены изменения в условия контракта, не позднее пяти рабочих дней с даты внесения таких изменений.</w:t>
            </w:r>
          </w:p>
          <w:p w:rsidR="0043496D" w:rsidRPr="00177518" w:rsidRDefault="005910D7" w:rsidP="00147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27</w:t>
            </w:r>
            <w:r w:rsidR="0043496D"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мая </w:t>
            </w:r>
            <w:r w:rsidR="0043496D" w:rsidRPr="00177518">
              <w:rPr>
                <w:rFonts w:ascii="Times New Roman" w:hAnsi="Times New Roman" w:cs="Times New Roman"/>
                <w:sz w:val="20"/>
                <w:szCs w:val="20"/>
              </w:rPr>
              <w:t>2024 г. заключено дополн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ительное соглашение № 1 о расторжении</w:t>
            </w:r>
            <w:r w:rsidR="0043496D"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контракта, предусматривающее уменьшение цены контракта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3 553 348,77</w:t>
            </w:r>
            <w:r w:rsidR="0043496D"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рублей. Сканированная копия дополнительного соглашения размещена в реестре контрактов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43496D"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="0043496D"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2024 г., что </w:t>
            </w:r>
            <w:r w:rsidR="0043496D" w:rsidRPr="00AD59E5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соответствует</w:t>
            </w:r>
            <w:r w:rsidR="0043496D"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действующему законодательству. В то же время корректировка цены контракта произведена не была, что </w:t>
            </w:r>
            <w:r w:rsidR="0043496D" w:rsidRPr="00177518">
              <w:rPr>
                <w:rFonts w:ascii="Times New Roman" w:hAnsi="Times New Roman" w:cs="Times New Roman"/>
                <w:b/>
                <w:sz w:val="20"/>
                <w:szCs w:val="20"/>
              </w:rPr>
              <w:t>не соответствует</w:t>
            </w:r>
            <w:r w:rsidR="0043496D"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="0043496D" w:rsidRPr="0017751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части 2</w:t>
              </w:r>
            </w:hyperlink>
            <w:r w:rsidR="0043496D"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статьи 103 Федерального закона № 44-ФЗ</w:t>
            </w:r>
            <w:r w:rsidR="00101E87"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, подпунктам «а» и «б» пункта 12 раздела </w:t>
            </w:r>
            <w:r w:rsidR="00101E87" w:rsidRPr="001775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101E87"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«Правил ведения реестра контрактов, заключенных заказчиками», утвержденных постановлением Правительства Российской Федерации от 27 января 2022 г. N 60</w:t>
            </w:r>
            <w:r w:rsidR="0043496D" w:rsidRPr="001775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C68AF" w:rsidRPr="00177518" w:rsidRDefault="00CC68AF" w:rsidP="001471FC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="53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14C" w:rsidRPr="00177518" w:rsidRDefault="0097714C" w:rsidP="001471FC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="53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14C" w:rsidRPr="00177518" w:rsidRDefault="0097714C" w:rsidP="00147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         Муниципальный контракт № </w:t>
            </w:r>
            <w:r w:rsidR="008515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от 01.01.2024 г. «Поставка тепловой энергии» (начальная цена контракта </w:t>
            </w:r>
            <w:r w:rsidR="0085158B">
              <w:rPr>
                <w:rFonts w:ascii="Times New Roman" w:hAnsi="Times New Roman" w:cs="Times New Roman"/>
                <w:sz w:val="20"/>
                <w:szCs w:val="20"/>
              </w:rPr>
              <w:t>494 884,22 рубля</w:t>
            </w:r>
            <w:r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), размещен в единой информационной системе, следовательно, информация об изменения в условия контракта, должна быть размещена в реестре контрактов. Заказчик направляет информацию, которая предусмотрена </w:t>
            </w:r>
            <w:hyperlink r:id="rId9" w:history="1">
              <w:r w:rsidRPr="0017751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частью 2</w:t>
              </w:r>
            </w:hyperlink>
            <w:r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статьи 103 44-ФЗ в отношении которой были внесены изменения в условия контракта, не позднее пяти рабочих дней с даты внесения таких изменений.</w:t>
            </w:r>
            <w:r w:rsidR="001B23F6">
              <w:rPr>
                <w:rFonts w:ascii="Times New Roman" w:hAnsi="Times New Roman" w:cs="Times New Roman"/>
                <w:sz w:val="20"/>
                <w:szCs w:val="20"/>
              </w:rPr>
              <w:t xml:space="preserve"> В ходе </w:t>
            </w:r>
            <w:r w:rsidR="001B2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исполнения контракт увеличился в цене (доп. соглашение №1 от 20.03.2024, доп. соглашение №2 от 11.04.2024, доп. соглашение №3 от 15.05.2024) до 875 357,50 руб.</w:t>
            </w:r>
          </w:p>
          <w:p w:rsidR="0097714C" w:rsidRDefault="0097714C" w:rsidP="00147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7604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июня 2024 г. заключено дополнительное соглашение № </w:t>
            </w:r>
            <w:r w:rsidR="008515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о расторжении контракта, предусматривающее уменьшение цены контракта до </w:t>
            </w:r>
            <w:r w:rsidR="0085158B">
              <w:rPr>
                <w:rFonts w:ascii="Times New Roman" w:hAnsi="Times New Roman" w:cs="Times New Roman"/>
                <w:sz w:val="20"/>
                <w:szCs w:val="20"/>
              </w:rPr>
              <w:t>845 703,94</w:t>
            </w:r>
            <w:r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рублей. Сканированная копия дополнительного соглашения размещена в реестре контрактов </w:t>
            </w:r>
            <w:r w:rsidR="00CC52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515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CC52BE">
              <w:rPr>
                <w:rFonts w:ascii="Times New Roman" w:hAnsi="Times New Roman" w:cs="Times New Roman"/>
                <w:sz w:val="20"/>
                <w:szCs w:val="20"/>
              </w:rPr>
              <w:t>июня 2024 г., что</w:t>
            </w:r>
            <w:r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соответствует действующему законодательству. В то же время корректировка цены контракта произведена не была, что </w:t>
            </w:r>
            <w:r w:rsidRPr="00177518">
              <w:rPr>
                <w:rFonts w:ascii="Times New Roman" w:hAnsi="Times New Roman" w:cs="Times New Roman"/>
                <w:b/>
                <w:sz w:val="20"/>
                <w:szCs w:val="20"/>
              </w:rPr>
              <w:t>не соответствует</w:t>
            </w:r>
            <w:r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 w:rsidRPr="0017751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части 2</w:t>
              </w:r>
            </w:hyperlink>
            <w:r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статьи 103 Федерального закона № 44-ФЗ, подпунктам «а» и «б» пункта 12 раздела </w:t>
            </w:r>
            <w:r w:rsidRPr="001775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«Правил ведения реестра контрактов, заключенных заказчиками», утвержденных постановлением Правительства Российской Федерации от 27 января 2022 г. N 60.</w:t>
            </w:r>
          </w:p>
          <w:p w:rsidR="0097714C" w:rsidRDefault="0097714C" w:rsidP="001471FC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="53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42E" w:rsidRPr="00177518" w:rsidRDefault="00C1542E" w:rsidP="00C154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         Муниципальный контракт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225 от 13</w:t>
            </w:r>
            <w:r w:rsidRPr="0017751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.2024 г. «Поставка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тепловой энергии</w:t>
            </w:r>
            <w:r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» (начальная цена контракта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260 359,33</w:t>
            </w:r>
            <w:r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рублей), размещен в единой информационной системе, следовательно, информация об изменения в условия контракта, должна быть размещена в реестре контрактов. Заказчик направляет информацию, которая предусмотрена </w:t>
            </w:r>
            <w:hyperlink r:id="rId11" w:history="1">
              <w:r w:rsidRPr="0017751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частью 2</w:t>
              </w:r>
            </w:hyperlink>
            <w:r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статьи 103 44-ФЗ в отношении которой были внесены изменения в условия контракта, не позднее пяти рабочих дней с даты внесения таких изменений.</w:t>
            </w:r>
          </w:p>
          <w:p w:rsidR="00C1542E" w:rsidRPr="00177518" w:rsidRDefault="00C1542E" w:rsidP="00C154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16</w:t>
            </w:r>
            <w:r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декабря </w:t>
            </w:r>
            <w:r w:rsidRPr="00177518">
              <w:rPr>
                <w:rFonts w:ascii="Times New Roman" w:hAnsi="Times New Roman" w:cs="Times New Roman"/>
                <w:sz w:val="20"/>
                <w:szCs w:val="20"/>
              </w:rPr>
              <w:t>2024 г. заключено дополн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ительное соглашение № 4 о расторжении</w:t>
            </w:r>
            <w:r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контракта, предусматривающее уменьшение цены контракта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212 053,20</w:t>
            </w:r>
            <w:r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рублей. Сканированная копия дополнительного соглашения размещена в реестре контрактов </w:t>
            </w:r>
            <w:r w:rsidR="003A123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154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003A1239" w:rsidRPr="003A1239">
              <w:rPr>
                <w:rFonts w:ascii="Times New Roman" w:hAnsi="Times New Roman" w:cs="Times New Roman"/>
                <w:sz w:val="20"/>
                <w:szCs w:val="20"/>
              </w:rPr>
              <w:t xml:space="preserve">декабря </w:t>
            </w:r>
            <w:r w:rsidRPr="003A123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г., что </w:t>
            </w:r>
            <w:r w:rsidRPr="00AD59E5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соответствует</w:t>
            </w:r>
            <w:r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действующему законодательству. В то же время корректировка цены контракта произведена не была, что </w:t>
            </w:r>
            <w:r w:rsidRPr="00177518">
              <w:rPr>
                <w:rFonts w:ascii="Times New Roman" w:hAnsi="Times New Roman" w:cs="Times New Roman"/>
                <w:b/>
                <w:sz w:val="20"/>
                <w:szCs w:val="20"/>
              </w:rPr>
              <w:t>не соответствует</w:t>
            </w:r>
            <w:r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Pr="0017751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части 2</w:t>
              </w:r>
            </w:hyperlink>
            <w:r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статьи 103 Федерального закона № 44-ФЗ, подпунктам «а» и «б» пункта 12 раздела </w:t>
            </w:r>
            <w:r w:rsidRPr="001775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«Правил ведения реестра контрактов, заключенных заказчиками», утвержденных постановлением Правительства Российской Федерации от 27 января 2022 г. N 60.</w:t>
            </w:r>
          </w:p>
          <w:p w:rsidR="00C1542E" w:rsidRDefault="00C1542E" w:rsidP="001471FC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="53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FA" w:rsidRDefault="008912FA" w:rsidP="00891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8912FA" w:rsidRPr="00177518" w:rsidRDefault="008912FA" w:rsidP="00891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контракт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262/1</w:t>
            </w:r>
            <w:r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1775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1.2024 г. «Поставка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тепловой энергии</w:t>
            </w:r>
            <w:r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» (начальная цена контракта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230 673,36</w:t>
            </w:r>
            <w:r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рублей), размещен в единой информационной системе, следовательно, информация об изменения в условия контракта, должна быть размещена в реестре контрактов. Заказчик направляет информацию, которая предусмотрена </w:t>
            </w:r>
            <w:hyperlink r:id="rId13" w:history="1">
              <w:r w:rsidRPr="0017751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частью 2</w:t>
              </w:r>
            </w:hyperlink>
            <w:r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статьи 103 44-ФЗ в отношении которой были внесены изменения в условия контракта, не позднее пяти рабочих дней с даты внесения таких изменений.</w:t>
            </w:r>
          </w:p>
          <w:p w:rsidR="008912FA" w:rsidRPr="00177518" w:rsidRDefault="008912FA" w:rsidP="00891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26</w:t>
            </w:r>
            <w:r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декабря </w:t>
            </w:r>
            <w:r w:rsidRPr="00177518">
              <w:rPr>
                <w:rFonts w:ascii="Times New Roman" w:hAnsi="Times New Roman" w:cs="Times New Roman"/>
                <w:sz w:val="20"/>
                <w:szCs w:val="20"/>
              </w:rPr>
              <w:t>2024 г. заключено дополн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ительное соглашение № 1 о расторжении</w:t>
            </w:r>
            <w:r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контракта, предусматривающее уменьшение цены контракта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  <w:r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рублей. Сканированная копия дополнительного соглашения размещена в реестре контрактов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2024 г., что </w:t>
            </w:r>
            <w:r w:rsidRPr="00AD59E5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соответствует</w:t>
            </w:r>
            <w:r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действующему законодательству. В то же время корректировка цены контракта произведена не была, что </w:t>
            </w:r>
            <w:r w:rsidRPr="00177518">
              <w:rPr>
                <w:rFonts w:ascii="Times New Roman" w:hAnsi="Times New Roman" w:cs="Times New Roman"/>
                <w:b/>
                <w:sz w:val="20"/>
                <w:szCs w:val="20"/>
              </w:rPr>
              <w:t>не соответствует</w:t>
            </w:r>
            <w:r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4" w:history="1">
              <w:r w:rsidRPr="0017751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части 2</w:t>
              </w:r>
            </w:hyperlink>
            <w:r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статьи 103 Федерального закона № 44-ФЗ, подпунктам «а» и «б» пункта 12 раздела </w:t>
            </w:r>
            <w:r w:rsidRPr="001775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77518">
              <w:rPr>
                <w:rFonts w:ascii="Times New Roman" w:hAnsi="Times New Roman" w:cs="Times New Roman"/>
                <w:sz w:val="20"/>
                <w:szCs w:val="20"/>
              </w:rPr>
              <w:t xml:space="preserve"> «Правил ведения реестра контрактов, заключенных заказчиками», утвержденных постановлением Правительства Российской Федерации от 27 января 2022 г. N 60.</w:t>
            </w:r>
          </w:p>
          <w:p w:rsidR="008912FA" w:rsidRPr="007A4E42" w:rsidRDefault="008912FA" w:rsidP="001471FC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="53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525B" w:rsidRPr="00EE01C0" w:rsidRDefault="0042525B" w:rsidP="001471FC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4E15F7" w:rsidRDefault="004E15F7" w:rsidP="008542ED">
      <w:pPr>
        <w:pStyle w:val="a3"/>
        <w:numPr>
          <w:ilvl w:val="1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79FC">
        <w:rPr>
          <w:rFonts w:ascii="Times New Roman" w:hAnsi="Times New Roman" w:cs="Times New Roman"/>
        </w:rPr>
        <w:t xml:space="preserve">В соответствии с  п. 2 ч. 13.1. ст. 34 Федерального закона № 44-ФЗ оформление документа о приемке осуществляется без использования единой информационной системы, при этом срок оплаты должен составлять </w:t>
      </w:r>
      <w:r w:rsidRPr="00EC79FC">
        <w:rPr>
          <w:rFonts w:ascii="Times New Roman" w:hAnsi="Times New Roman" w:cs="Times New Roman"/>
          <w:b/>
        </w:rPr>
        <w:t>не более десяти рабочих дней</w:t>
      </w:r>
      <w:r w:rsidRPr="00EC79FC">
        <w:rPr>
          <w:rFonts w:ascii="Times New Roman" w:hAnsi="Times New Roman" w:cs="Times New Roman"/>
        </w:rPr>
        <w:t xml:space="preserve"> с даты подписания документа о приемке, предусмотренного </w:t>
      </w:r>
      <w:hyperlink r:id="rId15" w:history="1">
        <w:r w:rsidRPr="00EC79FC">
          <w:rPr>
            <w:rFonts w:ascii="Times New Roman" w:hAnsi="Times New Roman" w:cs="Times New Roman"/>
          </w:rPr>
          <w:t>частью 7 статьи 94</w:t>
        </w:r>
      </w:hyperlink>
      <w:r w:rsidRPr="00EC79FC">
        <w:rPr>
          <w:rFonts w:ascii="Times New Roman" w:hAnsi="Times New Roman" w:cs="Times New Roman"/>
        </w:rPr>
        <w:t xml:space="preserve"> настоящего Федерального закона, а в случае, если </w:t>
      </w:r>
      <w:r w:rsidRPr="00EC79FC">
        <w:rPr>
          <w:rFonts w:ascii="Times New Roman" w:hAnsi="Times New Roman" w:cs="Times New Roman"/>
        </w:rPr>
        <w:lastRenderedPageBreak/>
        <w:t>контракт содержит сведения, составляющие государственную тайну, не более двадцати рабочих дней.</w:t>
      </w:r>
    </w:p>
    <w:p w:rsidR="00806B2F" w:rsidRPr="00EC79FC" w:rsidRDefault="00806B2F" w:rsidP="008542ED">
      <w:pPr>
        <w:pStyle w:val="a3"/>
        <w:autoSpaceDE w:val="0"/>
        <w:autoSpaceDN w:val="0"/>
        <w:adjustRightInd w:val="0"/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проверяемом периоде нарушения сроков оплаты товаров (работ, услуг) </w:t>
      </w:r>
      <w:r w:rsidRPr="00806B2F">
        <w:rPr>
          <w:rFonts w:ascii="Times New Roman" w:hAnsi="Times New Roman" w:cs="Times New Roman"/>
          <w:b/>
        </w:rPr>
        <w:t xml:space="preserve">не </w:t>
      </w:r>
      <w:r w:rsidR="0039217F">
        <w:rPr>
          <w:rFonts w:ascii="Times New Roman" w:hAnsi="Times New Roman" w:cs="Times New Roman"/>
          <w:b/>
        </w:rPr>
        <w:t>выявлены</w:t>
      </w:r>
      <w:r>
        <w:rPr>
          <w:rFonts w:ascii="Times New Roman" w:hAnsi="Times New Roman" w:cs="Times New Roman"/>
        </w:rPr>
        <w:t>.</w:t>
      </w:r>
    </w:p>
    <w:p w:rsidR="00BF2C8F" w:rsidRDefault="00BF2C8F" w:rsidP="008542ED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412305" w:rsidRDefault="00412305" w:rsidP="001471FC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412305" w:rsidRPr="00686BC4" w:rsidRDefault="00412305" w:rsidP="001471FC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185FF7" w:rsidRPr="00EE01C0" w:rsidRDefault="00185FF7" w:rsidP="001471FC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185FF7" w:rsidRPr="00F214CF" w:rsidRDefault="00A83771" w:rsidP="00627E2E">
      <w:pPr>
        <w:pStyle w:val="a3"/>
        <w:widowControl w:val="0"/>
        <w:numPr>
          <w:ilvl w:val="0"/>
          <w:numId w:val="8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F214CF">
        <w:rPr>
          <w:rFonts w:ascii="Times New Roman" w:hAnsi="Times New Roman" w:cs="Times New Roman"/>
          <w:b/>
        </w:rPr>
        <w:t>Экспертиза результатов, предусмотренных контрактом, может проводится заказчиком своими силами</w:t>
      </w:r>
    </w:p>
    <w:p w:rsidR="00185FF7" w:rsidRPr="00EE01C0" w:rsidRDefault="00185FF7" w:rsidP="00627E2E">
      <w:pPr>
        <w:pStyle w:val="a3"/>
        <w:widowControl w:val="0"/>
        <w:tabs>
          <w:tab w:val="left" w:pos="0"/>
        </w:tabs>
        <w:ind w:left="0" w:firstLine="567"/>
        <w:jc w:val="both"/>
        <w:rPr>
          <w:rFonts w:ascii="Times New Roman" w:hAnsi="Times New Roman" w:cs="Times New Roman"/>
        </w:rPr>
      </w:pPr>
      <w:r w:rsidRPr="00EE01C0">
        <w:rPr>
          <w:rFonts w:ascii="Times New Roman" w:hAnsi="Times New Roman" w:cs="Times New Roman"/>
        </w:rPr>
        <w:t>В проверяемом периоде документами, подтверждающими проведение экспертизы закупок в соответствии с п. 4 ч. 1 ст. 93 Федерального закона № 44-ФЗ, являются оформленные и подписанные документы о приемке товаров, работ, услуг.</w:t>
      </w:r>
    </w:p>
    <w:p w:rsidR="00A83771" w:rsidRPr="00EE01C0" w:rsidRDefault="00A83771" w:rsidP="00627E2E">
      <w:pPr>
        <w:pStyle w:val="a3"/>
        <w:widowControl w:val="0"/>
        <w:tabs>
          <w:tab w:val="left" w:pos="0"/>
        </w:tabs>
        <w:ind w:left="0" w:firstLine="567"/>
        <w:jc w:val="both"/>
        <w:rPr>
          <w:rFonts w:ascii="Times New Roman" w:hAnsi="Times New Roman" w:cs="Times New Roman"/>
        </w:rPr>
      </w:pPr>
      <w:r w:rsidRPr="00EE01C0">
        <w:rPr>
          <w:rFonts w:ascii="Times New Roman" w:hAnsi="Times New Roman" w:cs="Times New Roman"/>
        </w:rPr>
        <w:t>Экспертиза результатов, предусмотренных контрактом, проводилась заказчиком своими силами.</w:t>
      </w:r>
    </w:p>
    <w:p w:rsidR="00185FF7" w:rsidRPr="00EE01C0" w:rsidRDefault="00185FF7" w:rsidP="00627E2E">
      <w:pPr>
        <w:pStyle w:val="a3"/>
        <w:widowControl w:val="0"/>
        <w:tabs>
          <w:tab w:val="left" w:pos="0"/>
        </w:tabs>
        <w:ind w:left="0" w:firstLine="567"/>
        <w:jc w:val="both"/>
        <w:rPr>
          <w:rFonts w:ascii="Times New Roman" w:hAnsi="Times New Roman" w:cs="Times New Roman"/>
        </w:rPr>
      </w:pPr>
      <w:r w:rsidRPr="00EE01C0">
        <w:rPr>
          <w:rFonts w:ascii="Times New Roman" w:hAnsi="Times New Roman" w:cs="Times New Roman"/>
        </w:rPr>
        <w:t>Поставленные товары, выполненные работы, оказанные услуги соответствуют условиям контрактов.</w:t>
      </w:r>
    </w:p>
    <w:p w:rsidR="00185FF7" w:rsidRPr="00EE01C0" w:rsidRDefault="00185FF7" w:rsidP="00627E2E">
      <w:pPr>
        <w:pStyle w:val="a3"/>
        <w:widowControl w:val="0"/>
        <w:tabs>
          <w:tab w:val="left" w:pos="0"/>
        </w:tabs>
        <w:ind w:left="0" w:firstLine="567"/>
        <w:jc w:val="both"/>
        <w:rPr>
          <w:rFonts w:ascii="Times New Roman" w:hAnsi="Times New Roman" w:cs="Times New Roman"/>
        </w:rPr>
      </w:pPr>
      <w:r w:rsidRPr="00EE01C0">
        <w:rPr>
          <w:rFonts w:ascii="Times New Roman" w:hAnsi="Times New Roman" w:cs="Times New Roman"/>
        </w:rPr>
        <w:t>Фактов ненадлежащего проведения экспертизы (либо ее отсутствия), выразившегося в отсутствии подписи Заказчика не установлено.</w:t>
      </w:r>
    </w:p>
    <w:p w:rsidR="00185FF7" w:rsidRPr="00B036D1" w:rsidRDefault="00185FF7" w:rsidP="00627E2E">
      <w:pPr>
        <w:pStyle w:val="a3"/>
        <w:widowControl w:val="0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EE01C0">
        <w:rPr>
          <w:rFonts w:ascii="Times New Roman" w:hAnsi="Times New Roman" w:cs="Times New Roman"/>
        </w:rPr>
        <w:t xml:space="preserve">Фактов несоответствия поставленного товара, выполненной работы (её результатов), оказанной услуги, а также отдельных этапов исполнения контракта </w:t>
      </w:r>
      <w:r w:rsidRPr="00B036D1">
        <w:rPr>
          <w:rFonts w:ascii="Times New Roman" w:hAnsi="Times New Roman" w:cs="Times New Roman"/>
          <w:b/>
        </w:rPr>
        <w:t>не выявлено.</w:t>
      </w:r>
    </w:p>
    <w:p w:rsidR="0047496D" w:rsidRDefault="0047496D" w:rsidP="00627E2E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3750C5" w:rsidRPr="00EE01C0" w:rsidRDefault="003750C5" w:rsidP="00627E2E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C65E71" w:rsidRPr="00F214CF" w:rsidRDefault="00C65E71" w:rsidP="00627E2E">
      <w:pPr>
        <w:pStyle w:val="a3"/>
        <w:widowControl w:val="0"/>
        <w:numPr>
          <w:ilvl w:val="0"/>
          <w:numId w:val="8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F214CF">
        <w:rPr>
          <w:rFonts w:ascii="Times New Roman" w:hAnsi="Times New Roman" w:cs="Times New Roman"/>
          <w:b/>
        </w:rPr>
        <w:t>Обоснованность закупок, включая обоснованность объекта закупки, начальной (максимальной) цены контракта</w:t>
      </w:r>
    </w:p>
    <w:p w:rsidR="00C65E71" w:rsidRPr="00B036D1" w:rsidRDefault="00C65E71" w:rsidP="00627E2E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</w:rPr>
      </w:pPr>
      <w:r w:rsidRPr="00EE01C0">
        <w:rPr>
          <w:rFonts w:ascii="Times New Roman" w:hAnsi="Times New Roman" w:cs="Times New Roman"/>
        </w:rPr>
        <w:t xml:space="preserve">В ходе выборочной проверки обоснованности закупок нарушений </w:t>
      </w:r>
      <w:r w:rsidRPr="00B036D1">
        <w:rPr>
          <w:rFonts w:ascii="Times New Roman" w:hAnsi="Times New Roman" w:cs="Times New Roman"/>
          <w:b/>
        </w:rPr>
        <w:t>не установлено.</w:t>
      </w:r>
    </w:p>
    <w:p w:rsidR="00C27565" w:rsidRPr="00693B95" w:rsidRDefault="00C27565" w:rsidP="00627E2E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</w:p>
    <w:p w:rsidR="00C65E71" w:rsidRPr="00F214CF" w:rsidRDefault="001C4DA8" w:rsidP="00627E2E">
      <w:pPr>
        <w:pStyle w:val="a3"/>
        <w:widowControl w:val="0"/>
        <w:numPr>
          <w:ilvl w:val="0"/>
          <w:numId w:val="8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F214CF">
        <w:rPr>
          <w:rFonts w:ascii="Times New Roman" w:hAnsi="Times New Roman" w:cs="Times New Roman"/>
          <w:b/>
        </w:rPr>
        <w:t>Соблюдение правил нормирования в сфере закупок</w:t>
      </w:r>
    </w:p>
    <w:p w:rsidR="00F86968" w:rsidRPr="00EE01C0" w:rsidRDefault="00F655E7" w:rsidP="00627E2E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EE01C0">
        <w:rPr>
          <w:rFonts w:ascii="Times New Roman" w:hAnsi="Times New Roman" w:cs="Times New Roman"/>
        </w:rPr>
        <w:tab/>
      </w:r>
      <w:r w:rsidR="00F86968" w:rsidRPr="00EE01C0">
        <w:rPr>
          <w:rFonts w:ascii="Times New Roman" w:hAnsi="Times New Roman" w:cs="Times New Roman"/>
        </w:rPr>
        <w:t>В 202</w:t>
      </w:r>
      <w:r w:rsidR="003B14DA">
        <w:rPr>
          <w:rFonts w:ascii="Times New Roman" w:hAnsi="Times New Roman" w:cs="Times New Roman"/>
        </w:rPr>
        <w:t>4</w:t>
      </w:r>
      <w:r w:rsidR="00F86968" w:rsidRPr="00EE01C0">
        <w:rPr>
          <w:rFonts w:ascii="Times New Roman" w:hAnsi="Times New Roman" w:cs="Times New Roman"/>
        </w:rPr>
        <w:t xml:space="preserve"> году учреждение не проводило закупок товаров, работ, услуг, которые подлежат нормированию в соответствии с постановлением Администрации Кожевниковского района от 03.10.2016 г. №619 «Об утверждении требований к закупаемым Администрацией района и подведомственными ей казенными и бюджетными учреждениями отдельным видам товаров, работ, услуг (в том числе предельных цен товаров, работ, услуг)»</w:t>
      </w:r>
    </w:p>
    <w:p w:rsidR="00F86968" w:rsidRPr="00F214CF" w:rsidRDefault="00F86968" w:rsidP="00627E2E">
      <w:pPr>
        <w:pStyle w:val="a3"/>
        <w:widowControl w:val="0"/>
        <w:numPr>
          <w:ilvl w:val="0"/>
          <w:numId w:val="8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F214CF">
        <w:rPr>
          <w:rFonts w:ascii="Times New Roman" w:hAnsi="Times New Roman" w:cs="Times New Roman"/>
          <w:b/>
        </w:rPr>
        <w:t>Соблюдение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контракта.</w:t>
      </w:r>
    </w:p>
    <w:p w:rsidR="000E4BFF" w:rsidRDefault="000E4BFF" w:rsidP="00627E2E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EE01C0">
        <w:rPr>
          <w:rFonts w:ascii="Times New Roman" w:hAnsi="Times New Roman" w:cs="Times New Roman"/>
          <w:b/>
        </w:rPr>
        <w:tab/>
      </w:r>
      <w:r w:rsidRPr="00EE01C0">
        <w:rPr>
          <w:rFonts w:ascii="Times New Roman" w:hAnsi="Times New Roman" w:cs="Times New Roman"/>
        </w:rPr>
        <w:t>В 202</w:t>
      </w:r>
      <w:r w:rsidR="003B14DA">
        <w:rPr>
          <w:rFonts w:ascii="Times New Roman" w:hAnsi="Times New Roman" w:cs="Times New Roman"/>
        </w:rPr>
        <w:t>4</w:t>
      </w:r>
      <w:r w:rsidRPr="00EE01C0">
        <w:rPr>
          <w:rFonts w:ascii="Times New Roman" w:hAnsi="Times New Roman" w:cs="Times New Roman"/>
        </w:rPr>
        <w:t xml:space="preserve"> году учреждение не проводило закупок, в которых предоставлялись преференции организациям инвалидов и учреждений уголовно-исполнительной системы.</w:t>
      </w:r>
    </w:p>
    <w:p w:rsidR="000E4BFF" w:rsidRDefault="000E4BFF" w:rsidP="00627E2E">
      <w:pPr>
        <w:pStyle w:val="a3"/>
        <w:widowControl w:val="0"/>
        <w:numPr>
          <w:ilvl w:val="0"/>
          <w:numId w:val="8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F214CF">
        <w:rPr>
          <w:rFonts w:ascii="Times New Roman" w:hAnsi="Times New Roman" w:cs="Times New Roman"/>
          <w:b/>
        </w:rPr>
        <w:t>Соблюдение осуществления закупок у субъектов малого предпринимательства, социально ориентированных некоммерческих организаций</w:t>
      </w:r>
    </w:p>
    <w:p w:rsidR="00835E00" w:rsidRDefault="00835E00" w:rsidP="00627E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5E00">
        <w:rPr>
          <w:rFonts w:ascii="Times New Roman" w:hAnsi="Times New Roman" w:cs="Times New Roman"/>
        </w:rPr>
        <w:t>В соответствии с п. 1 статьи 30 Федерального закона № 44-ФЗ</w:t>
      </w:r>
      <w:r>
        <w:rPr>
          <w:rFonts w:ascii="Times New Roman" w:hAnsi="Times New Roman" w:cs="Times New Roman"/>
        </w:rPr>
        <w:t xml:space="preserve"> Заказчики обязаны осуществлять закупки у </w:t>
      </w:r>
      <w:hyperlink r:id="rId16" w:history="1">
        <w:r w:rsidRPr="00AA33C3">
          <w:rPr>
            <w:rFonts w:ascii="Times New Roman" w:hAnsi="Times New Roman" w:cs="Times New Roman"/>
          </w:rPr>
          <w:t>субъектов</w:t>
        </w:r>
      </w:hyperlink>
      <w:r w:rsidRPr="00AA33C3">
        <w:rPr>
          <w:rFonts w:ascii="Times New Roman" w:hAnsi="Times New Roman" w:cs="Times New Roman"/>
        </w:rPr>
        <w:t xml:space="preserve"> малого предпринимательства, социально ориентированных некоммерческих </w:t>
      </w:r>
      <w:hyperlink r:id="rId17" w:history="1">
        <w:r w:rsidRPr="00AA33C3">
          <w:rPr>
            <w:rFonts w:ascii="Times New Roman" w:hAnsi="Times New Roman" w:cs="Times New Roman"/>
          </w:rPr>
          <w:t>организаций</w:t>
        </w:r>
      </w:hyperlink>
      <w:r w:rsidRPr="00AA33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объеме не менее чем двадцать пять процентов совокупного годового объема закупок</w:t>
      </w:r>
    </w:p>
    <w:p w:rsidR="000E4BFF" w:rsidRPr="00DE1AB3" w:rsidRDefault="000E4BFF" w:rsidP="00627E2E">
      <w:pPr>
        <w:pStyle w:val="a3"/>
        <w:widowControl w:val="0"/>
        <w:tabs>
          <w:tab w:val="left" w:pos="0"/>
        </w:tabs>
        <w:ind w:left="0" w:firstLine="567"/>
        <w:jc w:val="both"/>
        <w:rPr>
          <w:rFonts w:ascii="Times New Roman" w:hAnsi="Times New Roman" w:cs="Times New Roman"/>
        </w:rPr>
      </w:pPr>
      <w:r w:rsidRPr="00DE1AB3">
        <w:rPr>
          <w:rFonts w:ascii="Times New Roman" w:hAnsi="Times New Roman" w:cs="Times New Roman"/>
        </w:rPr>
        <w:t>Отчет о закупках у субъектов малого и среднего предпринимательства, социально ориентированных некоммерческих организаций</w:t>
      </w:r>
      <w:r w:rsidR="009903FD" w:rsidRPr="00DE1AB3">
        <w:rPr>
          <w:rFonts w:ascii="Times New Roman" w:hAnsi="Times New Roman" w:cs="Times New Roman"/>
        </w:rPr>
        <w:t xml:space="preserve"> за 202</w:t>
      </w:r>
      <w:r w:rsidR="00835E00">
        <w:rPr>
          <w:rFonts w:ascii="Times New Roman" w:hAnsi="Times New Roman" w:cs="Times New Roman"/>
        </w:rPr>
        <w:t>4</w:t>
      </w:r>
      <w:r w:rsidR="009903FD" w:rsidRPr="00DE1AB3">
        <w:rPr>
          <w:rFonts w:ascii="Times New Roman" w:hAnsi="Times New Roman" w:cs="Times New Roman"/>
        </w:rPr>
        <w:t xml:space="preserve"> год размещен </w:t>
      </w:r>
      <w:r w:rsidR="00604EB7" w:rsidRPr="00DE1AB3">
        <w:rPr>
          <w:rFonts w:ascii="Times New Roman" w:hAnsi="Times New Roman" w:cs="Times New Roman"/>
        </w:rPr>
        <w:t>2</w:t>
      </w:r>
      <w:r w:rsidR="00946C1B">
        <w:rPr>
          <w:rFonts w:ascii="Times New Roman" w:hAnsi="Times New Roman" w:cs="Times New Roman"/>
        </w:rPr>
        <w:t>5</w:t>
      </w:r>
      <w:r w:rsidR="00604EB7" w:rsidRPr="00DE1AB3">
        <w:rPr>
          <w:rFonts w:ascii="Times New Roman" w:hAnsi="Times New Roman" w:cs="Times New Roman"/>
        </w:rPr>
        <w:t xml:space="preserve"> марта 202</w:t>
      </w:r>
      <w:r w:rsidR="008B3D97" w:rsidRPr="00DE1AB3">
        <w:rPr>
          <w:rFonts w:ascii="Times New Roman" w:hAnsi="Times New Roman" w:cs="Times New Roman"/>
        </w:rPr>
        <w:t>5</w:t>
      </w:r>
      <w:r w:rsidR="00604EB7" w:rsidRPr="00DE1AB3">
        <w:rPr>
          <w:rFonts w:ascii="Times New Roman" w:hAnsi="Times New Roman" w:cs="Times New Roman"/>
        </w:rPr>
        <w:t xml:space="preserve"> г</w:t>
      </w:r>
      <w:r w:rsidR="009903FD" w:rsidRPr="00DE1AB3">
        <w:rPr>
          <w:rFonts w:ascii="Times New Roman" w:hAnsi="Times New Roman" w:cs="Times New Roman"/>
        </w:rPr>
        <w:t xml:space="preserve">. </w:t>
      </w:r>
    </w:p>
    <w:p w:rsidR="00F214CF" w:rsidRPr="00CD4DF9" w:rsidRDefault="009903FD" w:rsidP="00627E2E">
      <w:pPr>
        <w:pStyle w:val="a3"/>
        <w:widowControl w:val="0"/>
        <w:tabs>
          <w:tab w:val="left" w:pos="0"/>
        </w:tabs>
        <w:ind w:left="0" w:firstLine="567"/>
        <w:jc w:val="both"/>
        <w:rPr>
          <w:rFonts w:ascii="Times New Roman" w:hAnsi="Times New Roman" w:cs="Times New Roman"/>
        </w:rPr>
      </w:pPr>
      <w:r w:rsidRPr="00CD4DF9">
        <w:rPr>
          <w:rFonts w:ascii="Times New Roman" w:hAnsi="Times New Roman" w:cs="Times New Roman"/>
        </w:rPr>
        <w:t>Доля закупок, которые заказчик осуществил у субъектов малого и среднего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1.1. статьи 30 Федера</w:t>
      </w:r>
      <w:r w:rsidR="00604EB7" w:rsidRPr="00CD4DF9">
        <w:rPr>
          <w:rFonts w:ascii="Times New Roman" w:hAnsi="Times New Roman" w:cs="Times New Roman"/>
        </w:rPr>
        <w:t xml:space="preserve">льного закона 44-ФЗ, составила </w:t>
      </w:r>
      <w:r w:rsidR="00DE1AB3" w:rsidRPr="00CD4DF9">
        <w:rPr>
          <w:rFonts w:ascii="Times New Roman" w:hAnsi="Times New Roman" w:cs="Times New Roman"/>
          <w:b/>
        </w:rPr>
        <w:t>0</w:t>
      </w:r>
      <w:r w:rsidRPr="00CD4DF9">
        <w:rPr>
          <w:rFonts w:ascii="Times New Roman" w:hAnsi="Times New Roman" w:cs="Times New Roman"/>
          <w:b/>
        </w:rPr>
        <w:t>%</w:t>
      </w:r>
      <w:r w:rsidRPr="00CD4DF9">
        <w:rPr>
          <w:rFonts w:ascii="Times New Roman" w:hAnsi="Times New Roman" w:cs="Times New Roman"/>
        </w:rPr>
        <w:t xml:space="preserve">, что </w:t>
      </w:r>
      <w:r w:rsidR="00DE1AB3" w:rsidRPr="00CD4DF9">
        <w:rPr>
          <w:rFonts w:ascii="Times New Roman" w:hAnsi="Times New Roman" w:cs="Times New Roman"/>
          <w:b/>
        </w:rPr>
        <w:t xml:space="preserve">не </w:t>
      </w:r>
      <w:r w:rsidRPr="00CD4DF9">
        <w:rPr>
          <w:rFonts w:ascii="Times New Roman" w:hAnsi="Times New Roman" w:cs="Times New Roman"/>
          <w:b/>
        </w:rPr>
        <w:t>соответствует</w:t>
      </w:r>
      <w:r w:rsidRPr="00CD4DF9">
        <w:rPr>
          <w:rFonts w:ascii="Times New Roman" w:hAnsi="Times New Roman" w:cs="Times New Roman"/>
        </w:rPr>
        <w:t xml:space="preserve"> требованиям статьи </w:t>
      </w:r>
      <w:r w:rsidRPr="00CD4DF9">
        <w:rPr>
          <w:rFonts w:ascii="Times New Roman" w:hAnsi="Times New Roman" w:cs="Times New Roman"/>
        </w:rPr>
        <w:lastRenderedPageBreak/>
        <w:t>30 Федерального закона 44-ФЗ</w:t>
      </w:r>
      <w:r w:rsidR="00C8595D" w:rsidRPr="00CD4DF9">
        <w:rPr>
          <w:rFonts w:ascii="Times New Roman" w:hAnsi="Times New Roman" w:cs="Times New Roman"/>
        </w:rPr>
        <w:t>.</w:t>
      </w:r>
      <w:r w:rsidR="002433C5" w:rsidRPr="00CD4DF9">
        <w:rPr>
          <w:rFonts w:ascii="Times New Roman" w:hAnsi="Times New Roman" w:cs="Times New Roman"/>
        </w:rPr>
        <w:t xml:space="preserve"> </w:t>
      </w:r>
    </w:p>
    <w:p w:rsidR="008B7C1D" w:rsidRPr="00CD4DF9" w:rsidRDefault="008B7C1D" w:rsidP="00627E2E">
      <w:pPr>
        <w:pStyle w:val="a3"/>
        <w:widowControl w:val="0"/>
        <w:tabs>
          <w:tab w:val="left" w:pos="0"/>
        </w:tabs>
        <w:ind w:left="0" w:firstLine="567"/>
        <w:jc w:val="both"/>
        <w:rPr>
          <w:rFonts w:ascii="Times New Roman" w:hAnsi="Times New Roman" w:cs="Times New Roman"/>
        </w:rPr>
      </w:pPr>
    </w:p>
    <w:p w:rsidR="00CD4DF9" w:rsidRPr="00CD4DF9" w:rsidRDefault="00CD4DF9" w:rsidP="00627E2E">
      <w:pPr>
        <w:pStyle w:val="a3"/>
        <w:widowControl w:val="0"/>
        <w:numPr>
          <w:ilvl w:val="0"/>
          <w:numId w:val="8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CD4DF9">
        <w:rPr>
          <w:rFonts w:ascii="Times New Roman" w:hAnsi="Times New Roman" w:cs="Times New Roman"/>
          <w:b/>
        </w:rPr>
        <w:t>Соблюдение осуществления закупок Российских товаров</w:t>
      </w:r>
    </w:p>
    <w:p w:rsidR="008B7C1D" w:rsidRDefault="008B7C1D" w:rsidP="00627E2E">
      <w:pPr>
        <w:widowControl w:val="0"/>
        <w:tabs>
          <w:tab w:val="left" w:pos="0"/>
        </w:tabs>
        <w:ind w:left="567"/>
        <w:jc w:val="both"/>
        <w:rPr>
          <w:rFonts w:ascii="Times New Roman" w:hAnsi="Times New Roman" w:cs="Times New Roman"/>
        </w:rPr>
      </w:pPr>
      <w:r w:rsidRPr="00CD4DF9">
        <w:rPr>
          <w:rFonts w:ascii="Times New Roman" w:hAnsi="Times New Roman" w:cs="Times New Roman"/>
        </w:rPr>
        <w:t>Отчет о</w:t>
      </w:r>
      <w:r w:rsidR="001430C3" w:rsidRPr="00CD4DF9">
        <w:rPr>
          <w:rFonts w:ascii="Times New Roman" w:hAnsi="Times New Roman" w:cs="Times New Roman"/>
        </w:rPr>
        <w:t xml:space="preserve">б объеме </w:t>
      </w:r>
      <w:r w:rsidRPr="00CD4DF9">
        <w:rPr>
          <w:rFonts w:ascii="Times New Roman" w:hAnsi="Times New Roman" w:cs="Times New Roman"/>
        </w:rPr>
        <w:t>закуп</w:t>
      </w:r>
      <w:r w:rsidR="001430C3" w:rsidRPr="00CD4DF9">
        <w:rPr>
          <w:rFonts w:ascii="Times New Roman" w:hAnsi="Times New Roman" w:cs="Times New Roman"/>
        </w:rPr>
        <w:t xml:space="preserve">ок </w:t>
      </w:r>
      <w:r w:rsidRPr="00CD4DF9">
        <w:rPr>
          <w:rFonts w:ascii="Times New Roman" w:hAnsi="Times New Roman" w:cs="Times New Roman"/>
        </w:rPr>
        <w:t>Российск</w:t>
      </w:r>
      <w:r w:rsidR="001430C3" w:rsidRPr="00CD4DF9">
        <w:rPr>
          <w:rFonts w:ascii="Times New Roman" w:hAnsi="Times New Roman" w:cs="Times New Roman"/>
        </w:rPr>
        <w:t>их товаров</w:t>
      </w:r>
      <w:r w:rsidR="00CD4DF9" w:rsidRPr="00CD4DF9">
        <w:rPr>
          <w:rFonts w:ascii="Times New Roman" w:hAnsi="Times New Roman" w:cs="Times New Roman"/>
        </w:rPr>
        <w:t xml:space="preserve"> з</w:t>
      </w:r>
      <w:r w:rsidR="00CD4DF9" w:rsidRPr="00DE1AB3">
        <w:rPr>
          <w:rFonts w:ascii="Times New Roman" w:hAnsi="Times New Roman" w:cs="Times New Roman"/>
        </w:rPr>
        <w:t>а 202</w:t>
      </w:r>
      <w:r w:rsidR="00CD4DF9">
        <w:rPr>
          <w:rFonts w:ascii="Times New Roman" w:hAnsi="Times New Roman" w:cs="Times New Roman"/>
        </w:rPr>
        <w:t>4</w:t>
      </w:r>
      <w:r w:rsidR="00CD4DF9" w:rsidRPr="00DE1AB3">
        <w:rPr>
          <w:rFonts w:ascii="Times New Roman" w:hAnsi="Times New Roman" w:cs="Times New Roman"/>
        </w:rPr>
        <w:t xml:space="preserve"> год размещен 2</w:t>
      </w:r>
      <w:r w:rsidR="00946C1B">
        <w:rPr>
          <w:rFonts w:ascii="Times New Roman" w:hAnsi="Times New Roman" w:cs="Times New Roman"/>
        </w:rPr>
        <w:t>5</w:t>
      </w:r>
      <w:r w:rsidR="00CD4DF9" w:rsidRPr="00DE1AB3">
        <w:rPr>
          <w:rFonts w:ascii="Times New Roman" w:hAnsi="Times New Roman" w:cs="Times New Roman"/>
        </w:rPr>
        <w:t xml:space="preserve"> марта 2025 г.</w:t>
      </w:r>
    </w:p>
    <w:p w:rsidR="00CD4DF9" w:rsidRPr="00CD4DF9" w:rsidRDefault="00CD4DF9" w:rsidP="00627E2E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В отчетном году Заказчиком не осуществлялась приемка товаров, указанных в приложении к постановлению Правительства РФ от 03.12.2020 г. № 2014</w:t>
      </w:r>
    </w:p>
    <w:p w:rsidR="00136330" w:rsidRPr="00EE01C0" w:rsidRDefault="00136330" w:rsidP="00627E2E">
      <w:pPr>
        <w:pStyle w:val="a3"/>
        <w:widowControl w:val="0"/>
        <w:tabs>
          <w:tab w:val="left" w:pos="0"/>
        </w:tabs>
        <w:ind w:left="0" w:firstLine="567"/>
        <w:jc w:val="both"/>
        <w:rPr>
          <w:rFonts w:ascii="Times New Roman" w:hAnsi="Times New Roman" w:cs="Times New Roman"/>
        </w:rPr>
      </w:pPr>
    </w:p>
    <w:p w:rsidR="000A776F" w:rsidRPr="00F214CF" w:rsidRDefault="000A776F" w:rsidP="00627E2E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14CF">
        <w:rPr>
          <w:rFonts w:ascii="Times New Roman" w:eastAsia="Times New Roman" w:hAnsi="Times New Roman" w:cs="Times New Roman"/>
          <w:b/>
          <w:lang w:eastAsia="ru-RU"/>
        </w:rPr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контракта:</w:t>
      </w:r>
    </w:p>
    <w:p w:rsidR="000A776F" w:rsidRPr="00EE01C0" w:rsidRDefault="000A776F" w:rsidP="00627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E01C0">
        <w:rPr>
          <w:rFonts w:ascii="Times New Roman" w:eastAsia="Times New Roman" w:hAnsi="Times New Roman" w:cs="Times New Roman"/>
          <w:lang w:eastAsia="ru-RU"/>
        </w:rPr>
        <w:t xml:space="preserve">В ходе проведения проверки применение мер ответственности заказчиком и нарушений условий контрактов поставщиками </w:t>
      </w:r>
      <w:r w:rsidRPr="00946C1B">
        <w:rPr>
          <w:rFonts w:ascii="Times New Roman" w:eastAsia="Times New Roman" w:hAnsi="Times New Roman" w:cs="Times New Roman"/>
          <w:b/>
          <w:lang w:eastAsia="ru-RU"/>
        </w:rPr>
        <w:t>не обнаружено.</w:t>
      </w:r>
    </w:p>
    <w:p w:rsidR="00C27565" w:rsidRPr="00EE01C0" w:rsidRDefault="00C27565" w:rsidP="001471FC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34A8D" w:rsidRDefault="00D34A8D" w:rsidP="001471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D7092" w:rsidRPr="00EE01C0" w:rsidRDefault="006D7092" w:rsidP="001471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C4781" w:rsidRDefault="00FC4781" w:rsidP="001471FC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5806A6">
        <w:rPr>
          <w:rFonts w:ascii="Times New Roman" w:hAnsi="Times New Roman" w:cs="Times New Roman"/>
          <w:b/>
        </w:rPr>
        <w:t>ВЫВОДЫ:</w:t>
      </w:r>
    </w:p>
    <w:p w:rsidR="006D7092" w:rsidRDefault="00421002" w:rsidP="001471FC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ходе проверки было</w:t>
      </w:r>
      <w:r w:rsidR="006D7092">
        <w:rPr>
          <w:rFonts w:ascii="Times New Roman" w:hAnsi="Times New Roman" w:cs="Times New Roman"/>
          <w:b/>
        </w:rPr>
        <w:t xml:space="preserve"> установлен</w:t>
      </w:r>
      <w:r>
        <w:rPr>
          <w:rFonts w:ascii="Times New Roman" w:hAnsi="Times New Roman" w:cs="Times New Roman"/>
          <w:b/>
        </w:rPr>
        <w:t>о</w:t>
      </w:r>
      <w:r w:rsidR="006D7092">
        <w:rPr>
          <w:rFonts w:ascii="Times New Roman" w:hAnsi="Times New Roman" w:cs="Times New Roman"/>
          <w:b/>
        </w:rPr>
        <w:t>:</w:t>
      </w:r>
    </w:p>
    <w:p w:rsidR="00491767" w:rsidRPr="00491767" w:rsidRDefault="00491767" w:rsidP="00627E2E">
      <w:pPr>
        <w:pStyle w:val="a3"/>
        <w:numPr>
          <w:ilvl w:val="0"/>
          <w:numId w:val="15"/>
        </w:numPr>
        <w:tabs>
          <w:tab w:val="left" w:pos="0"/>
        </w:tabs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491767">
        <w:rPr>
          <w:rFonts w:ascii="Times New Roman" w:hAnsi="Times New Roman" w:cs="Times New Roman"/>
        </w:rPr>
        <w:t>енее 50</w:t>
      </w:r>
      <w:r>
        <w:rPr>
          <w:rFonts w:ascii="Times New Roman" w:hAnsi="Times New Roman" w:cs="Times New Roman"/>
        </w:rPr>
        <w:t xml:space="preserve">% </w:t>
      </w:r>
      <w:r w:rsidRPr="00491767">
        <w:rPr>
          <w:rFonts w:ascii="Times New Roman" w:hAnsi="Times New Roman" w:cs="Times New Roman"/>
        </w:rPr>
        <w:t>членов комиссии</w:t>
      </w:r>
      <w:r>
        <w:rPr>
          <w:rFonts w:ascii="Times New Roman" w:hAnsi="Times New Roman" w:cs="Times New Roman"/>
        </w:rPr>
        <w:t xml:space="preserve"> по определению поставщиков (подрядчиков, исполнителей)</w:t>
      </w:r>
      <w:r w:rsidRPr="00491767">
        <w:rPr>
          <w:rFonts w:ascii="Times New Roman" w:hAnsi="Times New Roman" w:cs="Times New Roman"/>
        </w:rPr>
        <w:t xml:space="preserve"> прошли профессиональную переподготовку или повышение квалификации в сфере закупок</w:t>
      </w:r>
      <w:r>
        <w:rPr>
          <w:rFonts w:ascii="Times New Roman" w:hAnsi="Times New Roman" w:cs="Times New Roman"/>
        </w:rPr>
        <w:t>.</w:t>
      </w:r>
    </w:p>
    <w:p w:rsidR="00CC5791" w:rsidRPr="00F444D5" w:rsidRDefault="00D819ED" w:rsidP="001471FC">
      <w:pPr>
        <w:pStyle w:val="a3"/>
        <w:numPr>
          <w:ilvl w:val="0"/>
          <w:numId w:val="15"/>
        </w:numPr>
        <w:tabs>
          <w:tab w:val="left" w:pos="0"/>
        </w:tabs>
        <w:ind w:left="709" w:hanging="425"/>
        <w:jc w:val="both"/>
        <w:rPr>
          <w:rFonts w:ascii="Times New Roman" w:hAnsi="Times New Roman" w:cs="Times New Roman"/>
          <w:b/>
          <w:color w:val="FF0000"/>
          <w:shd w:val="clear" w:color="auto" w:fill="FFFFFF"/>
        </w:rPr>
      </w:pPr>
      <w:r>
        <w:rPr>
          <w:rFonts w:ascii="Times New Roman" w:hAnsi="Times New Roman" w:cs="Times New Roman"/>
        </w:rPr>
        <w:t xml:space="preserve">Несоблюдение </w:t>
      </w:r>
      <w:r w:rsidR="00E23331">
        <w:rPr>
          <w:rFonts w:ascii="Times New Roman" w:hAnsi="Times New Roman" w:cs="Times New Roman"/>
        </w:rPr>
        <w:t>раздел</w:t>
      </w:r>
      <w:r>
        <w:rPr>
          <w:rFonts w:ascii="Times New Roman" w:hAnsi="Times New Roman" w:cs="Times New Roman"/>
        </w:rPr>
        <w:t>а</w:t>
      </w:r>
      <w:r w:rsidR="00E23331">
        <w:rPr>
          <w:rFonts w:ascii="Times New Roman" w:hAnsi="Times New Roman" w:cs="Times New Roman"/>
        </w:rPr>
        <w:t xml:space="preserve"> </w:t>
      </w:r>
      <w:r w:rsidR="00E23331">
        <w:rPr>
          <w:rFonts w:ascii="Times New Roman" w:hAnsi="Times New Roman" w:cs="Times New Roman"/>
          <w:lang w:val="en-US"/>
        </w:rPr>
        <w:t>II</w:t>
      </w:r>
      <w:r w:rsidR="00E23331" w:rsidRPr="00E23331">
        <w:rPr>
          <w:rFonts w:ascii="Times New Roman" w:hAnsi="Times New Roman" w:cs="Times New Roman"/>
        </w:rPr>
        <w:t xml:space="preserve"> </w:t>
      </w:r>
      <w:r w:rsidR="00E23331">
        <w:rPr>
          <w:rFonts w:ascii="Times New Roman" w:hAnsi="Times New Roman" w:cs="Times New Roman"/>
        </w:rPr>
        <w:t xml:space="preserve">п.13 </w:t>
      </w:r>
      <w:r w:rsidR="00B078D9">
        <w:rPr>
          <w:rFonts w:ascii="Times New Roman" w:hAnsi="Times New Roman" w:cs="Times New Roman"/>
        </w:rPr>
        <w:t>«</w:t>
      </w:r>
      <w:r w:rsidR="00E23331">
        <w:rPr>
          <w:rFonts w:ascii="Times New Roman" w:hAnsi="Times New Roman" w:cs="Times New Roman"/>
        </w:rPr>
        <w:t>Правил ведения реестра контрактов, заключенных заказчиками</w:t>
      </w:r>
      <w:r w:rsidR="00B078D9">
        <w:rPr>
          <w:rFonts w:ascii="Times New Roman" w:hAnsi="Times New Roman" w:cs="Times New Roman"/>
        </w:rPr>
        <w:t>»,</w:t>
      </w:r>
      <w:r w:rsidR="006652A6">
        <w:rPr>
          <w:rFonts w:ascii="Times New Roman" w:hAnsi="Times New Roman" w:cs="Times New Roman"/>
        </w:rPr>
        <w:t xml:space="preserve"> утвержденного Постановление Правительства РФ №50 от 27.01.2022г</w:t>
      </w:r>
      <w:r w:rsidR="001C2AD2">
        <w:rPr>
          <w:rFonts w:ascii="Times New Roman" w:hAnsi="Times New Roman" w:cs="Times New Roman"/>
        </w:rPr>
        <w:t>;</w:t>
      </w:r>
      <w:r w:rsidR="00297A8A" w:rsidRPr="00F444D5">
        <w:rPr>
          <w:rFonts w:ascii="Times New Roman" w:hAnsi="Times New Roman" w:cs="Times New Roman"/>
        </w:rPr>
        <w:t xml:space="preserve"> </w:t>
      </w:r>
    </w:p>
    <w:p w:rsidR="0049260C" w:rsidRDefault="0049260C" w:rsidP="001471FC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0D42A1" w:rsidRPr="0049260C" w:rsidRDefault="006D7092" w:rsidP="001471FC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49260C">
        <w:rPr>
          <w:rFonts w:ascii="Times New Roman" w:hAnsi="Times New Roman" w:cs="Times New Roman"/>
          <w:b/>
          <w:shd w:val="clear" w:color="auto" w:fill="FFFFFF"/>
        </w:rPr>
        <w:t xml:space="preserve">Акт составлен в 2-х экземплярах на </w:t>
      </w:r>
      <w:r w:rsidR="002A40BD">
        <w:rPr>
          <w:rFonts w:ascii="Times New Roman" w:hAnsi="Times New Roman" w:cs="Times New Roman"/>
          <w:b/>
          <w:shd w:val="clear" w:color="auto" w:fill="FFFFFF"/>
        </w:rPr>
        <w:t>5</w:t>
      </w:r>
      <w:r w:rsidRPr="00AA33C3">
        <w:rPr>
          <w:rFonts w:ascii="Times New Roman" w:hAnsi="Times New Roman" w:cs="Times New Roman"/>
          <w:b/>
          <w:shd w:val="clear" w:color="auto" w:fill="FFFFFF"/>
        </w:rPr>
        <w:t xml:space="preserve"> (</w:t>
      </w:r>
      <w:r w:rsidR="002A40BD">
        <w:rPr>
          <w:rFonts w:ascii="Times New Roman" w:hAnsi="Times New Roman" w:cs="Times New Roman"/>
          <w:b/>
          <w:shd w:val="clear" w:color="auto" w:fill="FFFFFF"/>
        </w:rPr>
        <w:t>пяти</w:t>
      </w:r>
      <w:r w:rsidRPr="00AA33C3">
        <w:rPr>
          <w:rFonts w:ascii="Times New Roman" w:hAnsi="Times New Roman" w:cs="Times New Roman"/>
          <w:b/>
          <w:shd w:val="clear" w:color="auto" w:fill="FFFFFF"/>
        </w:rPr>
        <w:t>)</w:t>
      </w:r>
      <w:r w:rsidRPr="0049260C">
        <w:rPr>
          <w:rFonts w:ascii="Times New Roman" w:hAnsi="Times New Roman" w:cs="Times New Roman"/>
          <w:b/>
          <w:shd w:val="clear" w:color="auto" w:fill="FFFFFF"/>
        </w:rPr>
        <w:t xml:space="preserve"> листах.</w:t>
      </w:r>
    </w:p>
    <w:p w:rsidR="006D7092" w:rsidRPr="005806A6" w:rsidRDefault="006D7092" w:rsidP="001471FC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b/>
        </w:rPr>
      </w:pPr>
    </w:p>
    <w:p w:rsidR="005E2F8A" w:rsidRPr="005806A6" w:rsidRDefault="005E2F8A" w:rsidP="001471FC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</w:rPr>
      </w:pPr>
      <w:r w:rsidRPr="005806A6">
        <w:rPr>
          <w:rFonts w:ascii="Times New Roman" w:hAnsi="Times New Roman" w:cs="Times New Roman"/>
        </w:rPr>
        <w:t>Объект контроля вправе представить письменные возражения на акт, оформленный по результатам камеральной проверки в течение 15 рабочих дней со дня получения акта.</w:t>
      </w:r>
    </w:p>
    <w:p w:rsidR="005E2F8A" w:rsidRPr="005806A6" w:rsidRDefault="005E2F8A" w:rsidP="001471FC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5E2F8A" w:rsidRPr="00EE01C0" w:rsidRDefault="005E2F8A" w:rsidP="001471FC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EE01C0">
        <w:rPr>
          <w:rFonts w:ascii="Times New Roman" w:hAnsi="Times New Roman" w:cs="Times New Roman"/>
        </w:rPr>
        <w:t>Главный специалист-контролер-ревизор</w:t>
      </w:r>
    </w:p>
    <w:p w:rsidR="005E2F8A" w:rsidRPr="00EE01C0" w:rsidRDefault="005E2F8A" w:rsidP="001471FC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EE01C0">
        <w:rPr>
          <w:rFonts w:ascii="Times New Roman" w:hAnsi="Times New Roman" w:cs="Times New Roman"/>
        </w:rPr>
        <w:t xml:space="preserve">Администрации Кожевниковского района                                              Н.В. Ларионова      </w:t>
      </w:r>
    </w:p>
    <w:p w:rsidR="005E2F8A" w:rsidRPr="00EE01C0" w:rsidRDefault="005E2F8A" w:rsidP="001471FC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:rsidR="005E2F8A" w:rsidRPr="00EE01C0" w:rsidRDefault="005E2F8A" w:rsidP="001471FC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EE01C0">
        <w:rPr>
          <w:rFonts w:ascii="Times New Roman" w:hAnsi="Times New Roman" w:cs="Times New Roman"/>
        </w:rPr>
        <w:t>Копию акта контрольного мероприятия получил: ____________________________________</w:t>
      </w:r>
    </w:p>
    <w:p w:rsidR="005E2F8A" w:rsidRPr="00EE01C0" w:rsidRDefault="005E2F8A" w:rsidP="001471FC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:rsidR="005E2F8A" w:rsidRPr="00EE01C0" w:rsidRDefault="005E2F8A" w:rsidP="001471FC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EE01C0">
        <w:rPr>
          <w:rFonts w:ascii="Times New Roman" w:hAnsi="Times New Roman" w:cs="Times New Roman"/>
        </w:rPr>
        <w:t>_____________________________________________________________________________</w:t>
      </w:r>
    </w:p>
    <w:p w:rsidR="005E2F8A" w:rsidRPr="00EE01C0" w:rsidRDefault="005E2F8A" w:rsidP="001471FC">
      <w:pPr>
        <w:widowControl w:val="0"/>
        <w:tabs>
          <w:tab w:val="left" w:pos="0"/>
        </w:tabs>
        <w:spacing w:after="0"/>
        <w:jc w:val="center"/>
        <w:rPr>
          <w:rFonts w:ascii="Times New Roman" w:hAnsi="Times New Roman" w:cs="Times New Roman"/>
        </w:rPr>
      </w:pPr>
      <w:r w:rsidRPr="00EE01C0">
        <w:rPr>
          <w:rFonts w:ascii="Times New Roman" w:hAnsi="Times New Roman" w:cs="Times New Roman"/>
        </w:rPr>
        <w:t>(фамилия, имя, отчество (при наличии) руководителя объекта контроля (его уполномоченного представителя)</w:t>
      </w:r>
      <w:r w:rsidR="00A442B2" w:rsidRPr="00EE01C0">
        <w:rPr>
          <w:rFonts w:ascii="Times New Roman" w:hAnsi="Times New Roman" w:cs="Times New Roman"/>
        </w:rPr>
        <w:t>, получившего копию акта контрольного мероприятия, дата, подпись)</w:t>
      </w:r>
    </w:p>
    <w:sectPr w:rsidR="005E2F8A" w:rsidRPr="00EE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F26AD"/>
    <w:multiLevelType w:val="multilevel"/>
    <w:tmpl w:val="D21AC7D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>
    <w:nsid w:val="1317047C"/>
    <w:multiLevelType w:val="hybridMultilevel"/>
    <w:tmpl w:val="92A2CBF6"/>
    <w:lvl w:ilvl="0" w:tplc="4A52A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350BB"/>
    <w:multiLevelType w:val="hybridMultilevel"/>
    <w:tmpl w:val="143CB1E6"/>
    <w:lvl w:ilvl="0" w:tplc="5812FB7A">
      <w:start w:val="1"/>
      <w:numFmt w:val="decimal"/>
      <w:lvlText w:val="%1."/>
      <w:lvlJc w:val="left"/>
      <w:pPr>
        <w:ind w:left="9716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9301" w:hanging="360"/>
      </w:pPr>
    </w:lvl>
    <w:lvl w:ilvl="2" w:tplc="0419001B" w:tentative="1">
      <w:start w:val="1"/>
      <w:numFmt w:val="lowerRoman"/>
      <w:lvlText w:val="%3."/>
      <w:lvlJc w:val="right"/>
      <w:pPr>
        <w:ind w:left="10021" w:hanging="180"/>
      </w:pPr>
    </w:lvl>
    <w:lvl w:ilvl="3" w:tplc="0419000F" w:tentative="1">
      <w:start w:val="1"/>
      <w:numFmt w:val="decimal"/>
      <w:lvlText w:val="%4."/>
      <w:lvlJc w:val="left"/>
      <w:pPr>
        <w:ind w:left="10741" w:hanging="360"/>
      </w:pPr>
    </w:lvl>
    <w:lvl w:ilvl="4" w:tplc="04190019" w:tentative="1">
      <w:start w:val="1"/>
      <w:numFmt w:val="lowerLetter"/>
      <w:lvlText w:val="%5."/>
      <w:lvlJc w:val="left"/>
      <w:pPr>
        <w:ind w:left="11461" w:hanging="360"/>
      </w:pPr>
    </w:lvl>
    <w:lvl w:ilvl="5" w:tplc="0419001B" w:tentative="1">
      <w:start w:val="1"/>
      <w:numFmt w:val="lowerRoman"/>
      <w:lvlText w:val="%6."/>
      <w:lvlJc w:val="right"/>
      <w:pPr>
        <w:ind w:left="12181" w:hanging="180"/>
      </w:pPr>
    </w:lvl>
    <w:lvl w:ilvl="6" w:tplc="0419000F" w:tentative="1">
      <w:start w:val="1"/>
      <w:numFmt w:val="decimal"/>
      <w:lvlText w:val="%7."/>
      <w:lvlJc w:val="left"/>
      <w:pPr>
        <w:ind w:left="12901" w:hanging="360"/>
      </w:pPr>
    </w:lvl>
    <w:lvl w:ilvl="7" w:tplc="04190019" w:tentative="1">
      <w:start w:val="1"/>
      <w:numFmt w:val="lowerLetter"/>
      <w:lvlText w:val="%8."/>
      <w:lvlJc w:val="left"/>
      <w:pPr>
        <w:ind w:left="13621" w:hanging="360"/>
      </w:pPr>
    </w:lvl>
    <w:lvl w:ilvl="8" w:tplc="0419001B" w:tentative="1">
      <w:start w:val="1"/>
      <w:numFmt w:val="lowerRoman"/>
      <w:lvlText w:val="%9."/>
      <w:lvlJc w:val="right"/>
      <w:pPr>
        <w:ind w:left="14341" w:hanging="180"/>
      </w:pPr>
    </w:lvl>
  </w:abstractNum>
  <w:abstractNum w:abstractNumId="3">
    <w:nsid w:val="160F6DEF"/>
    <w:multiLevelType w:val="hybridMultilevel"/>
    <w:tmpl w:val="7DF82294"/>
    <w:lvl w:ilvl="0" w:tplc="DBF4B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D65431"/>
    <w:multiLevelType w:val="multilevel"/>
    <w:tmpl w:val="D21AC7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5">
    <w:nsid w:val="1EB123B6"/>
    <w:multiLevelType w:val="multilevel"/>
    <w:tmpl w:val="D21AC7D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6">
    <w:nsid w:val="255A349B"/>
    <w:multiLevelType w:val="hybridMultilevel"/>
    <w:tmpl w:val="3188B104"/>
    <w:lvl w:ilvl="0" w:tplc="21F406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26822"/>
    <w:multiLevelType w:val="multilevel"/>
    <w:tmpl w:val="36F846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BE7D77"/>
    <w:multiLevelType w:val="hybridMultilevel"/>
    <w:tmpl w:val="312247D2"/>
    <w:lvl w:ilvl="0" w:tplc="835E21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01431"/>
    <w:multiLevelType w:val="hybridMultilevel"/>
    <w:tmpl w:val="0A1E98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E00BC1"/>
    <w:multiLevelType w:val="hybridMultilevel"/>
    <w:tmpl w:val="2B48B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00B03C3"/>
    <w:multiLevelType w:val="hybridMultilevel"/>
    <w:tmpl w:val="C2385144"/>
    <w:lvl w:ilvl="0" w:tplc="629E9D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3935AE"/>
    <w:multiLevelType w:val="hybridMultilevel"/>
    <w:tmpl w:val="F18E7E4C"/>
    <w:lvl w:ilvl="0" w:tplc="ED4AB99C">
      <w:start w:val="1"/>
      <w:numFmt w:val="upperRoman"/>
      <w:lvlText w:val="%1."/>
      <w:lvlJc w:val="left"/>
      <w:pPr>
        <w:tabs>
          <w:tab w:val="num" w:pos="1288"/>
        </w:tabs>
        <w:ind w:left="1288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754DAA"/>
    <w:multiLevelType w:val="hybridMultilevel"/>
    <w:tmpl w:val="B8D67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C0F83"/>
    <w:multiLevelType w:val="hybridMultilevel"/>
    <w:tmpl w:val="0818FC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A465EEB"/>
    <w:multiLevelType w:val="hybridMultilevel"/>
    <w:tmpl w:val="5E8E01E0"/>
    <w:lvl w:ilvl="0" w:tplc="F558B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A482141"/>
    <w:multiLevelType w:val="hybridMultilevel"/>
    <w:tmpl w:val="AFAAC3EE"/>
    <w:lvl w:ilvl="0" w:tplc="F5CC4AB6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>
    <w:nsid w:val="6DB46EEF"/>
    <w:multiLevelType w:val="hybridMultilevel"/>
    <w:tmpl w:val="3414626A"/>
    <w:lvl w:ilvl="0" w:tplc="0419000F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7CD00F32"/>
    <w:multiLevelType w:val="hybridMultilevel"/>
    <w:tmpl w:val="A3C4411A"/>
    <w:lvl w:ilvl="0" w:tplc="E7B6D8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8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 w:numId="11">
    <w:abstractNumId w:val="13"/>
  </w:num>
  <w:num w:numId="12">
    <w:abstractNumId w:val="18"/>
  </w:num>
  <w:num w:numId="13">
    <w:abstractNumId w:val="0"/>
  </w:num>
  <w:num w:numId="14">
    <w:abstractNumId w:val="5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9B"/>
    <w:rsid w:val="000019AE"/>
    <w:rsid w:val="000038FD"/>
    <w:rsid w:val="000049E9"/>
    <w:rsid w:val="000118EA"/>
    <w:rsid w:val="00011A46"/>
    <w:rsid w:val="00013407"/>
    <w:rsid w:val="000143E4"/>
    <w:rsid w:val="000152E7"/>
    <w:rsid w:val="00016361"/>
    <w:rsid w:val="00023DB9"/>
    <w:rsid w:val="00025FE8"/>
    <w:rsid w:val="00027075"/>
    <w:rsid w:val="00032DAE"/>
    <w:rsid w:val="00034312"/>
    <w:rsid w:val="00035CA8"/>
    <w:rsid w:val="0003679B"/>
    <w:rsid w:val="0004206C"/>
    <w:rsid w:val="00045927"/>
    <w:rsid w:val="00047B4C"/>
    <w:rsid w:val="00051E4A"/>
    <w:rsid w:val="00054705"/>
    <w:rsid w:val="0005713E"/>
    <w:rsid w:val="0005738C"/>
    <w:rsid w:val="0006019D"/>
    <w:rsid w:val="000606B8"/>
    <w:rsid w:val="00062C54"/>
    <w:rsid w:val="00063230"/>
    <w:rsid w:val="00063656"/>
    <w:rsid w:val="000650DE"/>
    <w:rsid w:val="00065257"/>
    <w:rsid w:val="00066FE3"/>
    <w:rsid w:val="00070716"/>
    <w:rsid w:val="00072175"/>
    <w:rsid w:val="00074E34"/>
    <w:rsid w:val="000754D8"/>
    <w:rsid w:val="00077ACE"/>
    <w:rsid w:val="00080385"/>
    <w:rsid w:val="00081427"/>
    <w:rsid w:val="00081E09"/>
    <w:rsid w:val="000911B5"/>
    <w:rsid w:val="0009147E"/>
    <w:rsid w:val="00092360"/>
    <w:rsid w:val="000959D1"/>
    <w:rsid w:val="00097512"/>
    <w:rsid w:val="00097CCF"/>
    <w:rsid w:val="000A0B9D"/>
    <w:rsid w:val="000A3675"/>
    <w:rsid w:val="000A776F"/>
    <w:rsid w:val="000B1192"/>
    <w:rsid w:val="000B78CA"/>
    <w:rsid w:val="000C0436"/>
    <w:rsid w:val="000C0848"/>
    <w:rsid w:val="000C4835"/>
    <w:rsid w:val="000C48EA"/>
    <w:rsid w:val="000C60F3"/>
    <w:rsid w:val="000D1248"/>
    <w:rsid w:val="000D42A1"/>
    <w:rsid w:val="000D7181"/>
    <w:rsid w:val="000E16FB"/>
    <w:rsid w:val="000E2A6D"/>
    <w:rsid w:val="000E4654"/>
    <w:rsid w:val="000E4BFF"/>
    <w:rsid w:val="000E575C"/>
    <w:rsid w:val="000E5CC4"/>
    <w:rsid w:val="000F0652"/>
    <w:rsid w:val="00101E87"/>
    <w:rsid w:val="0010253B"/>
    <w:rsid w:val="001059F8"/>
    <w:rsid w:val="001148F0"/>
    <w:rsid w:val="0011593A"/>
    <w:rsid w:val="001175D7"/>
    <w:rsid w:val="00122212"/>
    <w:rsid w:val="001237AB"/>
    <w:rsid w:val="0012572B"/>
    <w:rsid w:val="00125988"/>
    <w:rsid w:val="00132502"/>
    <w:rsid w:val="00136330"/>
    <w:rsid w:val="001430C3"/>
    <w:rsid w:val="0014568F"/>
    <w:rsid w:val="00146C2D"/>
    <w:rsid w:val="001471FC"/>
    <w:rsid w:val="0015042A"/>
    <w:rsid w:val="00150477"/>
    <w:rsid w:val="00151262"/>
    <w:rsid w:val="001513E6"/>
    <w:rsid w:val="00154232"/>
    <w:rsid w:val="00154313"/>
    <w:rsid w:val="00155FBA"/>
    <w:rsid w:val="00156872"/>
    <w:rsid w:val="00157581"/>
    <w:rsid w:val="0015766D"/>
    <w:rsid w:val="001624FE"/>
    <w:rsid w:val="0017113F"/>
    <w:rsid w:val="0017144B"/>
    <w:rsid w:val="001764DA"/>
    <w:rsid w:val="00177518"/>
    <w:rsid w:val="00181696"/>
    <w:rsid w:val="00183A28"/>
    <w:rsid w:val="00185FF7"/>
    <w:rsid w:val="00186676"/>
    <w:rsid w:val="00193DF2"/>
    <w:rsid w:val="00194AFD"/>
    <w:rsid w:val="00194D9E"/>
    <w:rsid w:val="00195AB6"/>
    <w:rsid w:val="0019667B"/>
    <w:rsid w:val="001A0E8B"/>
    <w:rsid w:val="001A43EC"/>
    <w:rsid w:val="001A485C"/>
    <w:rsid w:val="001A6F99"/>
    <w:rsid w:val="001A70E6"/>
    <w:rsid w:val="001A7586"/>
    <w:rsid w:val="001B23F6"/>
    <w:rsid w:val="001B3EC5"/>
    <w:rsid w:val="001B4CE8"/>
    <w:rsid w:val="001B6C67"/>
    <w:rsid w:val="001C27C0"/>
    <w:rsid w:val="001C2AD2"/>
    <w:rsid w:val="001C35D3"/>
    <w:rsid w:val="001C3683"/>
    <w:rsid w:val="001C4BF1"/>
    <w:rsid w:val="001C4DA8"/>
    <w:rsid w:val="001D2F58"/>
    <w:rsid w:val="001D3579"/>
    <w:rsid w:val="001E0F45"/>
    <w:rsid w:val="001E39ED"/>
    <w:rsid w:val="001E3A72"/>
    <w:rsid w:val="001E4773"/>
    <w:rsid w:val="001E62DA"/>
    <w:rsid w:val="001E78EF"/>
    <w:rsid w:val="001F0D2E"/>
    <w:rsid w:val="001F5BBD"/>
    <w:rsid w:val="002002AB"/>
    <w:rsid w:val="00200CF6"/>
    <w:rsid w:val="00212E03"/>
    <w:rsid w:val="00221E79"/>
    <w:rsid w:val="0022313B"/>
    <w:rsid w:val="00224111"/>
    <w:rsid w:val="002245C2"/>
    <w:rsid w:val="00224AB0"/>
    <w:rsid w:val="00224D91"/>
    <w:rsid w:val="00227D81"/>
    <w:rsid w:val="002309DE"/>
    <w:rsid w:val="00231A14"/>
    <w:rsid w:val="002359A9"/>
    <w:rsid w:val="0023648A"/>
    <w:rsid w:val="002374E1"/>
    <w:rsid w:val="00242564"/>
    <w:rsid w:val="00243157"/>
    <w:rsid w:val="002433C5"/>
    <w:rsid w:val="00243713"/>
    <w:rsid w:val="00245B36"/>
    <w:rsid w:val="00247F4A"/>
    <w:rsid w:val="00250ABA"/>
    <w:rsid w:val="00252009"/>
    <w:rsid w:val="00253AA0"/>
    <w:rsid w:val="00254DE0"/>
    <w:rsid w:val="00255ACD"/>
    <w:rsid w:val="00262D55"/>
    <w:rsid w:val="0027391F"/>
    <w:rsid w:val="0027541F"/>
    <w:rsid w:val="00276179"/>
    <w:rsid w:val="002866D9"/>
    <w:rsid w:val="0028695D"/>
    <w:rsid w:val="00290098"/>
    <w:rsid w:val="002902B8"/>
    <w:rsid w:val="00290CEE"/>
    <w:rsid w:val="002927DE"/>
    <w:rsid w:val="002958A9"/>
    <w:rsid w:val="00297A8A"/>
    <w:rsid w:val="002A06F0"/>
    <w:rsid w:val="002A2E6B"/>
    <w:rsid w:val="002A40BD"/>
    <w:rsid w:val="002A4105"/>
    <w:rsid w:val="002A528D"/>
    <w:rsid w:val="002A7D3B"/>
    <w:rsid w:val="002B0418"/>
    <w:rsid w:val="002B34D4"/>
    <w:rsid w:val="002B3E6B"/>
    <w:rsid w:val="002B4B2D"/>
    <w:rsid w:val="002B541C"/>
    <w:rsid w:val="002C296B"/>
    <w:rsid w:val="002C2ADD"/>
    <w:rsid w:val="002C2B1B"/>
    <w:rsid w:val="002C2B66"/>
    <w:rsid w:val="002C484B"/>
    <w:rsid w:val="002D70B3"/>
    <w:rsid w:val="002D7598"/>
    <w:rsid w:val="002E350F"/>
    <w:rsid w:val="002E671E"/>
    <w:rsid w:val="002F05F5"/>
    <w:rsid w:val="002F417C"/>
    <w:rsid w:val="002F58D7"/>
    <w:rsid w:val="00302581"/>
    <w:rsid w:val="00302FF2"/>
    <w:rsid w:val="003034AB"/>
    <w:rsid w:val="00303C6C"/>
    <w:rsid w:val="00304BEF"/>
    <w:rsid w:val="00306CD4"/>
    <w:rsid w:val="00321505"/>
    <w:rsid w:val="00321FA6"/>
    <w:rsid w:val="003243DE"/>
    <w:rsid w:val="0032589F"/>
    <w:rsid w:val="0032612C"/>
    <w:rsid w:val="0033243B"/>
    <w:rsid w:val="00335ECA"/>
    <w:rsid w:val="00336743"/>
    <w:rsid w:val="00340F86"/>
    <w:rsid w:val="00341CB7"/>
    <w:rsid w:val="0034420B"/>
    <w:rsid w:val="00346AD3"/>
    <w:rsid w:val="003504A8"/>
    <w:rsid w:val="003526C3"/>
    <w:rsid w:val="00356BA5"/>
    <w:rsid w:val="00360E84"/>
    <w:rsid w:val="0036530B"/>
    <w:rsid w:val="00366B0F"/>
    <w:rsid w:val="00374B0A"/>
    <w:rsid w:val="00374BC4"/>
    <w:rsid w:val="003750C5"/>
    <w:rsid w:val="0037663B"/>
    <w:rsid w:val="00382956"/>
    <w:rsid w:val="0038332E"/>
    <w:rsid w:val="00387A95"/>
    <w:rsid w:val="00390F7A"/>
    <w:rsid w:val="0039217F"/>
    <w:rsid w:val="003921FC"/>
    <w:rsid w:val="003940DE"/>
    <w:rsid w:val="003956AD"/>
    <w:rsid w:val="00396774"/>
    <w:rsid w:val="00397F69"/>
    <w:rsid w:val="003A1239"/>
    <w:rsid w:val="003A208A"/>
    <w:rsid w:val="003A6411"/>
    <w:rsid w:val="003B0DEB"/>
    <w:rsid w:val="003B14DA"/>
    <w:rsid w:val="003B3DD9"/>
    <w:rsid w:val="003B512E"/>
    <w:rsid w:val="003B755A"/>
    <w:rsid w:val="003C2AE7"/>
    <w:rsid w:val="003C5DB5"/>
    <w:rsid w:val="003D251F"/>
    <w:rsid w:val="003D5A8D"/>
    <w:rsid w:val="003D7FD0"/>
    <w:rsid w:val="003E0159"/>
    <w:rsid w:val="003E070F"/>
    <w:rsid w:val="003E27D7"/>
    <w:rsid w:val="003E3357"/>
    <w:rsid w:val="003E3651"/>
    <w:rsid w:val="003E55EE"/>
    <w:rsid w:val="003E7743"/>
    <w:rsid w:val="003F051D"/>
    <w:rsid w:val="003F4BFC"/>
    <w:rsid w:val="003F58FA"/>
    <w:rsid w:val="00400C1C"/>
    <w:rsid w:val="004026DF"/>
    <w:rsid w:val="00402AB2"/>
    <w:rsid w:val="004036D4"/>
    <w:rsid w:val="00406A94"/>
    <w:rsid w:val="00407C71"/>
    <w:rsid w:val="00411687"/>
    <w:rsid w:val="00412305"/>
    <w:rsid w:val="00413911"/>
    <w:rsid w:val="00413915"/>
    <w:rsid w:val="004141DC"/>
    <w:rsid w:val="004161CE"/>
    <w:rsid w:val="004167B5"/>
    <w:rsid w:val="00417159"/>
    <w:rsid w:val="00421002"/>
    <w:rsid w:val="00424550"/>
    <w:rsid w:val="0042525B"/>
    <w:rsid w:val="00425993"/>
    <w:rsid w:val="004269BF"/>
    <w:rsid w:val="0043121B"/>
    <w:rsid w:val="00431D7E"/>
    <w:rsid w:val="00432597"/>
    <w:rsid w:val="00432993"/>
    <w:rsid w:val="0043314F"/>
    <w:rsid w:val="004336A8"/>
    <w:rsid w:val="0043496D"/>
    <w:rsid w:val="004378D7"/>
    <w:rsid w:val="00440CD6"/>
    <w:rsid w:val="0044151C"/>
    <w:rsid w:val="004426A3"/>
    <w:rsid w:val="00446D4E"/>
    <w:rsid w:val="00453AA3"/>
    <w:rsid w:val="00453E95"/>
    <w:rsid w:val="00453FAA"/>
    <w:rsid w:val="00454575"/>
    <w:rsid w:val="00456446"/>
    <w:rsid w:val="004665C9"/>
    <w:rsid w:val="004708F4"/>
    <w:rsid w:val="00472096"/>
    <w:rsid w:val="00472CD7"/>
    <w:rsid w:val="0047496D"/>
    <w:rsid w:val="00475190"/>
    <w:rsid w:val="00476337"/>
    <w:rsid w:val="004807AE"/>
    <w:rsid w:val="004841B2"/>
    <w:rsid w:val="0048553C"/>
    <w:rsid w:val="00485FBB"/>
    <w:rsid w:val="00491767"/>
    <w:rsid w:val="0049260C"/>
    <w:rsid w:val="00493AC4"/>
    <w:rsid w:val="004956A5"/>
    <w:rsid w:val="0049725C"/>
    <w:rsid w:val="00497D62"/>
    <w:rsid w:val="004B479B"/>
    <w:rsid w:val="004B7637"/>
    <w:rsid w:val="004C03A8"/>
    <w:rsid w:val="004C0BBA"/>
    <w:rsid w:val="004C3C61"/>
    <w:rsid w:val="004C5778"/>
    <w:rsid w:val="004C77BD"/>
    <w:rsid w:val="004D15F4"/>
    <w:rsid w:val="004D2A0E"/>
    <w:rsid w:val="004D36CC"/>
    <w:rsid w:val="004D45AE"/>
    <w:rsid w:val="004D49A6"/>
    <w:rsid w:val="004D7DFF"/>
    <w:rsid w:val="004E03C7"/>
    <w:rsid w:val="004E15F7"/>
    <w:rsid w:val="004E50D2"/>
    <w:rsid w:val="004E6372"/>
    <w:rsid w:val="004E663E"/>
    <w:rsid w:val="004E771F"/>
    <w:rsid w:val="004F47F3"/>
    <w:rsid w:val="00500837"/>
    <w:rsid w:val="0050280B"/>
    <w:rsid w:val="00502D91"/>
    <w:rsid w:val="00505D0C"/>
    <w:rsid w:val="005064E5"/>
    <w:rsid w:val="00507D48"/>
    <w:rsid w:val="005118AC"/>
    <w:rsid w:val="00511C6F"/>
    <w:rsid w:val="005158B2"/>
    <w:rsid w:val="00525AFB"/>
    <w:rsid w:val="00530D2F"/>
    <w:rsid w:val="00531441"/>
    <w:rsid w:val="00533CB1"/>
    <w:rsid w:val="00535DD6"/>
    <w:rsid w:val="00537738"/>
    <w:rsid w:val="005377AD"/>
    <w:rsid w:val="005404CC"/>
    <w:rsid w:val="00540BC7"/>
    <w:rsid w:val="0054207B"/>
    <w:rsid w:val="00543339"/>
    <w:rsid w:val="00546D87"/>
    <w:rsid w:val="00560AF0"/>
    <w:rsid w:val="00562BA7"/>
    <w:rsid w:val="005703E9"/>
    <w:rsid w:val="005710F7"/>
    <w:rsid w:val="00572537"/>
    <w:rsid w:val="00575EB2"/>
    <w:rsid w:val="00577C07"/>
    <w:rsid w:val="005800F6"/>
    <w:rsid w:val="005806A6"/>
    <w:rsid w:val="00580D66"/>
    <w:rsid w:val="005820BC"/>
    <w:rsid w:val="00583545"/>
    <w:rsid w:val="005855D4"/>
    <w:rsid w:val="005910D7"/>
    <w:rsid w:val="00591383"/>
    <w:rsid w:val="005920EF"/>
    <w:rsid w:val="00594A65"/>
    <w:rsid w:val="00594D80"/>
    <w:rsid w:val="005A5DFB"/>
    <w:rsid w:val="005A5EFD"/>
    <w:rsid w:val="005A7D85"/>
    <w:rsid w:val="005B0857"/>
    <w:rsid w:val="005B0BA9"/>
    <w:rsid w:val="005B17E9"/>
    <w:rsid w:val="005B3264"/>
    <w:rsid w:val="005B38B5"/>
    <w:rsid w:val="005B7A5C"/>
    <w:rsid w:val="005C2006"/>
    <w:rsid w:val="005C265C"/>
    <w:rsid w:val="005D6A7B"/>
    <w:rsid w:val="005D7E67"/>
    <w:rsid w:val="005D7FC9"/>
    <w:rsid w:val="005E2F77"/>
    <w:rsid w:val="005E2F8A"/>
    <w:rsid w:val="005E6F1E"/>
    <w:rsid w:val="005F04B3"/>
    <w:rsid w:val="005F0639"/>
    <w:rsid w:val="005F0F5E"/>
    <w:rsid w:val="005F29F7"/>
    <w:rsid w:val="005F4AB6"/>
    <w:rsid w:val="0060334C"/>
    <w:rsid w:val="00603E5B"/>
    <w:rsid w:val="00604EB7"/>
    <w:rsid w:val="006106DF"/>
    <w:rsid w:val="00611674"/>
    <w:rsid w:val="00611F57"/>
    <w:rsid w:val="0061280E"/>
    <w:rsid w:val="006147B3"/>
    <w:rsid w:val="00617C21"/>
    <w:rsid w:val="00617DCB"/>
    <w:rsid w:val="00621696"/>
    <w:rsid w:val="00621CCE"/>
    <w:rsid w:val="006242AE"/>
    <w:rsid w:val="006250CF"/>
    <w:rsid w:val="006266DC"/>
    <w:rsid w:val="00627E2E"/>
    <w:rsid w:val="00632BAF"/>
    <w:rsid w:val="00636516"/>
    <w:rsid w:val="00637788"/>
    <w:rsid w:val="00642C83"/>
    <w:rsid w:val="006452B4"/>
    <w:rsid w:val="006458F4"/>
    <w:rsid w:val="0065380E"/>
    <w:rsid w:val="00654FDA"/>
    <w:rsid w:val="0066015C"/>
    <w:rsid w:val="006652A6"/>
    <w:rsid w:val="00675B01"/>
    <w:rsid w:val="00685D2F"/>
    <w:rsid w:val="00686BC4"/>
    <w:rsid w:val="00693B95"/>
    <w:rsid w:val="00694DC1"/>
    <w:rsid w:val="006A3ECF"/>
    <w:rsid w:val="006B12FB"/>
    <w:rsid w:val="006B6B20"/>
    <w:rsid w:val="006C17EC"/>
    <w:rsid w:val="006C46C7"/>
    <w:rsid w:val="006C5A86"/>
    <w:rsid w:val="006C7E69"/>
    <w:rsid w:val="006D06FF"/>
    <w:rsid w:val="006D3A33"/>
    <w:rsid w:val="006D60F2"/>
    <w:rsid w:val="006D65E1"/>
    <w:rsid w:val="006D7092"/>
    <w:rsid w:val="006E0CD6"/>
    <w:rsid w:val="006E452C"/>
    <w:rsid w:val="006F1631"/>
    <w:rsid w:val="006F4329"/>
    <w:rsid w:val="006F68C1"/>
    <w:rsid w:val="006F7523"/>
    <w:rsid w:val="00701E38"/>
    <w:rsid w:val="00704B64"/>
    <w:rsid w:val="00704C9F"/>
    <w:rsid w:val="00706252"/>
    <w:rsid w:val="00706FA1"/>
    <w:rsid w:val="007125C5"/>
    <w:rsid w:val="00713AF2"/>
    <w:rsid w:val="00715712"/>
    <w:rsid w:val="007232C0"/>
    <w:rsid w:val="00724600"/>
    <w:rsid w:val="00724E26"/>
    <w:rsid w:val="00731BD6"/>
    <w:rsid w:val="00732189"/>
    <w:rsid w:val="00732BEF"/>
    <w:rsid w:val="00742826"/>
    <w:rsid w:val="00747EC8"/>
    <w:rsid w:val="00755690"/>
    <w:rsid w:val="00756157"/>
    <w:rsid w:val="007573B9"/>
    <w:rsid w:val="00760413"/>
    <w:rsid w:val="0076167F"/>
    <w:rsid w:val="00771119"/>
    <w:rsid w:val="007715C2"/>
    <w:rsid w:val="00776C30"/>
    <w:rsid w:val="00777FC3"/>
    <w:rsid w:val="007801B5"/>
    <w:rsid w:val="00780796"/>
    <w:rsid w:val="007812A1"/>
    <w:rsid w:val="00792A17"/>
    <w:rsid w:val="00794AC5"/>
    <w:rsid w:val="00794EE5"/>
    <w:rsid w:val="007971A5"/>
    <w:rsid w:val="00797276"/>
    <w:rsid w:val="0079758A"/>
    <w:rsid w:val="007A0050"/>
    <w:rsid w:val="007A0E48"/>
    <w:rsid w:val="007A3360"/>
    <w:rsid w:val="007A4404"/>
    <w:rsid w:val="007A4E42"/>
    <w:rsid w:val="007A6313"/>
    <w:rsid w:val="007B0C1A"/>
    <w:rsid w:val="007B48AD"/>
    <w:rsid w:val="007B4909"/>
    <w:rsid w:val="007B56E6"/>
    <w:rsid w:val="007B66B9"/>
    <w:rsid w:val="007C04EE"/>
    <w:rsid w:val="007C0645"/>
    <w:rsid w:val="007C74C2"/>
    <w:rsid w:val="007C7C18"/>
    <w:rsid w:val="007D0BE8"/>
    <w:rsid w:val="007D34B9"/>
    <w:rsid w:val="007D34F2"/>
    <w:rsid w:val="007D45FD"/>
    <w:rsid w:val="007D47A6"/>
    <w:rsid w:val="007D5423"/>
    <w:rsid w:val="007D62AD"/>
    <w:rsid w:val="007E0B9C"/>
    <w:rsid w:val="007E3D80"/>
    <w:rsid w:val="007E597B"/>
    <w:rsid w:val="007E7612"/>
    <w:rsid w:val="007F4D64"/>
    <w:rsid w:val="007F58F0"/>
    <w:rsid w:val="00801225"/>
    <w:rsid w:val="00803F20"/>
    <w:rsid w:val="00803F7E"/>
    <w:rsid w:val="00806B2F"/>
    <w:rsid w:val="00811347"/>
    <w:rsid w:val="00812482"/>
    <w:rsid w:val="0081335D"/>
    <w:rsid w:val="0081399C"/>
    <w:rsid w:val="008210CD"/>
    <w:rsid w:val="0082132E"/>
    <w:rsid w:val="008220B1"/>
    <w:rsid w:val="00823F68"/>
    <w:rsid w:val="00835E00"/>
    <w:rsid w:val="0083703A"/>
    <w:rsid w:val="00845EC0"/>
    <w:rsid w:val="008467BA"/>
    <w:rsid w:val="0085158B"/>
    <w:rsid w:val="00851BFC"/>
    <w:rsid w:val="008542ED"/>
    <w:rsid w:val="00856457"/>
    <w:rsid w:val="00857834"/>
    <w:rsid w:val="00862FB3"/>
    <w:rsid w:val="00863E61"/>
    <w:rsid w:val="0086427D"/>
    <w:rsid w:val="00865F67"/>
    <w:rsid w:val="00866395"/>
    <w:rsid w:val="008673AF"/>
    <w:rsid w:val="008717BF"/>
    <w:rsid w:val="00876B6E"/>
    <w:rsid w:val="0087717B"/>
    <w:rsid w:val="008774DC"/>
    <w:rsid w:val="0088418E"/>
    <w:rsid w:val="008912FA"/>
    <w:rsid w:val="00891D45"/>
    <w:rsid w:val="0089261F"/>
    <w:rsid w:val="008940EE"/>
    <w:rsid w:val="00896AFD"/>
    <w:rsid w:val="00896F6A"/>
    <w:rsid w:val="008B2343"/>
    <w:rsid w:val="008B3D97"/>
    <w:rsid w:val="008B61E3"/>
    <w:rsid w:val="008B7C1D"/>
    <w:rsid w:val="008C0C38"/>
    <w:rsid w:val="008C56F1"/>
    <w:rsid w:val="008C777C"/>
    <w:rsid w:val="008D0D77"/>
    <w:rsid w:val="008D583B"/>
    <w:rsid w:val="008D6D0C"/>
    <w:rsid w:val="008E02A9"/>
    <w:rsid w:val="008E0838"/>
    <w:rsid w:val="008E2456"/>
    <w:rsid w:val="008E582A"/>
    <w:rsid w:val="008E7582"/>
    <w:rsid w:val="008F023A"/>
    <w:rsid w:val="008F4BAA"/>
    <w:rsid w:val="00901194"/>
    <w:rsid w:val="00911392"/>
    <w:rsid w:val="00911F47"/>
    <w:rsid w:val="0091237E"/>
    <w:rsid w:val="009126C7"/>
    <w:rsid w:val="009144CE"/>
    <w:rsid w:val="00914B67"/>
    <w:rsid w:val="0091578F"/>
    <w:rsid w:val="009171DE"/>
    <w:rsid w:val="009171FE"/>
    <w:rsid w:val="00921846"/>
    <w:rsid w:val="00921EDD"/>
    <w:rsid w:val="00926952"/>
    <w:rsid w:val="009277E8"/>
    <w:rsid w:val="00930720"/>
    <w:rsid w:val="00940D62"/>
    <w:rsid w:val="00941F02"/>
    <w:rsid w:val="009438B3"/>
    <w:rsid w:val="00943E0C"/>
    <w:rsid w:val="009462AB"/>
    <w:rsid w:val="00946C1B"/>
    <w:rsid w:val="009527D7"/>
    <w:rsid w:val="00952D84"/>
    <w:rsid w:val="00953897"/>
    <w:rsid w:val="0095507B"/>
    <w:rsid w:val="00955769"/>
    <w:rsid w:val="00956301"/>
    <w:rsid w:val="0095676A"/>
    <w:rsid w:val="00973F0E"/>
    <w:rsid w:val="00976038"/>
    <w:rsid w:val="0097714C"/>
    <w:rsid w:val="00981BAC"/>
    <w:rsid w:val="00987750"/>
    <w:rsid w:val="009903FD"/>
    <w:rsid w:val="00994C33"/>
    <w:rsid w:val="00996C90"/>
    <w:rsid w:val="00997AEF"/>
    <w:rsid w:val="00997C67"/>
    <w:rsid w:val="009A18BE"/>
    <w:rsid w:val="009A3A10"/>
    <w:rsid w:val="009A5650"/>
    <w:rsid w:val="009A7151"/>
    <w:rsid w:val="009C2B83"/>
    <w:rsid w:val="009C5718"/>
    <w:rsid w:val="009D05E9"/>
    <w:rsid w:val="009D5243"/>
    <w:rsid w:val="009E0639"/>
    <w:rsid w:val="009E212C"/>
    <w:rsid w:val="009E42E2"/>
    <w:rsid w:val="009E6A2A"/>
    <w:rsid w:val="009E79C7"/>
    <w:rsid w:val="009E7CC5"/>
    <w:rsid w:val="009E7E55"/>
    <w:rsid w:val="009F2D3E"/>
    <w:rsid w:val="009F334A"/>
    <w:rsid w:val="009F4CC1"/>
    <w:rsid w:val="00A02641"/>
    <w:rsid w:val="00A03B83"/>
    <w:rsid w:val="00A121B3"/>
    <w:rsid w:val="00A126A1"/>
    <w:rsid w:val="00A16159"/>
    <w:rsid w:val="00A20651"/>
    <w:rsid w:val="00A20BAA"/>
    <w:rsid w:val="00A21793"/>
    <w:rsid w:val="00A223EB"/>
    <w:rsid w:val="00A22D28"/>
    <w:rsid w:val="00A23EA3"/>
    <w:rsid w:val="00A249D0"/>
    <w:rsid w:val="00A26649"/>
    <w:rsid w:val="00A30369"/>
    <w:rsid w:val="00A33496"/>
    <w:rsid w:val="00A367C4"/>
    <w:rsid w:val="00A3761F"/>
    <w:rsid w:val="00A43C98"/>
    <w:rsid w:val="00A442B2"/>
    <w:rsid w:val="00A44569"/>
    <w:rsid w:val="00A51DB7"/>
    <w:rsid w:val="00A52863"/>
    <w:rsid w:val="00A53CB8"/>
    <w:rsid w:val="00A53CBB"/>
    <w:rsid w:val="00A56567"/>
    <w:rsid w:val="00A60B4B"/>
    <w:rsid w:val="00A61BA7"/>
    <w:rsid w:val="00A63AC6"/>
    <w:rsid w:val="00A668C1"/>
    <w:rsid w:val="00A6719B"/>
    <w:rsid w:val="00A7199F"/>
    <w:rsid w:val="00A71CC2"/>
    <w:rsid w:val="00A7504B"/>
    <w:rsid w:val="00A8029B"/>
    <w:rsid w:val="00A8125A"/>
    <w:rsid w:val="00A81F8D"/>
    <w:rsid w:val="00A83771"/>
    <w:rsid w:val="00A84A1F"/>
    <w:rsid w:val="00A84E2A"/>
    <w:rsid w:val="00A858D6"/>
    <w:rsid w:val="00A87D72"/>
    <w:rsid w:val="00A90B04"/>
    <w:rsid w:val="00A9262A"/>
    <w:rsid w:val="00A93D28"/>
    <w:rsid w:val="00A95B61"/>
    <w:rsid w:val="00A96CBD"/>
    <w:rsid w:val="00AA1819"/>
    <w:rsid w:val="00AA33C3"/>
    <w:rsid w:val="00AA49DD"/>
    <w:rsid w:val="00AA5DE7"/>
    <w:rsid w:val="00AA6235"/>
    <w:rsid w:val="00AA7288"/>
    <w:rsid w:val="00AA796C"/>
    <w:rsid w:val="00AA7B98"/>
    <w:rsid w:val="00AB03B8"/>
    <w:rsid w:val="00AB18C6"/>
    <w:rsid w:val="00AB526C"/>
    <w:rsid w:val="00AB53DC"/>
    <w:rsid w:val="00AB61D0"/>
    <w:rsid w:val="00AC20FB"/>
    <w:rsid w:val="00AC3885"/>
    <w:rsid w:val="00AC451E"/>
    <w:rsid w:val="00AD0074"/>
    <w:rsid w:val="00AD12D4"/>
    <w:rsid w:val="00AD59E5"/>
    <w:rsid w:val="00AD7507"/>
    <w:rsid w:val="00AD7D91"/>
    <w:rsid w:val="00AE1630"/>
    <w:rsid w:val="00AE199D"/>
    <w:rsid w:val="00AE623A"/>
    <w:rsid w:val="00AE78D8"/>
    <w:rsid w:val="00AF012E"/>
    <w:rsid w:val="00AF117B"/>
    <w:rsid w:val="00AF22EF"/>
    <w:rsid w:val="00AF3F96"/>
    <w:rsid w:val="00AF624D"/>
    <w:rsid w:val="00AF690C"/>
    <w:rsid w:val="00AF6E91"/>
    <w:rsid w:val="00AF716F"/>
    <w:rsid w:val="00B033F2"/>
    <w:rsid w:val="00B036D1"/>
    <w:rsid w:val="00B04FC8"/>
    <w:rsid w:val="00B06F81"/>
    <w:rsid w:val="00B078D9"/>
    <w:rsid w:val="00B1293C"/>
    <w:rsid w:val="00B13794"/>
    <w:rsid w:val="00B151B1"/>
    <w:rsid w:val="00B21403"/>
    <w:rsid w:val="00B2551E"/>
    <w:rsid w:val="00B27EAC"/>
    <w:rsid w:val="00B33FC9"/>
    <w:rsid w:val="00B359B6"/>
    <w:rsid w:val="00B37211"/>
    <w:rsid w:val="00B41D65"/>
    <w:rsid w:val="00B426FE"/>
    <w:rsid w:val="00B430D0"/>
    <w:rsid w:val="00B44EC9"/>
    <w:rsid w:val="00B5147C"/>
    <w:rsid w:val="00B54A0F"/>
    <w:rsid w:val="00B57059"/>
    <w:rsid w:val="00B57667"/>
    <w:rsid w:val="00B61852"/>
    <w:rsid w:val="00B65030"/>
    <w:rsid w:val="00B65EDE"/>
    <w:rsid w:val="00B66845"/>
    <w:rsid w:val="00B75284"/>
    <w:rsid w:val="00B76917"/>
    <w:rsid w:val="00B8020C"/>
    <w:rsid w:val="00B8028A"/>
    <w:rsid w:val="00B820FC"/>
    <w:rsid w:val="00B8584F"/>
    <w:rsid w:val="00B8756D"/>
    <w:rsid w:val="00B90BA1"/>
    <w:rsid w:val="00B916A5"/>
    <w:rsid w:val="00B92E29"/>
    <w:rsid w:val="00B95C28"/>
    <w:rsid w:val="00B962F4"/>
    <w:rsid w:val="00B974C7"/>
    <w:rsid w:val="00BA32BA"/>
    <w:rsid w:val="00BA7AA3"/>
    <w:rsid w:val="00BB0ECC"/>
    <w:rsid w:val="00BB5504"/>
    <w:rsid w:val="00BB6C7A"/>
    <w:rsid w:val="00BB7560"/>
    <w:rsid w:val="00BC5776"/>
    <w:rsid w:val="00BC75B9"/>
    <w:rsid w:val="00BD3EED"/>
    <w:rsid w:val="00BD47E8"/>
    <w:rsid w:val="00BD56AE"/>
    <w:rsid w:val="00BE471B"/>
    <w:rsid w:val="00BF19A4"/>
    <w:rsid w:val="00BF2C8F"/>
    <w:rsid w:val="00BF68DA"/>
    <w:rsid w:val="00C0327E"/>
    <w:rsid w:val="00C03DC0"/>
    <w:rsid w:val="00C04016"/>
    <w:rsid w:val="00C051E9"/>
    <w:rsid w:val="00C057E9"/>
    <w:rsid w:val="00C13FA3"/>
    <w:rsid w:val="00C1542E"/>
    <w:rsid w:val="00C163D3"/>
    <w:rsid w:val="00C21741"/>
    <w:rsid w:val="00C2175C"/>
    <w:rsid w:val="00C21F86"/>
    <w:rsid w:val="00C22888"/>
    <w:rsid w:val="00C27565"/>
    <w:rsid w:val="00C3481D"/>
    <w:rsid w:val="00C40D52"/>
    <w:rsid w:val="00C42545"/>
    <w:rsid w:val="00C42EB9"/>
    <w:rsid w:val="00C452F2"/>
    <w:rsid w:val="00C4683A"/>
    <w:rsid w:val="00C551C3"/>
    <w:rsid w:val="00C5714F"/>
    <w:rsid w:val="00C6071F"/>
    <w:rsid w:val="00C60BAF"/>
    <w:rsid w:val="00C64FEC"/>
    <w:rsid w:val="00C65E71"/>
    <w:rsid w:val="00C66778"/>
    <w:rsid w:val="00C6773C"/>
    <w:rsid w:val="00C70D0F"/>
    <w:rsid w:val="00C725AF"/>
    <w:rsid w:val="00C72F16"/>
    <w:rsid w:val="00C73E8F"/>
    <w:rsid w:val="00C74E18"/>
    <w:rsid w:val="00C82912"/>
    <w:rsid w:val="00C8595D"/>
    <w:rsid w:val="00C865C7"/>
    <w:rsid w:val="00C86F61"/>
    <w:rsid w:val="00C87FA9"/>
    <w:rsid w:val="00C90D52"/>
    <w:rsid w:val="00C92CE3"/>
    <w:rsid w:val="00C95C7C"/>
    <w:rsid w:val="00CA0759"/>
    <w:rsid w:val="00CA538D"/>
    <w:rsid w:val="00CB1C19"/>
    <w:rsid w:val="00CB4540"/>
    <w:rsid w:val="00CB4B27"/>
    <w:rsid w:val="00CB5E8E"/>
    <w:rsid w:val="00CB62AE"/>
    <w:rsid w:val="00CC52BE"/>
    <w:rsid w:val="00CC5791"/>
    <w:rsid w:val="00CC68AF"/>
    <w:rsid w:val="00CD132A"/>
    <w:rsid w:val="00CD4DC7"/>
    <w:rsid w:val="00CD4DF9"/>
    <w:rsid w:val="00CD4EE9"/>
    <w:rsid w:val="00CD7BDB"/>
    <w:rsid w:val="00CE6FCC"/>
    <w:rsid w:val="00CF5931"/>
    <w:rsid w:val="00D00F3A"/>
    <w:rsid w:val="00D03DF4"/>
    <w:rsid w:val="00D107D9"/>
    <w:rsid w:val="00D10A77"/>
    <w:rsid w:val="00D127C1"/>
    <w:rsid w:val="00D13659"/>
    <w:rsid w:val="00D153BE"/>
    <w:rsid w:val="00D1559C"/>
    <w:rsid w:val="00D2039E"/>
    <w:rsid w:val="00D20B4B"/>
    <w:rsid w:val="00D22218"/>
    <w:rsid w:val="00D244D8"/>
    <w:rsid w:val="00D24C27"/>
    <w:rsid w:val="00D27065"/>
    <w:rsid w:val="00D3034B"/>
    <w:rsid w:val="00D3173D"/>
    <w:rsid w:val="00D3354B"/>
    <w:rsid w:val="00D34A8D"/>
    <w:rsid w:val="00D4074C"/>
    <w:rsid w:val="00D45D6B"/>
    <w:rsid w:val="00D479A3"/>
    <w:rsid w:val="00D50052"/>
    <w:rsid w:val="00D52FCC"/>
    <w:rsid w:val="00D5492F"/>
    <w:rsid w:val="00D557A5"/>
    <w:rsid w:val="00D579DE"/>
    <w:rsid w:val="00D57A35"/>
    <w:rsid w:val="00D604FE"/>
    <w:rsid w:val="00D626F3"/>
    <w:rsid w:val="00D647B5"/>
    <w:rsid w:val="00D65140"/>
    <w:rsid w:val="00D72601"/>
    <w:rsid w:val="00D72AD2"/>
    <w:rsid w:val="00D732A0"/>
    <w:rsid w:val="00D73E3E"/>
    <w:rsid w:val="00D7457A"/>
    <w:rsid w:val="00D75BE6"/>
    <w:rsid w:val="00D7749D"/>
    <w:rsid w:val="00D819ED"/>
    <w:rsid w:val="00D83304"/>
    <w:rsid w:val="00D83F76"/>
    <w:rsid w:val="00D86BFB"/>
    <w:rsid w:val="00D912AE"/>
    <w:rsid w:val="00D91AC0"/>
    <w:rsid w:val="00D958D0"/>
    <w:rsid w:val="00DA0960"/>
    <w:rsid w:val="00DA4BBD"/>
    <w:rsid w:val="00DB0655"/>
    <w:rsid w:val="00DB0B51"/>
    <w:rsid w:val="00DB1288"/>
    <w:rsid w:val="00DB20A8"/>
    <w:rsid w:val="00DB6980"/>
    <w:rsid w:val="00DC22B5"/>
    <w:rsid w:val="00DC532B"/>
    <w:rsid w:val="00DD07F7"/>
    <w:rsid w:val="00DD2A67"/>
    <w:rsid w:val="00DD4E18"/>
    <w:rsid w:val="00DE1AB3"/>
    <w:rsid w:val="00DE37DA"/>
    <w:rsid w:val="00DE5FC3"/>
    <w:rsid w:val="00DF14A2"/>
    <w:rsid w:val="00DF2ADB"/>
    <w:rsid w:val="00DF2AE1"/>
    <w:rsid w:val="00E01950"/>
    <w:rsid w:val="00E03991"/>
    <w:rsid w:val="00E06871"/>
    <w:rsid w:val="00E06C6C"/>
    <w:rsid w:val="00E13082"/>
    <w:rsid w:val="00E13DDA"/>
    <w:rsid w:val="00E14F71"/>
    <w:rsid w:val="00E23331"/>
    <w:rsid w:val="00E2372D"/>
    <w:rsid w:val="00E23F64"/>
    <w:rsid w:val="00E257F7"/>
    <w:rsid w:val="00E355D0"/>
    <w:rsid w:val="00E35AA2"/>
    <w:rsid w:val="00E41BBD"/>
    <w:rsid w:val="00E44B07"/>
    <w:rsid w:val="00E4783E"/>
    <w:rsid w:val="00E50942"/>
    <w:rsid w:val="00E52EE6"/>
    <w:rsid w:val="00E55402"/>
    <w:rsid w:val="00E5572D"/>
    <w:rsid w:val="00E641DD"/>
    <w:rsid w:val="00E65DD8"/>
    <w:rsid w:val="00E714C7"/>
    <w:rsid w:val="00E715D4"/>
    <w:rsid w:val="00E72241"/>
    <w:rsid w:val="00E77AD4"/>
    <w:rsid w:val="00E80277"/>
    <w:rsid w:val="00E82546"/>
    <w:rsid w:val="00E8280C"/>
    <w:rsid w:val="00E8355E"/>
    <w:rsid w:val="00E84B29"/>
    <w:rsid w:val="00E8577A"/>
    <w:rsid w:val="00E9051B"/>
    <w:rsid w:val="00E9087B"/>
    <w:rsid w:val="00E90F36"/>
    <w:rsid w:val="00E917F0"/>
    <w:rsid w:val="00E9219A"/>
    <w:rsid w:val="00E95323"/>
    <w:rsid w:val="00E96DDA"/>
    <w:rsid w:val="00E97FFD"/>
    <w:rsid w:val="00EA13D3"/>
    <w:rsid w:val="00EA3C39"/>
    <w:rsid w:val="00EA510E"/>
    <w:rsid w:val="00EA682A"/>
    <w:rsid w:val="00EB0BC7"/>
    <w:rsid w:val="00EC2E10"/>
    <w:rsid w:val="00EC517B"/>
    <w:rsid w:val="00EC79FC"/>
    <w:rsid w:val="00ED02E4"/>
    <w:rsid w:val="00ED14C0"/>
    <w:rsid w:val="00ED46C3"/>
    <w:rsid w:val="00ED69E2"/>
    <w:rsid w:val="00EE01C0"/>
    <w:rsid w:val="00EE3C3D"/>
    <w:rsid w:val="00EE60FF"/>
    <w:rsid w:val="00EE6A7B"/>
    <w:rsid w:val="00EF0D33"/>
    <w:rsid w:val="00EF17DB"/>
    <w:rsid w:val="00EF21CC"/>
    <w:rsid w:val="00EF2527"/>
    <w:rsid w:val="00EF2E2B"/>
    <w:rsid w:val="00EF3ECF"/>
    <w:rsid w:val="00EF7390"/>
    <w:rsid w:val="00F0140E"/>
    <w:rsid w:val="00F0238F"/>
    <w:rsid w:val="00F072F6"/>
    <w:rsid w:val="00F116EF"/>
    <w:rsid w:val="00F14AFB"/>
    <w:rsid w:val="00F14E3E"/>
    <w:rsid w:val="00F163FA"/>
    <w:rsid w:val="00F16CA3"/>
    <w:rsid w:val="00F214CF"/>
    <w:rsid w:val="00F2167C"/>
    <w:rsid w:val="00F220D7"/>
    <w:rsid w:val="00F33122"/>
    <w:rsid w:val="00F33692"/>
    <w:rsid w:val="00F33D5F"/>
    <w:rsid w:val="00F370B0"/>
    <w:rsid w:val="00F4181F"/>
    <w:rsid w:val="00F444D5"/>
    <w:rsid w:val="00F44815"/>
    <w:rsid w:val="00F44AE0"/>
    <w:rsid w:val="00F47874"/>
    <w:rsid w:val="00F47EF4"/>
    <w:rsid w:val="00F50F66"/>
    <w:rsid w:val="00F52217"/>
    <w:rsid w:val="00F56083"/>
    <w:rsid w:val="00F571B6"/>
    <w:rsid w:val="00F60CAF"/>
    <w:rsid w:val="00F60D8C"/>
    <w:rsid w:val="00F655E7"/>
    <w:rsid w:val="00F65E72"/>
    <w:rsid w:val="00F67173"/>
    <w:rsid w:val="00F679BE"/>
    <w:rsid w:val="00F70223"/>
    <w:rsid w:val="00F74A78"/>
    <w:rsid w:val="00F75BDB"/>
    <w:rsid w:val="00F77AEC"/>
    <w:rsid w:val="00F83012"/>
    <w:rsid w:val="00F86968"/>
    <w:rsid w:val="00F90EAF"/>
    <w:rsid w:val="00F97596"/>
    <w:rsid w:val="00FA392D"/>
    <w:rsid w:val="00FA7A06"/>
    <w:rsid w:val="00FB6158"/>
    <w:rsid w:val="00FB6285"/>
    <w:rsid w:val="00FB6DFE"/>
    <w:rsid w:val="00FC2870"/>
    <w:rsid w:val="00FC42A7"/>
    <w:rsid w:val="00FC4781"/>
    <w:rsid w:val="00FC5AF3"/>
    <w:rsid w:val="00FC73A7"/>
    <w:rsid w:val="00FC779D"/>
    <w:rsid w:val="00FD2E08"/>
    <w:rsid w:val="00FD509C"/>
    <w:rsid w:val="00FD6D07"/>
    <w:rsid w:val="00FD7FCD"/>
    <w:rsid w:val="00FE03C4"/>
    <w:rsid w:val="00FE09C0"/>
    <w:rsid w:val="00FE0BCB"/>
    <w:rsid w:val="00FE2B0C"/>
    <w:rsid w:val="00FE2C28"/>
    <w:rsid w:val="00FE381A"/>
    <w:rsid w:val="00FE7A53"/>
    <w:rsid w:val="00FF0F79"/>
    <w:rsid w:val="00FF3A22"/>
    <w:rsid w:val="00FF45E6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9F69B-8B61-4CFE-9BD5-B3C17E4B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BBD"/>
    <w:pPr>
      <w:ind w:left="720"/>
      <w:contextualSpacing/>
    </w:pPr>
  </w:style>
  <w:style w:type="table" w:styleId="a4">
    <w:name w:val="Table Grid"/>
    <w:basedOn w:val="a1"/>
    <w:uiPriority w:val="39"/>
    <w:rsid w:val="00115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7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70B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01950"/>
    <w:rPr>
      <w:color w:val="0000FF"/>
      <w:u w:val="single"/>
    </w:rPr>
  </w:style>
  <w:style w:type="paragraph" w:customStyle="1" w:styleId="ConsPlusTitle">
    <w:name w:val="ConsPlusTitle"/>
    <w:rsid w:val="007A0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4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154&amp;dst=101476" TargetMode="External"/><Relationship Id="rId13" Type="http://schemas.openxmlformats.org/officeDocument/2006/relationships/hyperlink" Target="https://login.consultant.ru/link/?req=doc&amp;base=LAW&amp;n=466154&amp;dst=10147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6154&amp;dst=101476" TargetMode="External"/><Relationship Id="rId12" Type="http://schemas.openxmlformats.org/officeDocument/2006/relationships/hyperlink" Target="https://login.consultant.ru/link/?req=doc&amp;base=LAW&amp;n=466154&amp;dst=101476" TargetMode="External"/><Relationship Id="rId17" Type="http://schemas.openxmlformats.org/officeDocument/2006/relationships/hyperlink" Target="https://login.consultant.ru/link/?req=doc&amp;base=LAW&amp;n=493282&amp;dst=1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1359&amp;dst=6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6154&amp;dst=101476" TargetMode="External"/><Relationship Id="rId11" Type="http://schemas.openxmlformats.org/officeDocument/2006/relationships/hyperlink" Target="https://login.consultant.ru/link/?req=doc&amp;base=LAW&amp;n=466154&amp;dst=1014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6154&amp;dst=2951" TargetMode="External"/><Relationship Id="rId10" Type="http://schemas.openxmlformats.org/officeDocument/2006/relationships/hyperlink" Target="https://login.consultant.ru/link/?req=doc&amp;base=LAW&amp;n=466154&amp;dst=10147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154&amp;dst=101476" TargetMode="External"/><Relationship Id="rId14" Type="http://schemas.openxmlformats.org/officeDocument/2006/relationships/hyperlink" Target="https://login.consultant.ru/link/?req=doc&amp;base=LAW&amp;n=466154&amp;dst=1014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7C94A-80A1-4230-8A9A-662F5803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9444</TotalTime>
  <Pages>9</Pages>
  <Words>4282</Words>
  <Characters>24410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1008</cp:revision>
  <cp:lastPrinted>2025-04-28T03:53:00Z</cp:lastPrinted>
  <dcterms:created xsi:type="dcterms:W3CDTF">2025-01-15T02:37:00Z</dcterms:created>
  <dcterms:modified xsi:type="dcterms:W3CDTF">2025-07-15T09:00:00Z</dcterms:modified>
</cp:coreProperties>
</file>