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b/>
          <w:sz w:val="24"/>
          <w:szCs w:val="24"/>
        </w:rPr>
        <w:t>ВЫПИСКА ИЗ ПРОТОКОЛА</w:t>
      </w:r>
    </w:p>
    <w:p w:rsidR="00DC496A" w:rsidRPr="001642DB" w:rsidRDefault="00DC496A">
      <w:pPr>
        <w:jc w:val="center"/>
        <w:rPr>
          <w:b/>
          <w:sz w:val="24"/>
          <w:szCs w:val="24"/>
        </w:rPr>
      </w:pPr>
    </w:p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b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</w:t>
      </w:r>
      <w:r w:rsidR="001642DB">
        <w:rPr>
          <w:b/>
          <w:sz w:val="24"/>
          <w:szCs w:val="24"/>
        </w:rPr>
        <w:t xml:space="preserve">онфликта интересов от </w:t>
      </w:r>
      <w:r w:rsidR="00B60E7E">
        <w:rPr>
          <w:b/>
          <w:sz w:val="24"/>
          <w:szCs w:val="24"/>
        </w:rPr>
        <w:t>14.09.2023 № 5</w:t>
      </w:r>
    </w:p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sz w:val="24"/>
          <w:szCs w:val="24"/>
        </w:rPr>
        <w:t xml:space="preserve">                      </w:t>
      </w:r>
    </w:p>
    <w:p w:rsidR="00DC496A" w:rsidRPr="001642DB" w:rsidRDefault="00771C8D">
      <w:pPr>
        <w:jc w:val="both"/>
        <w:rPr>
          <w:b/>
          <w:sz w:val="24"/>
          <w:szCs w:val="24"/>
        </w:rPr>
      </w:pPr>
      <w:r w:rsidRPr="001642DB">
        <w:rPr>
          <w:sz w:val="24"/>
          <w:szCs w:val="24"/>
        </w:rPr>
        <w:t xml:space="preserve">Вопросы повестки дня: </w:t>
      </w:r>
    </w:p>
    <w:p w:rsidR="00B60E7E" w:rsidRPr="00BA3C1C" w:rsidRDefault="00B60E7E" w:rsidP="00B60E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 выполнении в 2022</w:t>
      </w:r>
      <w:r w:rsidRPr="00BA3C1C">
        <w:rPr>
          <w:sz w:val="24"/>
          <w:szCs w:val="24"/>
        </w:rPr>
        <w:t xml:space="preserve"> году муниципальными служащими, замещающими должности в Администрации Кожевниковского района, требования по уведомлению представителя нанимателя об осуществлении иной оплачиваемой </w:t>
      </w:r>
      <w:r>
        <w:rPr>
          <w:sz w:val="24"/>
          <w:szCs w:val="24"/>
        </w:rPr>
        <w:t>работы</w:t>
      </w:r>
      <w:r w:rsidRPr="00BA3C1C">
        <w:rPr>
          <w:sz w:val="24"/>
          <w:szCs w:val="24"/>
        </w:rPr>
        <w:t>.</w:t>
      </w:r>
    </w:p>
    <w:p w:rsidR="00B60E7E" w:rsidRPr="00BA3C1C" w:rsidRDefault="00B60E7E" w:rsidP="00B60E7E">
      <w:pPr>
        <w:ind w:firstLine="708"/>
        <w:jc w:val="both"/>
        <w:rPr>
          <w:sz w:val="24"/>
          <w:szCs w:val="24"/>
        </w:rPr>
      </w:pPr>
      <w:r w:rsidRPr="00BA3C1C">
        <w:rPr>
          <w:sz w:val="24"/>
          <w:szCs w:val="24"/>
        </w:rPr>
        <w:t>2. О проведении разъяснительной работы среди муниципальны</w:t>
      </w:r>
      <w:bookmarkStart w:id="0" w:name="_GoBack"/>
      <w:bookmarkEnd w:id="0"/>
      <w:r w:rsidRPr="00BA3C1C">
        <w:rPr>
          <w:sz w:val="24"/>
          <w:szCs w:val="24"/>
        </w:rPr>
        <w:t xml:space="preserve">х служащих и работников Администрации Кожевниковского района по предотвращению конфликта интересов. </w:t>
      </w:r>
    </w:p>
    <w:p w:rsidR="00DC496A" w:rsidRPr="001642DB" w:rsidRDefault="00DC496A">
      <w:pPr>
        <w:jc w:val="both"/>
        <w:rPr>
          <w:sz w:val="24"/>
          <w:szCs w:val="24"/>
        </w:rPr>
      </w:pPr>
    </w:p>
    <w:p w:rsidR="00DC496A" w:rsidRPr="001642DB" w:rsidRDefault="00771C8D">
      <w:pPr>
        <w:ind w:firstLine="709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СЛУШАЛИ: </w:t>
      </w:r>
    </w:p>
    <w:p w:rsidR="00DC496A" w:rsidRPr="001642DB" w:rsidRDefault="00771C8D">
      <w:pPr>
        <w:ind w:firstLine="709"/>
        <w:jc w:val="both"/>
        <w:rPr>
          <w:sz w:val="24"/>
          <w:szCs w:val="24"/>
          <w:shd w:val="clear" w:color="auto" w:fill="FFFFFF"/>
        </w:rPr>
      </w:pPr>
      <w:r w:rsidRPr="001642DB">
        <w:rPr>
          <w:sz w:val="24"/>
          <w:szCs w:val="24"/>
          <w:shd w:val="clear" w:color="auto" w:fill="FFFFFF"/>
        </w:rPr>
        <w:t>По первому вопросу повестки дня заседани</w:t>
      </w:r>
      <w:r w:rsidR="00CF113C">
        <w:rPr>
          <w:sz w:val="24"/>
          <w:szCs w:val="24"/>
          <w:shd w:val="clear" w:color="auto" w:fill="FFFFFF"/>
        </w:rPr>
        <w:t>я Комиссии слушали представления</w:t>
      </w:r>
      <w:r w:rsidRPr="001642DB">
        <w:rPr>
          <w:sz w:val="24"/>
          <w:szCs w:val="24"/>
          <w:shd w:val="clear" w:color="auto" w:fill="FFFFFF"/>
        </w:rPr>
        <w:t xml:space="preserve"> ее </w:t>
      </w:r>
      <w:r w:rsidR="00B60E7E">
        <w:rPr>
          <w:sz w:val="24"/>
          <w:szCs w:val="24"/>
          <w:shd w:val="clear" w:color="auto" w:fill="FFFFFF"/>
        </w:rPr>
        <w:t>секретаря</w:t>
      </w:r>
      <w:r w:rsidRPr="001642DB">
        <w:rPr>
          <w:sz w:val="24"/>
          <w:szCs w:val="24"/>
          <w:shd w:val="clear" w:color="auto" w:fill="FFFFFF"/>
        </w:rPr>
        <w:t xml:space="preserve"> – </w:t>
      </w:r>
      <w:r w:rsidR="00B60E7E">
        <w:rPr>
          <w:sz w:val="24"/>
          <w:szCs w:val="24"/>
        </w:rPr>
        <w:t xml:space="preserve">главного </w:t>
      </w:r>
      <w:r w:rsidRPr="001642DB">
        <w:rPr>
          <w:sz w:val="24"/>
          <w:szCs w:val="24"/>
        </w:rPr>
        <w:t>специалиста</w:t>
      </w:r>
      <w:r w:rsidR="00B60E7E">
        <w:rPr>
          <w:sz w:val="24"/>
          <w:szCs w:val="24"/>
        </w:rPr>
        <w:t xml:space="preserve">-юриста </w:t>
      </w:r>
      <w:r w:rsidRPr="001642DB">
        <w:rPr>
          <w:sz w:val="24"/>
          <w:szCs w:val="24"/>
          <w:shd w:val="clear" w:color="auto" w:fill="FFFFFF"/>
        </w:rPr>
        <w:t>отдела правовой и кадровой работы Администрации Кожев</w:t>
      </w:r>
      <w:r w:rsidR="00B60E7E">
        <w:rPr>
          <w:sz w:val="24"/>
          <w:szCs w:val="24"/>
          <w:shd w:val="clear" w:color="auto" w:fill="FFFFFF"/>
        </w:rPr>
        <w:t>никовского район Е.А. Масловой</w:t>
      </w:r>
    </w:p>
    <w:p w:rsidR="00DC496A" w:rsidRPr="001642DB" w:rsidRDefault="00771C8D">
      <w:pPr>
        <w:ind w:firstLine="709"/>
        <w:jc w:val="both"/>
        <w:rPr>
          <w:sz w:val="24"/>
          <w:szCs w:val="24"/>
        </w:rPr>
      </w:pPr>
      <w:r w:rsidRPr="001642DB">
        <w:rPr>
          <w:sz w:val="24"/>
          <w:szCs w:val="24"/>
          <w:shd w:val="clear" w:color="auto" w:fill="FFFFFF"/>
        </w:rPr>
        <w:t xml:space="preserve"> По второму вопросу повестки дня заседания Комиссии слушали представления ее </w:t>
      </w:r>
      <w:r w:rsidR="00B60E7E">
        <w:rPr>
          <w:sz w:val="24"/>
          <w:szCs w:val="24"/>
          <w:shd w:val="clear" w:color="auto" w:fill="FFFFFF"/>
        </w:rPr>
        <w:t>члена</w:t>
      </w:r>
      <w:r w:rsidRPr="001642DB">
        <w:rPr>
          <w:sz w:val="24"/>
          <w:szCs w:val="24"/>
          <w:shd w:val="clear" w:color="auto" w:fill="FFFFFF"/>
        </w:rPr>
        <w:t xml:space="preserve"> – </w:t>
      </w:r>
      <w:r w:rsidR="00B60E7E">
        <w:rPr>
          <w:sz w:val="24"/>
          <w:szCs w:val="24"/>
          <w:shd w:val="clear" w:color="auto" w:fill="FFFFFF"/>
        </w:rPr>
        <w:t>начальника</w:t>
      </w:r>
      <w:r w:rsidRPr="001642DB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</w:t>
      </w:r>
      <w:r w:rsidR="00B60E7E">
        <w:rPr>
          <w:sz w:val="24"/>
          <w:szCs w:val="24"/>
          <w:shd w:val="clear" w:color="auto" w:fill="FFFFFF"/>
        </w:rPr>
        <w:t>вниковского район В.И. Савельевой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  <w:shd w:val="clear" w:color="auto" w:fill="FFFFFF"/>
        </w:rPr>
        <w:t xml:space="preserve">1. По первому вопросу заслушано представление о </w:t>
      </w:r>
      <w:r w:rsidRPr="001642DB">
        <w:rPr>
          <w:sz w:val="24"/>
          <w:szCs w:val="24"/>
        </w:rPr>
        <w:t>выполнении в 202</w:t>
      </w:r>
      <w:r w:rsidR="00B60E7E">
        <w:rPr>
          <w:sz w:val="24"/>
          <w:szCs w:val="24"/>
        </w:rPr>
        <w:t>2</w:t>
      </w:r>
      <w:r w:rsidRPr="001642DB">
        <w:rPr>
          <w:sz w:val="24"/>
          <w:szCs w:val="24"/>
        </w:rPr>
        <w:t xml:space="preserve"> году муниципальными служащими, замещающими должности в Администрации Кожевниковского района, требования по уведомлению представителя нанимателя об осуществлении иной оплачиваемой </w:t>
      </w:r>
      <w:r w:rsidR="00CF113C">
        <w:rPr>
          <w:sz w:val="24"/>
          <w:szCs w:val="24"/>
        </w:rPr>
        <w:t>работы</w:t>
      </w:r>
      <w:r w:rsidRPr="001642DB">
        <w:rPr>
          <w:sz w:val="24"/>
          <w:szCs w:val="24"/>
        </w:rPr>
        <w:t>.</w:t>
      </w: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 </w:t>
      </w: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2. По второму вопросу </w:t>
      </w:r>
      <w:r w:rsidRPr="001642DB">
        <w:rPr>
          <w:sz w:val="24"/>
          <w:szCs w:val="24"/>
          <w:shd w:val="clear" w:color="auto" w:fill="FFFFFF"/>
        </w:rPr>
        <w:t>заслушано представление о</w:t>
      </w:r>
      <w:r w:rsidRPr="001642DB">
        <w:rPr>
          <w:sz w:val="24"/>
          <w:szCs w:val="24"/>
        </w:rPr>
        <w:t xml:space="preserve"> проведении разъяснительной работы </w:t>
      </w:r>
      <w:r w:rsidR="001642DB" w:rsidRPr="001642DB">
        <w:rPr>
          <w:sz w:val="24"/>
          <w:szCs w:val="24"/>
        </w:rPr>
        <w:t>среди муниципальных</w:t>
      </w:r>
      <w:r w:rsidRPr="001642DB">
        <w:rPr>
          <w:sz w:val="24"/>
          <w:szCs w:val="24"/>
        </w:rPr>
        <w:t xml:space="preserve"> служащих и </w:t>
      </w:r>
      <w:r w:rsidR="001642DB" w:rsidRPr="001642DB">
        <w:rPr>
          <w:sz w:val="24"/>
          <w:szCs w:val="24"/>
        </w:rPr>
        <w:t>работников Администрации</w:t>
      </w:r>
      <w:r w:rsidRPr="001642DB">
        <w:rPr>
          <w:sz w:val="24"/>
          <w:szCs w:val="24"/>
        </w:rPr>
        <w:t xml:space="preserve"> Кожевниковского района по предотвращению конфликта интересов.</w:t>
      </w:r>
    </w:p>
    <w:p w:rsidR="00DC496A" w:rsidRPr="001642DB" w:rsidRDefault="00DC496A">
      <w:pPr>
        <w:jc w:val="both"/>
        <w:rPr>
          <w:sz w:val="24"/>
          <w:szCs w:val="24"/>
          <w:shd w:val="clear" w:color="auto" w:fill="FFFFFF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>РЕШИЛИ: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  <w:shd w:val="clear" w:color="auto" w:fill="FFFFFF"/>
        </w:rPr>
      </w:pPr>
      <w:r w:rsidRPr="001642DB">
        <w:rPr>
          <w:sz w:val="24"/>
          <w:szCs w:val="24"/>
          <w:shd w:val="clear" w:color="auto" w:fill="FFFFFF"/>
        </w:rPr>
        <w:t>1) принять информацию, изложенную в представлениях к сведению.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sectPr w:rsidR="00DC496A" w:rsidRPr="0016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AA" w:rsidRDefault="00F177AA">
      <w:r>
        <w:separator/>
      </w:r>
    </w:p>
  </w:endnote>
  <w:endnote w:type="continuationSeparator" w:id="0">
    <w:p w:rsidR="00F177AA" w:rsidRDefault="00F1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AA" w:rsidRDefault="00F177AA">
      <w:r>
        <w:separator/>
      </w:r>
    </w:p>
  </w:footnote>
  <w:footnote w:type="continuationSeparator" w:id="0">
    <w:p w:rsidR="00F177AA" w:rsidRDefault="00F1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A0037"/>
    <w:multiLevelType w:val="hybridMultilevel"/>
    <w:tmpl w:val="FB30023A"/>
    <w:lvl w:ilvl="0" w:tplc="BDE0BF68">
      <w:start w:val="1"/>
      <w:numFmt w:val="decimal"/>
      <w:lvlText w:val="%1."/>
      <w:lvlJc w:val="left"/>
      <w:pPr>
        <w:ind w:left="2062" w:hanging="360"/>
      </w:pPr>
    </w:lvl>
    <w:lvl w:ilvl="1" w:tplc="6AC2ED7A">
      <w:start w:val="1"/>
      <w:numFmt w:val="lowerLetter"/>
      <w:lvlText w:val="%2."/>
      <w:lvlJc w:val="left"/>
      <w:pPr>
        <w:ind w:left="1080" w:hanging="360"/>
      </w:pPr>
    </w:lvl>
    <w:lvl w:ilvl="2" w:tplc="17E4F1C2">
      <w:start w:val="1"/>
      <w:numFmt w:val="lowerRoman"/>
      <w:lvlText w:val="%3."/>
      <w:lvlJc w:val="right"/>
      <w:pPr>
        <w:ind w:left="1800" w:hanging="180"/>
      </w:pPr>
    </w:lvl>
    <w:lvl w:ilvl="3" w:tplc="5CA23322">
      <w:start w:val="1"/>
      <w:numFmt w:val="decimal"/>
      <w:lvlText w:val="%4."/>
      <w:lvlJc w:val="left"/>
      <w:pPr>
        <w:ind w:left="2520" w:hanging="360"/>
      </w:pPr>
    </w:lvl>
    <w:lvl w:ilvl="4" w:tplc="11F43ACE">
      <w:start w:val="1"/>
      <w:numFmt w:val="lowerLetter"/>
      <w:lvlText w:val="%5."/>
      <w:lvlJc w:val="left"/>
      <w:pPr>
        <w:ind w:left="3240" w:hanging="360"/>
      </w:pPr>
    </w:lvl>
    <w:lvl w:ilvl="5" w:tplc="4FB66BFE">
      <w:start w:val="1"/>
      <w:numFmt w:val="lowerRoman"/>
      <w:lvlText w:val="%6."/>
      <w:lvlJc w:val="right"/>
      <w:pPr>
        <w:ind w:left="3960" w:hanging="180"/>
      </w:pPr>
    </w:lvl>
    <w:lvl w:ilvl="6" w:tplc="57548BCA">
      <w:start w:val="1"/>
      <w:numFmt w:val="decimal"/>
      <w:lvlText w:val="%7."/>
      <w:lvlJc w:val="left"/>
      <w:pPr>
        <w:ind w:left="4680" w:hanging="360"/>
      </w:pPr>
    </w:lvl>
    <w:lvl w:ilvl="7" w:tplc="404C215E">
      <w:start w:val="1"/>
      <w:numFmt w:val="lowerLetter"/>
      <w:lvlText w:val="%8."/>
      <w:lvlJc w:val="left"/>
      <w:pPr>
        <w:ind w:left="5400" w:hanging="360"/>
      </w:pPr>
    </w:lvl>
    <w:lvl w:ilvl="8" w:tplc="6688FBD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60225F"/>
    <w:multiLevelType w:val="hybridMultilevel"/>
    <w:tmpl w:val="959E464E"/>
    <w:lvl w:ilvl="0" w:tplc="A30CA5B2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1DA809C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BF1AC2E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80EAEDE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5DEC9D6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C66837F4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1B18AE6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CDA601C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8DAE3E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78E36204"/>
    <w:multiLevelType w:val="hybridMultilevel"/>
    <w:tmpl w:val="E62E2678"/>
    <w:lvl w:ilvl="0" w:tplc="552834E0">
      <w:start w:val="2"/>
      <w:numFmt w:val="decimal"/>
      <w:lvlText w:val="%1"/>
      <w:lvlJc w:val="left"/>
      <w:pPr>
        <w:ind w:left="720" w:hanging="360"/>
      </w:pPr>
    </w:lvl>
    <w:lvl w:ilvl="1" w:tplc="E4CCF7BC">
      <w:start w:val="1"/>
      <w:numFmt w:val="lowerLetter"/>
      <w:lvlText w:val="%2."/>
      <w:lvlJc w:val="left"/>
      <w:pPr>
        <w:ind w:left="1440" w:hanging="360"/>
      </w:pPr>
    </w:lvl>
    <w:lvl w:ilvl="2" w:tplc="77A2251A">
      <w:start w:val="1"/>
      <w:numFmt w:val="lowerRoman"/>
      <w:lvlText w:val="%3."/>
      <w:lvlJc w:val="right"/>
      <w:pPr>
        <w:ind w:left="2160" w:hanging="180"/>
      </w:pPr>
    </w:lvl>
    <w:lvl w:ilvl="3" w:tplc="D27EE120">
      <w:start w:val="1"/>
      <w:numFmt w:val="decimal"/>
      <w:lvlText w:val="%4."/>
      <w:lvlJc w:val="left"/>
      <w:pPr>
        <w:ind w:left="2880" w:hanging="360"/>
      </w:pPr>
    </w:lvl>
    <w:lvl w:ilvl="4" w:tplc="0E74B2A8">
      <w:start w:val="1"/>
      <w:numFmt w:val="lowerLetter"/>
      <w:lvlText w:val="%5."/>
      <w:lvlJc w:val="left"/>
      <w:pPr>
        <w:ind w:left="3600" w:hanging="360"/>
      </w:pPr>
    </w:lvl>
    <w:lvl w:ilvl="5" w:tplc="885C99A6">
      <w:start w:val="1"/>
      <w:numFmt w:val="lowerRoman"/>
      <w:lvlText w:val="%6."/>
      <w:lvlJc w:val="right"/>
      <w:pPr>
        <w:ind w:left="4320" w:hanging="180"/>
      </w:pPr>
    </w:lvl>
    <w:lvl w:ilvl="6" w:tplc="F70C3DFA">
      <w:start w:val="1"/>
      <w:numFmt w:val="decimal"/>
      <w:lvlText w:val="%7."/>
      <w:lvlJc w:val="left"/>
      <w:pPr>
        <w:ind w:left="5040" w:hanging="360"/>
      </w:pPr>
    </w:lvl>
    <w:lvl w:ilvl="7" w:tplc="236A08EA">
      <w:start w:val="1"/>
      <w:numFmt w:val="lowerLetter"/>
      <w:lvlText w:val="%8."/>
      <w:lvlJc w:val="left"/>
      <w:pPr>
        <w:ind w:left="5760" w:hanging="360"/>
      </w:pPr>
    </w:lvl>
    <w:lvl w:ilvl="8" w:tplc="3CA036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6A"/>
    <w:rsid w:val="001642DB"/>
    <w:rsid w:val="00410E25"/>
    <w:rsid w:val="00771C8D"/>
    <w:rsid w:val="00B60E7E"/>
    <w:rsid w:val="00CF113C"/>
    <w:rsid w:val="00DC496A"/>
    <w:rsid w:val="00F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DF510-4811-4386-BFE0-DE4508A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Маслова</cp:lastModifiedBy>
  <cp:revision>3</cp:revision>
  <cp:lastPrinted>2023-12-21T10:02:00Z</cp:lastPrinted>
  <dcterms:created xsi:type="dcterms:W3CDTF">2022-12-09T04:41:00Z</dcterms:created>
  <dcterms:modified xsi:type="dcterms:W3CDTF">2023-12-21T10:03:00Z</dcterms:modified>
</cp:coreProperties>
</file>