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3A" w:rsidRPr="002F4514" w:rsidRDefault="007F203A" w:rsidP="007F203A">
      <w:pPr>
        <w:spacing w:before="120" w:line="240" w:lineRule="exact"/>
        <w:jc w:val="center"/>
        <w:rPr>
          <w:b/>
          <w:bCs/>
        </w:rPr>
      </w:pPr>
      <w:r w:rsidRPr="002F4514">
        <w:rPr>
          <w:b/>
          <w:bCs/>
        </w:rPr>
        <w:t>ПАМЯТКА</w:t>
      </w:r>
    </w:p>
    <w:p w:rsidR="007F203A" w:rsidRPr="002F4514" w:rsidRDefault="007F203A" w:rsidP="007F203A">
      <w:pPr>
        <w:spacing w:before="120" w:line="240" w:lineRule="exact"/>
        <w:jc w:val="center"/>
        <w:rPr>
          <w:b/>
          <w:bCs/>
        </w:rPr>
      </w:pPr>
      <w:r w:rsidRPr="002F4514">
        <w:rPr>
          <w:b/>
          <w:bCs/>
        </w:rPr>
        <w:t xml:space="preserve">ЧТО ТАКОЕ </w:t>
      </w:r>
      <w:r>
        <w:rPr>
          <w:b/>
          <w:bCs/>
        </w:rPr>
        <w:t>«</w:t>
      </w:r>
      <w:r w:rsidRPr="002F4514">
        <w:rPr>
          <w:b/>
          <w:bCs/>
        </w:rPr>
        <w:t>СЕРАЯ</w:t>
      </w:r>
      <w:r>
        <w:rPr>
          <w:b/>
          <w:bCs/>
        </w:rPr>
        <w:t>»</w:t>
      </w:r>
      <w:r w:rsidRPr="002F4514">
        <w:rPr>
          <w:b/>
          <w:bCs/>
        </w:rPr>
        <w:t xml:space="preserve"> ЗАРПЛАТА И ЕЕ ПОСЛЕДСТВИЯ</w:t>
      </w:r>
    </w:p>
    <w:p w:rsidR="007F203A" w:rsidRPr="002F4514" w:rsidRDefault="007F203A" w:rsidP="007F203A">
      <w:pPr>
        <w:suppressAutoHyphens/>
        <w:spacing w:line="216" w:lineRule="auto"/>
        <w:ind w:firstLine="709"/>
      </w:pPr>
      <w:r w:rsidRPr="002F4514">
        <w:rPr>
          <w:b/>
          <w:bCs/>
        </w:rPr>
        <w:t xml:space="preserve"> «Серая» зарплата — </w:t>
      </w:r>
      <w:r w:rsidRPr="002F4514">
        <w:rPr>
          <w:bCs/>
        </w:rPr>
        <w:t>это размер оплаты труда работника, отличающийся от «официальной» суммы по трудовому договору</w:t>
      </w:r>
      <w:r w:rsidRPr="002F4514">
        <w:rPr>
          <w:b/>
          <w:bCs/>
        </w:rPr>
        <w:t>.</w:t>
      </w:r>
    </w:p>
    <w:p w:rsidR="007F203A" w:rsidRPr="002F4514" w:rsidRDefault="007F203A" w:rsidP="007F203A">
      <w:pPr>
        <w:suppressAutoHyphens/>
        <w:spacing w:line="216" w:lineRule="auto"/>
        <w:ind w:firstLine="709"/>
        <w:rPr>
          <w:b/>
        </w:rPr>
      </w:pPr>
      <w:r w:rsidRPr="002F4514">
        <w:rPr>
          <w:b/>
        </w:rPr>
        <w:t>Негативные последствия для работника, получающего «серую» зарплату: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получение лишь «белой» части зарплаты в случае любого конфликта с работодателем;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неполучение в полном объеме отпускных, расчетных при увольнении;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почти полное лишение социальных гарантий, связанных с сокращением, обучением, рождением ребенка;</w:t>
      </w:r>
      <w:r w:rsidRPr="002F45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получении необходимого Вам кредита в банке;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выдаче визы;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назначение трудовой пенсии из расчета официальной заработной платы;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7F203A" w:rsidRPr="002F4514" w:rsidRDefault="007F203A" w:rsidP="007F203A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7F203A" w:rsidRPr="002F4514" w:rsidRDefault="007F203A" w:rsidP="007F203A">
      <w:pPr>
        <w:suppressAutoHyphens/>
        <w:spacing w:line="216" w:lineRule="auto"/>
        <w:ind w:firstLine="709"/>
        <w:rPr>
          <w:b/>
        </w:rPr>
      </w:pPr>
    </w:p>
    <w:p w:rsidR="007F203A" w:rsidRPr="002F4514" w:rsidRDefault="007F203A" w:rsidP="007F203A">
      <w:pPr>
        <w:suppressAutoHyphens/>
        <w:spacing w:line="216" w:lineRule="auto"/>
        <w:ind w:firstLine="709"/>
        <w:jc w:val="center"/>
        <w:rPr>
          <w:b/>
          <w:smallCaps/>
        </w:rPr>
      </w:pPr>
      <w:r w:rsidRPr="002F4514">
        <w:rPr>
          <w:b/>
          <w:smallCaps/>
        </w:rPr>
        <w:t>Получая заработную плату в «конвертах» или «серую» зарплату сегодня,</w:t>
      </w:r>
    </w:p>
    <w:p w:rsidR="007F203A" w:rsidRPr="002F4514" w:rsidRDefault="007F203A" w:rsidP="007F203A">
      <w:pPr>
        <w:suppressAutoHyphens/>
        <w:spacing w:line="216" w:lineRule="auto"/>
        <w:jc w:val="center"/>
        <w:rPr>
          <w:b/>
          <w:bCs/>
          <w:smallCaps/>
        </w:rPr>
      </w:pPr>
      <w:r w:rsidRPr="002F4514">
        <w:rPr>
          <w:b/>
          <w:smallCaps/>
        </w:rPr>
        <w:t>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</w:t>
      </w:r>
    </w:p>
    <w:p w:rsidR="007F203A" w:rsidRPr="002F4514" w:rsidRDefault="007F203A" w:rsidP="007F203A">
      <w:pPr>
        <w:suppressAutoHyphens/>
        <w:spacing w:line="216" w:lineRule="auto"/>
        <w:ind w:firstLine="709"/>
        <w:jc w:val="center"/>
      </w:pPr>
      <w:r w:rsidRPr="002F4514">
        <w:rPr>
          <w:b/>
          <w:bCs/>
        </w:rPr>
        <w:t>Что можно сделать работнику сейчас?</w:t>
      </w:r>
    </w:p>
    <w:p w:rsidR="007F203A" w:rsidRPr="002F4514" w:rsidRDefault="007F203A" w:rsidP="007F203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 xml:space="preserve">Обязать работодателя оформить трудовые отношения в соответствии со статьей 15 Трудового кодекса Российской Федерации, в частности указав оплату за выполнение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 </w:t>
      </w:r>
    </w:p>
    <w:p w:rsidR="007F203A" w:rsidRPr="002F4514" w:rsidRDefault="007F203A" w:rsidP="007F203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>Обязать работодателя в письменном виде перечислять зарплату на зарплатную банковскую карту в полном размере, включая премиальные и иные выплаты (указывая в заявлении размер ежемесячной выплаты), с уведомлением о возможном декларировании дохода в налоговой инспекции на суммы, отличающиеся по расчётным ведомостям.</w:t>
      </w:r>
    </w:p>
    <w:p w:rsidR="007F203A" w:rsidRPr="002F4514" w:rsidRDefault="007F203A" w:rsidP="007F203A">
      <w:pPr>
        <w:tabs>
          <w:tab w:val="num" w:pos="426"/>
        </w:tabs>
        <w:suppressAutoHyphens/>
        <w:spacing w:line="216" w:lineRule="auto"/>
        <w:ind w:firstLine="567"/>
      </w:pPr>
      <w:r w:rsidRPr="002F4514">
        <w:t>Заявление можно зарегистрировать в организации (2й экземпляр заявления с отметкой о получении должен остаться у Вас), либо направить  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 Вашим оружием при наступлении негативных последствий для Вас.</w:t>
      </w:r>
    </w:p>
    <w:p w:rsidR="007F203A" w:rsidRPr="002F4514" w:rsidRDefault="007F203A" w:rsidP="007F203A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о факте выплат «серой» зарплаты — «возможной» неуплате Вашим налоговым агентом (работодателем) подоходного налога с 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7F203A" w:rsidRPr="002F4514" w:rsidRDefault="007F203A" w:rsidP="007F203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>Обратиться в органы прокуратуры с жалобой о недоплатах страховых взносов в Пенсионный фонд. О размере страховых взносов можно узнать в территориальном Управлении Пенсионного фонда, обратившись с заявлением о выдаче выписки из индивидуального лицевого счета (1 раз в год предоставляется бесплатно).</w:t>
      </w:r>
    </w:p>
    <w:p w:rsidR="007F203A" w:rsidRPr="002F4514" w:rsidRDefault="007F203A" w:rsidP="007F203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 xml:space="preserve">Обратиться в Государственную инспекцию труда </w:t>
      </w:r>
      <w:r>
        <w:t xml:space="preserve"> Томской </w:t>
      </w:r>
      <w:r w:rsidRPr="002F4514">
        <w:t>области о фактах нарушения трудового законодательства.</w:t>
      </w:r>
    </w:p>
    <w:p w:rsidR="007F203A" w:rsidRPr="002F4514" w:rsidRDefault="007F203A" w:rsidP="007F203A">
      <w:pPr>
        <w:suppressAutoHyphens/>
        <w:spacing w:line="216" w:lineRule="auto"/>
        <w:ind w:firstLine="709"/>
        <w:jc w:val="center"/>
        <w:rPr>
          <w:b/>
        </w:rPr>
      </w:pPr>
    </w:p>
    <w:p w:rsidR="007F203A" w:rsidRPr="002F4514" w:rsidRDefault="007F203A" w:rsidP="007F203A">
      <w:pPr>
        <w:suppressAutoHyphens/>
        <w:ind w:firstLine="709"/>
        <w:jc w:val="center"/>
        <w:rPr>
          <w:b/>
        </w:rPr>
      </w:pPr>
      <w:r w:rsidRPr="002F4514">
        <w:rPr>
          <w:b/>
        </w:rPr>
        <w:t>ЕСЛИ РАБОТОДАТЕЛЬ НЕ РЕАГИРУЕТ НА ВАШИ ТРЕБОВАНИЯ, ЗА ЗАЩИТОЙ ТРУДОВЫХ ПРАВ ВЫ МОЖЕТЕ ОБРАТИТЬСЯ</w:t>
      </w:r>
    </w:p>
    <w:p w:rsidR="007F203A" w:rsidRPr="002F4514" w:rsidRDefault="007F203A" w:rsidP="007F203A">
      <w:pPr>
        <w:pStyle w:val="a4"/>
        <w:numPr>
          <w:ilvl w:val="0"/>
          <w:numId w:val="2"/>
        </w:numPr>
        <w:suppressAutoHyphens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F4514">
        <w:rPr>
          <w:rFonts w:ascii="Times New Roman" w:hAnsi="Times New Roman"/>
          <w:sz w:val="24"/>
          <w:szCs w:val="24"/>
        </w:rPr>
        <w:t>в Администрацию</w:t>
      </w:r>
      <w:r>
        <w:rPr>
          <w:rFonts w:ascii="Times New Roman" w:hAnsi="Times New Roman"/>
          <w:sz w:val="24"/>
          <w:szCs w:val="24"/>
        </w:rPr>
        <w:t xml:space="preserve"> Кожевниковского района в отдел экономического анализа и </w:t>
      </w:r>
      <w:r w:rsidR="00595240">
        <w:rPr>
          <w:rFonts w:ascii="Times New Roman" w:hAnsi="Times New Roman"/>
          <w:sz w:val="24"/>
          <w:szCs w:val="24"/>
        </w:rPr>
        <w:t>прогнозирования</w:t>
      </w:r>
      <w:r w:rsidR="00595240" w:rsidRPr="002F4514">
        <w:rPr>
          <w:rFonts w:ascii="Times New Roman" w:hAnsi="Times New Roman"/>
          <w:sz w:val="24"/>
          <w:szCs w:val="24"/>
        </w:rPr>
        <w:t xml:space="preserve"> </w:t>
      </w:r>
      <w:r w:rsidR="00595240" w:rsidRPr="002F451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2F45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телефону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0A61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(38244) 22-568</w:t>
      </w:r>
    </w:p>
    <w:p w:rsidR="007F203A" w:rsidRPr="000A613B" w:rsidRDefault="007F203A" w:rsidP="007F203A">
      <w:pPr>
        <w:pStyle w:val="a4"/>
        <w:numPr>
          <w:ilvl w:val="0"/>
          <w:numId w:val="2"/>
        </w:numPr>
        <w:suppressAutoHyphens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A613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0A613B">
        <w:rPr>
          <w:rFonts w:ascii="Times New Roman" w:hAnsi="Times New Roman"/>
          <w:sz w:val="24"/>
          <w:szCs w:val="24"/>
        </w:rPr>
        <w:t xml:space="preserve"> Федераль</w:t>
      </w:r>
      <w:r w:rsidR="00FB2885" w:rsidRPr="000A613B">
        <w:rPr>
          <w:rFonts w:ascii="Times New Roman" w:hAnsi="Times New Roman"/>
          <w:sz w:val="24"/>
          <w:szCs w:val="24"/>
        </w:rPr>
        <w:t>ную налоговую службу (МИ ФНС №2</w:t>
      </w:r>
      <w:r w:rsidRPr="000A613B">
        <w:rPr>
          <w:rFonts w:ascii="Times New Roman" w:hAnsi="Times New Roman"/>
          <w:sz w:val="24"/>
          <w:szCs w:val="24"/>
        </w:rPr>
        <w:t xml:space="preserve">), написав </w:t>
      </w:r>
      <w:r w:rsidR="00FB2885" w:rsidRPr="000A613B">
        <w:rPr>
          <w:rFonts w:ascii="Times New Roman" w:hAnsi="Times New Roman"/>
          <w:sz w:val="24"/>
          <w:szCs w:val="24"/>
        </w:rPr>
        <w:t>заявление по</w:t>
      </w:r>
      <w:r w:rsidRPr="000A613B">
        <w:rPr>
          <w:rFonts w:ascii="Times New Roman" w:hAnsi="Times New Roman"/>
          <w:sz w:val="24"/>
          <w:szCs w:val="24"/>
        </w:rPr>
        <w:t xml:space="preserve"> адресу: 636</w:t>
      </w:r>
      <w:r w:rsidR="00FB2885" w:rsidRPr="000A613B">
        <w:rPr>
          <w:rFonts w:ascii="Times New Roman" w:hAnsi="Times New Roman"/>
          <w:sz w:val="24"/>
          <w:szCs w:val="24"/>
        </w:rPr>
        <w:t>161</w:t>
      </w:r>
      <w:r w:rsidRPr="000A613B">
        <w:rPr>
          <w:rFonts w:ascii="Times New Roman" w:hAnsi="Times New Roman"/>
          <w:sz w:val="24"/>
          <w:szCs w:val="24"/>
        </w:rPr>
        <w:t xml:space="preserve">, </w:t>
      </w:r>
      <w:r w:rsidR="00FB2885" w:rsidRPr="000A613B">
        <w:rPr>
          <w:rFonts w:ascii="Times New Roman" w:hAnsi="Times New Roman"/>
          <w:sz w:val="24"/>
          <w:szCs w:val="24"/>
        </w:rPr>
        <w:t>с</w:t>
      </w:r>
      <w:r w:rsidRPr="000A613B">
        <w:rPr>
          <w:rFonts w:ascii="Times New Roman" w:hAnsi="Times New Roman"/>
          <w:sz w:val="24"/>
          <w:szCs w:val="24"/>
        </w:rPr>
        <w:t xml:space="preserve">. </w:t>
      </w:r>
      <w:r w:rsidR="00FB2885" w:rsidRPr="000A613B">
        <w:rPr>
          <w:rFonts w:ascii="Times New Roman" w:hAnsi="Times New Roman"/>
          <w:sz w:val="24"/>
          <w:szCs w:val="24"/>
        </w:rPr>
        <w:t>Кожевниково</w:t>
      </w:r>
      <w:r w:rsidRPr="000A613B">
        <w:rPr>
          <w:rFonts w:ascii="Times New Roman" w:hAnsi="Times New Roman"/>
          <w:sz w:val="24"/>
          <w:szCs w:val="24"/>
        </w:rPr>
        <w:t xml:space="preserve">, Томской области, </w:t>
      </w:r>
      <w:r w:rsidR="00FB2885" w:rsidRPr="000A613B">
        <w:rPr>
          <w:rFonts w:ascii="Times New Roman" w:hAnsi="Times New Roman"/>
          <w:sz w:val="24"/>
          <w:szCs w:val="24"/>
        </w:rPr>
        <w:t>ул. Кирова</w:t>
      </w:r>
      <w:r w:rsidRPr="000A613B">
        <w:rPr>
          <w:rFonts w:ascii="Times New Roman" w:hAnsi="Times New Roman"/>
          <w:sz w:val="24"/>
          <w:szCs w:val="24"/>
        </w:rPr>
        <w:t xml:space="preserve">, </w:t>
      </w:r>
      <w:r w:rsidR="00FB2885" w:rsidRPr="000A613B">
        <w:rPr>
          <w:rFonts w:ascii="Times New Roman" w:hAnsi="Times New Roman"/>
          <w:sz w:val="24"/>
          <w:szCs w:val="24"/>
        </w:rPr>
        <w:t xml:space="preserve">30, </w:t>
      </w:r>
      <w:r w:rsidRPr="000A613B">
        <w:rPr>
          <w:rFonts w:ascii="Times New Roman" w:hAnsi="Times New Roman"/>
          <w:sz w:val="24"/>
          <w:szCs w:val="24"/>
        </w:rPr>
        <w:t>телефон: 8 (382</w:t>
      </w:r>
      <w:r w:rsidR="00FB2885" w:rsidRPr="000A613B">
        <w:rPr>
          <w:rFonts w:ascii="Times New Roman" w:hAnsi="Times New Roman"/>
          <w:sz w:val="24"/>
          <w:szCs w:val="24"/>
        </w:rPr>
        <w:t>44</w:t>
      </w:r>
      <w:r w:rsidRPr="000A613B">
        <w:rPr>
          <w:rFonts w:ascii="Times New Roman" w:hAnsi="Times New Roman"/>
          <w:sz w:val="24"/>
          <w:szCs w:val="24"/>
        </w:rPr>
        <w:t xml:space="preserve">) </w:t>
      </w:r>
      <w:r w:rsidR="000A613B" w:rsidRPr="000A613B">
        <w:rPr>
          <w:rFonts w:ascii="Times New Roman" w:hAnsi="Times New Roman"/>
          <w:sz w:val="24"/>
          <w:szCs w:val="24"/>
        </w:rPr>
        <w:t>23-929</w:t>
      </w:r>
      <w:r w:rsidRPr="000A613B">
        <w:rPr>
          <w:rFonts w:ascii="Times New Roman" w:hAnsi="Times New Roman"/>
          <w:sz w:val="24"/>
          <w:szCs w:val="24"/>
        </w:rPr>
        <w:t>;</w:t>
      </w:r>
    </w:p>
    <w:p w:rsidR="007F203A" w:rsidRPr="007F203A" w:rsidRDefault="007F203A" w:rsidP="007F203A">
      <w:pPr>
        <w:pStyle w:val="a4"/>
        <w:numPr>
          <w:ilvl w:val="0"/>
          <w:numId w:val="2"/>
        </w:numPr>
        <w:suppressAutoHyphens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в Прокуратуру с. Кожевниково, написав заявление по адресу: 636160, с.Кожевниково, пер. Северный, 1, тел. 8</w:t>
      </w:r>
      <w:r w:rsidR="00595240">
        <w:rPr>
          <w:rFonts w:ascii="Times New Roman" w:hAnsi="Times New Roman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(38244) 23-497;</w:t>
      </w:r>
    </w:p>
    <w:p w:rsidR="007F203A" w:rsidRPr="002F4514" w:rsidRDefault="007F203A" w:rsidP="007F203A">
      <w:pPr>
        <w:pStyle w:val="a4"/>
        <w:numPr>
          <w:ilvl w:val="0"/>
          <w:numId w:val="2"/>
        </w:numPr>
        <w:suppressAutoHyphens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F4514">
        <w:rPr>
          <w:rFonts w:ascii="Times New Roman" w:hAnsi="Times New Roman"/>
          <w:sz w:val="24"/>
          <w:szCs w:val="24"/>
        </w:rPr>
        <w:t>в суд за взысканием причитающихся сумм в порядке индивидуального трудового спора;</w:t>
      </w:r>
    </w:p>
    <w:p w:rsidR="000F0415" w:rsidRDefault="007F203A" w:rsidP="00F222FB">
      <w:pPr>
        <w:pStyle w:val="a4"/>
        <w:numPr>
          <w:ilvl w:val="0"/>
          <w:numId w:val="2"/>
        </w:numPr>
        <w:ind w:left="0" w:firstLine="360"/>
        <w:jc w:val="both"/>
      </w:pPr>
      <w:r w:rsidRPr="002F4514">
        <w:rPr>
          <w:rFonts w:ascii="Times New Roman" w:hAnsi="Times New Roman"/>
          <w:sz w:val="24"/>
          <w:szCs w:val="24"/>
        </w:rPr>
        <w:t>в Государственную инспекцию труда в Томской области по адресу: 634041, Томская область, г. Томск, ул. Киевская, 76, телефон 8</w:t>
      </w:r>
      <w:r w:rsidR="005952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F4514">
        <w:rPr>
          <w:rFonts w:ascii="Times New Roman" w:hAnsi="Times New Roman"/>
          <w:sz w:val="24"/>
          <w:szCs w:val="24"/>
        </w:rPr>
        <w:t>(3822) 55-98-</w:t>
      </w:r>
      <w:r w:rsidR="000A613B" w:rsidRPr="002F4514">
        <w:rPr>
          <w:rFonts w:ascii="Times New Roman" w:hAnsi="Times New Roman"/>
          <w:sz w:val="24"/>
          <w:szCs w:val="24"/>
        </w:rPr>
        <w:t>64.</w:t>
      </w:r>
    </w:p>
    <w:sectPr w:rsidR="000F0415" w:rsidSect="00FB288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03A"/>
    <w:rsid w:val="000A613B"/>
    <w:rsid w:val="000F0415"/>
    <w:rsid w:val="00595240"/>
    <w:rsid w:val="007F203A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8EA6-DDDA-4595-9579-D411510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03A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9644-88DA-4710-BB99-165F10B9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3067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2015-04-24T03:03:00Z</dcterms:created>
  <dcterms:modified xsi:type="dcterms:W3CDTF">2015-04-24T06:44:00Z</dcterms:modified>
</cp:coreProperties>
</file>