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0C" w:rsidRPr="009C746D" w:rsidRDefault="00AF1179" w:rsidP="009C746D">
      <w:pPr>
        <w:tabs>
          <w:tab w:val="left" w:pos="5955"/>
        </w:tabs>
        <w:jc w:val="center"/>
      </w:pPr>
      <w:r w:rsidRPr="009C746D">
        <w:t xml:space="preserve"> В целях исполнения распоряжения Администрации Кожевниковского района от 02.06.2016г. № 245-р «О взаимодействии Администрации Кожевниковского района и прокуратуры Кожевниковского района по вопросам правотворчества»</w:t>
      </w:r>
    </w:p>
    <w:p w:rsidR="00FB2B0C" w:rsidRPr="009C746D" w:rsidRDefault="00DD30BF" w:rsidP="009C746D">
      <w:pPr>
        <w:tabs>
          <w:tab w:val="left" w:pos="5955"/>
        </w:tabs>
        <w:jc w:val="center"/>
        <w:rPr>
          <w:b/>
        </w:rPr>
      </w:pPr>
      <w:r>
        <w:rPr>
          <w:b/>
        </w:rPr>
        <w:t>202</w:t>
      </w:r>
      <w:r w:rsidR="00840C59">
        <w:rPr>
          <w:b/>
        </w:rPr>
        <w:t>3</w:t>
      </w:r>
      <w:r w:rsidR="00AF1179" w:rsidRPr="009C746D">
        <w:rPr>
          <w:b/>
        </w:rPr>
        <w:t xml:space="preserve"> год</w:t>
      </w:r>
    </w:p>
    <w:p w:rsidR="00FB2B0C" w:rsidRPr="009C746D" w:rsidRDefault="00FB2B0C" w:rsidP="009C746D">
      <w:pPr>
        <w:tabs>
          <w:tab w:val="left" w:pos="5955"/>
        </w:tabs>
        <w:jc w:val="right"/>
      </w:pPr>
    </w:p>
    <w:tbl>
      <w:tblPr>
        <w:tblStyle w:val="af2"/>
        <w:tblW w:w="159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0"/>
        <w:gridCol w:w="4184"/>
        <w:gridCol w:w="1701"/>
        <w:gridCol w:w="1843"/>
        <w:gridCol w:w="3178"/>
        <w:gridCol w:w="2187"/>
        <w:gridCol w:w="2075"/>
      </w:tblGrid>
      <w:tr w:rsidR="00FB2B0C" w:rsidRPr="00BC763F" w:rsidTr="00777A92">
        <w:trPr>
          <w:trHeight w:val="1164"/>
        </w:trPr>
        <w:tc>
          <w:tcPr>
            <w:tcW w:w="810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№ п\п</w:t>
            </w:r>
          </w:p>
        </w:tc>
        <w:tc>
          <w:tcPr>
            <w:tcW w:w="4184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701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Дата направления НПА в прокуратуру</w:t>
            </w:r>
          </w:p>
        </w:tc>
        <w:tc>
          <w:tcPr>
            <w:tcW w:w="1843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Заключение прокуратуры на проект НПА</w:t>
            </w:r>
          </w:p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 xml:space="preserve"> (дата, номер)</w:t>
            </w:r>
          </w:p>
        </w:tc>
        <w:tc>
          <w:tcPr>
            <w:tcW w:w="3178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Номер и дата принятия НПА</w:t>
            </w:r>
          </w:p>
        </w:tc>
        <w:tc>
          <w:tcPr>
            <w:tcW w:w="2187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75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Примечание</w:t>
            </w:r>
          </w:p>
        </w:tc>
      </w:tr>
      <w:tr w:rsidR="00FB2B0C" w:rsidRPr="00BC763F" w:rsidTr="00777A92">
        <w:trPr>
          <w:trHeight w:val="557"/>
        </w:trPr>
        <w:tc>
          <w:tcPr>
            <w:tcW w:w="810" w:type="dxa"/>
            <w:noWrap/>
          </w:tcPr>
          <w:p w:rsidR="00FB2B0C" w:rsidRPr="00BC763F" w:rsidRDefault="00AF1179" w:rsidP="00BC763F">
            <w:pPr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noWrap/>
          </w:tcPr>
          <w:p w:rsidR="00FB2B0C" w:rsidRPr="00BC763F" w:rsidRDefault="00AF1179" w:rsidP="00840C59">
            <w:pPr>
              <w:jc w:val="both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 xml:space="preserve">Проект </w:t>
            </w:r>
            <w:r w:rsidR="00356660" w:rsidRPr="00BC763F">
              <w:rPr>
                <w:sz w:val="24"/>
                <w:szCs w:val="24"/>
              </w:rPr>
              <w:t>постановления Администрации</w:t>
            </w:r>
            <w:r w:rsidRPr="00BC763F">
              <w:rPr>
                <w:sz w:val="24"/>
                <w:szCs w:val="24"/>
              </w:rPr>
              <w:t xml:space="preserve"> Кожевниковского района </w:t>
            </w:r>
            <w:r w:rsidR="00840C59">
              <w:rPr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</w:t>
            </w:r>
            <w:r w:rsidR="00356660">
              <w:rPr>
                <w:sz w:val="24"/>
                <w:szCs w:val="24"/>
              </w:rPr>
              <w:t>сервитута»</w:t>
            </w:r>
          </w:p>
        </w:tc>
        <w:tc>
          <w:tcPr>
            <w:tcW w:w="1701" w:type="dxa"/>
            <w:noWrap/>
          </w:tcPr>
          <w:p w:rsidR="00353D37" w:rsidRDefault="00353D37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353D37" w:rsidRDefault="00353D37" w:rsidP="00BC763F">
            <w:pPr>
              <w:jc w:val="center"/>
              <w:rPr>
                <w:sz w:val="24"/>
                <w:szCs w:val="24"/>
              </w:rPr>
            </w:pPr>
          </w:p>
          <w:p w:rsidR="00FB2B0C" w:rsidRPr="00BC763F" w:rsidRDefault="001A01C2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843" w:type="dxa"/>
            <w:noWrap/>
          </w:tcPr>
          <w:p w:rsidR="00FB2B0C" w:rsidRDefault="00840C5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</w:t>
            </w:r>
          </w:p>
          <w:p w:rsidR="00840C59" w:rsidRPr="00BC763F" w:rsidRDefault="00840C5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FB2B0C" w:rsidRPr="00BC763F" w:rsidRDefault="00AB2FBF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Кожевниковского района от 20.01.2023 № 32 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187" w:type="dxa"/>
            <w:noWrap/>
          </w:tcPr>
          <w:p w:rsidR="00FB2B0C" w:rsidRPr="00BC763F" w:rsidRDefault="00AB2FBF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Носикова</w:t>
            </w: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BC763F" w:rsidTr="00777A92">
        <w:tc>
          <w:tcPr>
            <w:tcW w:w="810" w:type="dxa"/>
            <w:noWrap/>
          </w:tcPr>
          <w:p w:rsidR="00FB2B0C" w:rsidRPr="00BC763F" w:rsidRDefault="00AF1179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noWrap/>
          </w:tcPr>
          <w:p w:rsidR="00FB2B0C" w:rsidRPr="00BC763F" w:rsidRDefault="00356660" w:rsidP="00BC763F">
            <w:pPr>
              <w:jc w:val="both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 02.10.2020 № 520»</w:t>
            </w:r>
          </w:p>
        </w:tc>
        <w:tc>
          <w:tcPr>
            <w:tcW w:w="1701" w:type="dxa"/>
            <w:noWrap/>
          </w:tcPr>
          <w:p w:rsidR="00FB2B0C" w:rsidRPr="00BC763F" w:rsidRDefault="001A01C2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1843" w:type="dxa"/>
            <w:noWrap/>
          </w:tcPr>
          <w:p w:rsidR="00FF6ACC" w:rsidRDefault="00356660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  <w:p w:rsidR="00356660" w:rsidRPr="00BC763F" w:rsidRDefault="00356660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FB2B0C" w:rsidRPr="00BC763F" w:rsidRDefault="00C1769C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614B">
              <w:rPr>
                <w:sz w:val="24"/>
                <w:szCs w:val="24"/>
              </w:rPr>
              <w:t xml:space="preserve">остановление </w:t>
            </w:r>
            <w:r w:rsidR="0083614B" w:rsidRPr="00BC763F">
              <w:rPr>
                <w:sz w:val="24"/>
                <w:szCs w:val="24"/>
              </w:rPr>
              <w:t>Администрации Кожевниковского района</w:t>
            </w:r>
            <w:r w:rsidR="0083614B">
              <w:rPr>
                <w:sz w:val="24"/>
                <w:szCs w:val="24"/>
              </w:rPr>
              <w:t xml:space="preserve"> от 31.03.2023 № 174 «О внесении изменений в постановление Администрации </w:t>
            </w:r>
            <w:r w:rsidR="0083614B">
              <w:rPr>
                <w:sz w:val="24"/>
                <w:szCs w:val="24"/>
              </w:rPr>
              <w:lastRenderedPageBreak/>
              <w:t>Кожевниковского района от 02.10.2020 № 520»</w:t>
            </w:r>
          </w:p>
        </w:tc>
        <w:tc>
          <w:tcPr>
            <w:tcW w:w="2187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BC763F" w:rsidTr="00777A92">
        <w:tc>
          <w:tcPr>
            <w:tcW w:w="810" w:type="dxa"/>
            <w:noWrap/>
          </w:tcPr>
          <w:p w:rsidR="00FB2B0C" w:rsidRPr="00ED178E" w:rsidRDefault="00AF1179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84" w:type="dxa"/>
            <w:noWrap/>
          </w:tcPr>
          <w:p w:rsidR="00FB2B0C" w:rsidRPr="00ED178E" w:rsidRDefault="001A01C2" w:rsidP="00BC763F">
            <w:pPr>
              <w:jc w:val="both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Проект постановления Администрации Кожевниковского района «Об утверждении муниципальной программы «Повышение общественной безопасности в Кожевниковском районе на период 2019-2025 годов»</w:t>
            </w:r>
          </w:p>
        </w:tc>
        <w:tc>
          <w:tcPr>
            <w:tcW w:w="1701" w:type="dxa"/>
            <w:noWrap/>
          </w:tcPr>
          <w:p w:rsidR="00FB2B0C" w:rsidRPr="00ED178E" w:rsidRDefault="001A01C2" w:rsidP="001A01C2">
            <w:pPr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09.02.2023</w:t>
            </w:r>
          </w:p>
        </w:tc>
        <w:tc>
          <w:tcPr>
            <w:tcW w:w="1843" w:type="dxa"/>
            <w:noWrap/>
          </w:tcPr>
          <w:p w:rsidR="00FF6ACC" w:rsidRPr="00ED178E" w:rsidRDefault="00FF4B06" w:rsidP="00BC763F">
            <w:pPr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10.03.2023</w:t>
            </w:r>
          </w:p>
          <w:p w:rsidR="00FF4B06" w:rsidRPr="00ED178E" w:rsidRDefault="00FF4B06" w:rsidP="00BC763F">
            <w:pPr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FB2B0C" w:rsidRPr="00ED178E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BC763F" w:rsidRDefault="00FB2B0C" w:rsidP="00BC763F">
            <w:pPr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</w:tr>
      <w:tr w:rsidR="00FB2B0C" w:rsidRPr="00BC763F" w:rsidTr="00777A92">
        <w:tc>
          <w:tcPr>
            <w:tcW w:w="810" w:type="dxa"/>
            <w:noWrap/>
          </w:tcPr>
          <w:p w:rsidR="00FB2B0C" w:rsidRPr="00ED178E" w:rsidRDefault="00AF1179" w:rsidP="00BC763F">
            <w:pPr>
              <w:ind w:hanging="138"/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noWrap/>
          </w:tcPr>
          <w:p w:rsidR="00FB2B0C" w:rsidRPr="00ED178E" w:rsidRDefault="001A01C2" w:rsidP="00BC763F">
            <w:pPr>
              <w:jc w:val="both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Проект постановления Администрации Кожевниковского района «О внесении изменений в постановление Администрации Кожевниковского района от 12.10.2020г. № 533 «Об утверждении муниципальной программы «Создание условий для устойчивого экономического развития Кожевниковского района на 2021-2026 годы»</w:t>
            </w:r>
          </w:p>
        </w:tc>
        <w:tc>
          <w:tcPr>
            <w:tcW w:w="1701" w:type="dxa"/>
            <w:noWrap/>
          </w:tcPr>
          <w:p w:rsidR="00FB2B0C" w:rsidRPr="00ED178E" w:rsidRDefault="001A01C2" w:rsidP="00BC763F">
            <w:pPr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09.02.2023</w:t>
            </w:r>
          </w:p>
        </w:tc>
        <w:tc>
          <w:tcPr>
            <w:tcW w:w="1843" w:type="dxa"/>
            <w:noWrap/>
          </w:tcPr>
          <w:p w:rsidR="00854871" w:rsidRPr="00ED178E" w:rsidRDefault="00C1769C" w:rsidP="00BC763F">
            <w:pPr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10.03.2023</w:t>
            </w:r>
          </w:p>
        </w:tc>
        <w:tc>
          <w:tcPr>
            <w:tcW w:w="3178" w:type="dxa"/>
            <w:noWrap/>
          </w:tcPr>
          <w:p w:rsidR="00FB2B0C" w:rsidRPr="00ED178E" w:rsidRDefault="00ED178E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ED178E">
              <w:rPr>
                <w:sz w:val="24"/>
                <w:szCs w:val="24"/>
              </w:rPr>
              <w:t>постановление Администрации Кожевниковского района от 21.03.2023 № 154</w:t>
            </w:r>
            <w:r w:rsidRPr="00ED178E">
              <w:rPr>
                <w:sz w:val="24"/>
              </w:rPr>
              <w:t xml:space="preserve"> </w:t>
            </w:r>
            <w:r w:rsidRPr="00ED178E">
              <w:rPr>
                <w:sz w:val="24"/>
              </w:rPr>
              <w:t>«О внесении изменений в постановление Администрации Кожевниковского района от 12.10.2020г. № 533 «Об утверждении муниципальной программы «Создание условий для устойчивого экономического развития Кожевниковского района на 2021-2026 годы»</w:t>
            </w:r>
          </w:p>
        </w:tc>
        <w:tc>
          <w:tcPr>
            <w:tcW w:w="2187" w:type="dxa"/>
            <w:noWrap/>
          </w:tcPr>
          <w:p w:rsidR="00FB2B0C" w:rsidRPr="00BC763F" w:rsidRDefault="00ED178E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Акулова</w:t>
            </w: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0C47D0" w:rsidRPr="00BC763F" w:rsidTr="00777A92">
        <w:tc>
          <w:tcPr>
            <w:tcW w:w="810" w:type="dxa"/>
            <w:noWrap/>
          </w:tcPr>
          <w:p w:rsidR="000C47D0" w:rsidRPr="00BC763F" w:rsidRDefault="000C47D0" w:rsidP="00BC763F">
            <w:pPr>
              <w:ind w:hanging="138"/>
              <w:jc w:val="center"/>
            </w:pPr>
            <w:r>
              <w:t>5</w:t>
            </w:r>
          </w:p>
        </w:tc>
        <w:tc>
          <w:tcPr>
            <w:tcW w:w="4184" w:type="dxa"/>
            <w:noWrap/>
          </w:tcPr>
          <w:p w:rsidR="000C47D0" w:rsidRPr="00BC763F" w:rsidRDefault="000C47D0" w:rsidP="00BC763F">
            <w:pPr>
              <w:jc w:val="both"/>
            </w:pPr>
            <w:r w:rsidRPr="00BC763F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 </w:t>
            </w:r>
            <w:r w:rsidR="000969A8">
              <w:rPr>
                <w:sz w:val="24"/>
                <w:szCs w:val="24"/>
              </w:rPr>
              <w:t>02.09.2021 № 433»</w:t>
            </w:r>
          </w:p>
        </w:tc>
        <w:tc>
          <w:tcPr>
            <w:tcW w:w="1701" w:type="dxa"/>
            <w:noWrap/>
          </w:tcPr>
          <w:p w:rsidR="000C47D0" w:rsidRDefault="000969A8" w:rsidP="00BC763F">
            <w:pPr>
              <w:jc w:val="center"/>
            </w:pPr>
            <w:r>
              <w:t>15.03.2023</w:t>
            </w:r>
          </w:p>
        </w:tc>
        <w:tc>
          <w:tcPr>
            <w:tcW w:w="1843" w:type="dxa"/>
            <w:noWrap/>
          </w:tcPr>
          <w:p w:rsidR="000C47D0" w:rsidRPr="00BC763F" w:rsidRDefault="000C47D0" w:rsidP="00BC763F">
            <w:pPr>
              <w:jc w:val="center"/>
            </w:pPr>
          </w:p>
        </w:tc>
        <w:tc>
          <w:tcPr>
            <w:tcW w:w="3178" w:type="dxa"/>
            <w:noWrap/>
          </w:tcPr>
          <w:p w:rsidR="000C47D0" w:rsidRPr="0083614B" w:rsidRDefault="0083614B" w:rsidP="00BC763F">
            <w:pPr>
              <w:tabs>
                <w:tab w:val="left" w:pos="927"/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614B">
              <w:rPr>
                <w:sz w:val="24"/>
                <w:szCs w:val="24"/>
              </w:rPr>
              <w:t>остановление Администрации Кожевниковского района от 13.06.2023 № 305 «О внесении изменений в постановление Администрации Кожевниковского района от 02.09.2021 № 433»</w:t>
            </w:r>
          </w:p>
        </w:tc>
        <w:tc>
          <w:tcPr>
            <w:tcW w:w="2187" w:type="dxa"/>
            <w:noWrap/>
          </w:tcPr>
          <w:p w:rsidR="000C47D0" w:rsidRPr="0083614B" w:rsidRDefault="0018211C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Ларионова</w:t>
            </w:r>
          </w:p>
        </w:tc>
        <w:tc>
          <w:tcPr>
            <w:tcW w:w="2075" w:type="dxa"/>
            <w:noWrap/>
          </w:tcPr>
          <w:p w:rsidR="000C47D0" w:rsidRPr="00BC763F" w:rsidRDefault="000C47D0" w:rsidP="00BC763F"/>
        </w:tc>
      </w:tr>
      <w:tr w:rsidR="00FB2B0C" w:rsidRPr="00BC763F" w:rsidTr="00777A92">
        <w:tc>
          <w:tcPr>
            <w:tcW w:w="810" w:type="dxa"/>
            <w:noWrap/>
          </w:tcPr>
          <w:p w:rsidR="00FB2B0C" w:rsidRPr="00BC763F" w:rsidRDefault="000C47D0" w:rsidP="00BC763F">
            <w:pPr>
              <w:ind w:hanging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84" w:type="dxa"/>
            <w:noWrap/>
          </w:tcPr>
          <w:p w:rsidR="00FB2B0C" w:rsidRPr="00BC763F" w:rsidRDefault="00FF4B06" w:rsidP="00BC763F">
            <w:pPr>
              <w:jc w:val="both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 12.11.2020 № 592 «Об утверждении муниципальной программы «Поддержка специалистов на территории Кожевниковского района на период 2021-2026 годы»</w:t>
            </w:r>
          </w:p>
        </w:tc>
        <w:tc>
          <w:tcPr>
            <w:tcW w:w="1701" w:type="dxa"/>
            <w:noWrap/>
          </w:tcPr>
          <w:p w:rsidR="00FB2B0C" w:rsidRPr="00BC763F" w:rsidRDefault="000969A8" w:rsidP="0009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1843" w:type="dxa"/>
            <w:noWrap/>
          </w:tcPr>
          <w:p w:rsidR="00854871" w:rsidRDefault="00FF4B06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  <w:p w:rsidR="00FF4B06" w:rsidRPr="00BC763F" w:rsidRDefault="00FF4B06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27-2023/72-23-20690020</w:t>
            </w:r>
          </w:p>
        </w:tc>
        <w:tc>
          <w:tcPr>
            <w:tcW w:w="3178" w:type="dxa"/>
            <w:noWrap/>
          </w:tcPr>
          <w:p w:rsidR="00FB2B0C" w:rsidRPr="00BC763F" w:rsidRDefault="0083614B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BC763F">
              <w:rPr>
                <w:sz w:val="24"/>
                <w:szCs w:val="24"/>
              </w:rPr>
              <w:t>Администрации Кожевниковского района</w:t>
            </w:r>
            <w:r>
              <w:rPr>
                <w:sz w:val="24"/>
                <w:szCs w:val="24"/>
              </w:rPr>
              <w:t xml:space="preserve"> от 04.04.2023 № 181 «О внесении изменений в постановление Администрации Кожевниковского района от 12.11.2020 № 592 «Об утверждении муниципальной программы «Поддержка специалистов на территории Кожевниковского района на период 2021-2026 годы»</w:t>
            </w:r>
          </w:p>
        </w:tc>
        <w:tc>
          <w:tcPr>
            <w:tcW w:w="2187" w:type="dxa"/>
            <w:noWrap/>
          </w:tcPr>
          <w:p w:rsidR="00FB2B0C" w:rsidRDefault="0018211C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Миронович</w:t>
            </w:r>
          </w:p>
          <w:p w:rsidR="0018211C" w:rsidRPr="00BC763F" w:rsidRDefault="0018211C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Акулова</w:t>
            </w: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C1769C" w:rsidRPr="00BC763F" w:rsidTr="00777A92">
        <w:tc>
          <w:tcPr>
            <w:tcW w:w="810" w:type="dxa"/>
            <w:noWrap/>
          </w:tcPr>
          <w:p w:rsidR="00C1769C" w:rsidRDefault="00415BD9" w:rsidP="00BC763F">
            <w:pPr>
              <w:ind w:hanging="138"/>
              <w:jc w:val="center"/>
            </w:pPr>
            <w:r>
              <w:t>7</w:t>
            </w:r>
          </w:p>
        </w:tc>
        <w:tc>
          <w:tcPr>
            <w:tcW w:w="4184" w:type="dxa"/>
            <w:noWrap/>
          </w:tcPr>
          <w:p w:rsidR="00C1769C" w:rsidRPr="00BC763F" w:rsidRDefault="00C1769C" w:rsidP="00BC763F">
            <w:pPr>
              <w:jc w:val="both"/>
            </w:pPr>
            <w:r w:rsidRPr="00BC763F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 внесении изменений в муниципальную программу «Развитие транспортной системы в Кожевниковском районе на 2016-2026 годы»</w:t>
            </w:r>
          </w:p>
        </w:tc>
        <w:tc>
          <w:tcPr>
            <w:tcW w:w="1701" w:type="dxa"/>
            <w:noWrap/>
          </w:tcPr>
          <w:p w:rsidR="00C1769C" w:rsidRDefault="00C1769C" w:rsidP="000969A8">
            <w:pPr>
              <w:jc w:val="center"/>
            </w:pPr>
          </w:p>
        </w:tc>
        <w:tc>
          <w:tcPr>
            <w:tcW w:w="1843" w:type="dxa"/>
            <w:noWrap/>
          </w:tcPr>
          <w:p w:rsidR="00C1769C" w:rsidRDefault="00C1769C" w:rsidP="00BC763F">
            <w:pPr>
              <w:jc w:val="center"/>
            </w:pPr>
          </w:p>
        </w:tc>
        <w:tc>
          <w:tcPr>
            <w:tcW w:w="3178" w:type="dxa"/>
            <w:noWrap/>
          </w:tcPr>
          <w:p w:rsidR="00C1769C" w:rsidRDefault="00C1769C" w:rsidP="00BC763F">
            <w:pPr>
              <w:jc w:val="center"/>
            </w:pPr>
          </w:p>
        </w:tc>
        <w:tc>
          <w:tcPr>
            <w:tcW w:w="2187" w:type="dxa"/>
            <w:noWrap/>
          </w:tcPr>
          <w:p w:rsidR="00C1769C" w:rsidRDefault="00C1769C" w:rsidP="00BC763F">
            <w:pPr>
              <w:jc w:val="center"/>
            </w:pPr>
            <w:r>
              <w:t>Ю.А. Колдаева</w:t>
            </w:r>
          </w:p>
        </w:tc>
        <w:tc>
          <w:tcPr>
            <w:tcW w:w="2075" w:type="dxa"/>
            <w:noWrap/>
          </w:tcPr>
          <w:p w:rsidR="00C1769C" w:rsidRPr="00BC763F" w:rsidRDefault="00C1769C" w:rsidP="00BC763F"/>
        </w:tc>
      </w:tr>
      <w:tr w:rsidR="00FB2B0C" w:rsidRPr="00BC763F" w:rsidTr="00777A92">
        <w:tc>
          <w:tcPr>
            <w:tcW w:w="810" w:type="dxa"/>
            <w:noWrap/>
          </w:tcPr>
          <w:p w:rsidR="00FB2B0C" w:rsidRPr="00BC763F" w:rsidRDefault="00415BD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4" w:type="dxa"/>
            <w:noWrap/>
          </w:tcPr>
          <w:p w:rsidR="00FB2B0C" w:rsidRPr="00BC763F" w:rsidRDefault="00FF4B06" w:rsidP="00E70294">
            <w:pPr>
              <w:jc w:val="both"/>
              <w:rPr>
                <w:sz w:val="24"/>
                <w:szCs w:val="24"/>
              </w:rPr>
            </w:pPr>
            <w:r w:rsidRPr="00BC763F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</w:t>
            </w:r>
            <w:r w:rsidR="00E70294">
              <w:rPr>
                <w:sz w:val="24"/>
                <w:szCs w:val="24"/>
              </w:rPr>
              <w:t xml:space="preserve"> 12.10.2020 № 533</w:t>
            </w:r>
            <w:r>
              <w:rPr>
                <w:sz w:val="24"/>
                <w:szCs w:val="24"/>
              </w:rPr>
              <w:t xml:space="preserve"> «Об утверждении муниципальной программы «Создание условий для устойчивого экономического развития Кожевниковского района»</w:t>
            </w:r>
          </w:p>
        </w:tc>
        <w:tc>
          <w:tcPr>
            <w:tcW w:w="1701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31BCD" w:rsidRDefault="00E70294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10.03.2023 </w:t>
            </w:r>
          </w:p>
          <w:p w:rsidR="00E70294" w:rsidRPr="00BC763F" w:rsidRDefault="00E70294" w:rsidP="00E7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83614B" w:rsidRDefault="0083614B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BC763F">
              <w:rPr>
                <w:sz w:val="24"/>
                <w:szCs w:val="24"/>
              </w:rPr>
              <w:t xml:space="preserve"> Администрации Кожевниковского района</w:t>
            </w:r>
            <w:r>
              <w:rPr>
                <w:sz w:val="24"/>
                <w:szCs w:val="24"/>
              </w:rPr>
              <w:t xml:space="preserve"> от 21.03.2023 № 154</w:t>
            </w:r>
          </w:p>
          <w:p w:rsidR="00FB2B0C" w:rsidRPr="00BC763F" w:rsidRDefault="0083614B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внесении изменений в постановление Администрации Кожевниковского района от 12.10.2020 № 533 «Об утверждении муниципальной программы «Создание условий для </w:t>
            </w:r>
            <w:r>
              <w:rPr>
                <w:sz w:val="24"/>
                <w:szCs w:val="24"/>
              </w:rPr>
              <w:lastRenderedPageBreak/>
              <w:t>устойчивого экономического развития Кожевниковского района»</w:t>
            </w:r>
          </w:p>
        </w:tc>
        <w:tc>
          <w:tcPr>
            <w:tcW w:w="2187" w:type="dxa"/>
            <w:noWrap/>
          </w:tcPr>
          <w:p w:rsidR="00FB2B0C" w:rsidRDefault="0018211C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Е.Г. Акулова</w:t>
            </w:r>
          </w:p>
          <w:p w:rsidR="0018211C" w:rsidRPr="00BC763F" w:rsidRDefault="0018211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BC763F" w:rsidTr="00777A92">
        <w:tc>
          <w:tcPr>
            <w:tcW w:w="810" w:type="dxa"/>
            <w:noWrap/>
          </w:tcPr>
          <w:p w:rsidR="00FB2B0C" w:rsidRPr="00BC763F" w:rsidRDefault="00415BD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84" w:type="dxa"/>
            <w:noWrap/>
          </w:tcPr>
          <w:p w:rsidR="00FB2B0C" w:rsidRPr="000C47D0" w:rsidRDefault="006B3DE9" w:rsidP="00BC763F">
            <w:pPr>
              <w:jc w:val="both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 «О внесении изменений в постановление Администрации Кожевниковского района от 19.04.2016 № 232»</w:t>
            </w:r>
          </w:p>
        </w:tc>
        <w:tc>
          <w:tcPr>
            <w:tcW w:w="1701" w:type="dxa"/>
            <w:noWrap/>
          </w:tcPr>
          <w:p w:rsidR="00FB2B0C" w:rsidRPr="000C47D0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A07F2" w:rsidRPr="000C47D0" w:rsidRDefault="006B3DE9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23.03.2023</w:t>
            </w:r>
          </w:p>
          <w:p w:rsidR="006B3DE9" w:rsidRPr="000C47D0" w:rsidRDefault="006B3DE9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FB2B0C" w:rsidRPr="000C47D0" w:rsidRDefault="0083614B" w:rsidP="00A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0C47D0">
              <w:rPr>
                <w:sz w:val="24"/>
                <w:szCs w:val="24"/>
              </w:rPr>
              <w:t xml:space="preserve"> Администрации Кожевниковского района </w:t>
            </w:r>
            <w:r>
              <w:rPr>
                <w:sz w:val="24"/>
                <w:szCs w:val="24"/>
              </w:rPr>
              <w:t xml:space="preserve">от 24.03.2023 № 161 </w:t>
            </w:r>
            <w:r w:rsidRPr="000C47D0">
              <w:rPr>
                <w:sz w:val="24"/>
                <w:szCs w:val="24"/>
              </w:rPr>
              <w:t>«О внесении изменений в постановление Администрации Кожевниковского района от 19.04.2016 № 232»</w:t>
            </w:r>
          </w:p>
        </w:tc>
        <w:tc>
          <w:tcPr>
            <w:tcW w:w="2187" w:type="dxa"/>
            <w:noWrap/>
          </w:tcPr>
          <w:p w:rsidR="00FB2B0C" w:rsidRPr="00BC763F" w:rsidRDefault="0018211C" w:rsidP="00CE3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FB2B0C" w:rsidRPr="00BC763F" w:rsidTr="00777A92">
        <w:trPr>
          <w:trHeight w:val="210"/>
        </w:trPr>
        <w:tc>
          <w:tcPr>
            <w:tcW w:w="810" w:type="dxa"/>
            <w:noWrap/>
          </w:tcPr>
          <w:p w:rsidR="00FB2B0C" w:rsidRPr="00BC763F" w:rsidRDefault="00415BD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4" w:type="dxa"/>
            <w:noWrap/>
          </w:tcPr>
          <w:p w:rsidR="00FB2B0C" w:rsidRPr="000C47D0" w:rsidRDefault="00FD7E6E" w:rsidP="00BC763F">
            <w:pPr>
              <w:jc w:val="both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 «О внесении изменений в постановление Администрации Кожевниковского района от 10.11.2020 № 590»</w:t>
            </w:r>
          </w:p>
        </w:tc>
        <w:tc>
          <w:tcPr>
            <w:tcW w:w="1701" w:type="dxa"/>
            <w:noWrap/>
          </w:tcPr>
          <w:p w:rsidR="00FB2B0C" w:rsidRPr="000C47D0" w:rsidRDefault="000969A8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1843" w:type="dxa"/>
            <w:noWrap/>
          </w:tcPr>
          <w:p w:rsidR="00FB2B0C" w:rsidRPr="000C47D0" w:rsidRDefault="00FD7E6E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27.03.2023</w:t>
            </w:r>
          </w:p>
          <w:p w:rsidR="00FD7E6E" w:rsidRPr="000C47D0" w:rsidRDefault="00FD7E6E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FB2B0C" w:rsidRPr="000C47D0" w:rsidRDefault="0083614B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0C47D0">
              <w:rPr>
                <w:sz w:val="24"/>
                <w:szCs w:val="24"/>
              </w:rPr>
              <w:t xml:space="preserve"> Администрации Кожевниковского района</w:t>
            </w:r>
            <w:r>
              <w:rPr>
                <w:sz w:val="24"/>
                <w:szCs w:val="24"/>
              </w:rPr>
              <w:t xml:space="preserve"> от 24.03.2023 № 162</w:t>
            </w:r>
            <w:r w:rsidRPr="000C47D0">
              <w:rPr>
                <w:sz w:val="24"/>
                <w:szCs w:val="24"/>
              </w:rPr>
              <w:t xml:space="preserve"> «О внесении изменений в постановление Администрации Кожевниковского района от 10.11.2020 № 590»</w:t>
            </w:r>
          </w:p>
        </w:tc>
        <w:tc>
          <w:tcPr>
            <w:tcW w:w="2187" w:type="dxa"/>
            <w:noWrap/>
          </w:tcPr>
          <w:p w:rsidR="00FB2B0C" w:rsidRPr="00BC763F" w:rsidRDefault="0018211C" w:rsidP="00DB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Колдаева</w:t>
            </w: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0C47D0" w:rsidRPr="00BC763F" w:rsidTr="00777A92">
        <w:trPr>
          <w:trHeight w:val="210"/>
        </w:trPr>
        <w:tc>
          <w:tcPr>
            <w:tcW w:w="810" w:type="dxa"/>
            <w:noWrap/>
          </w:tcPr>
          <w:p w:rsidR="000C47D0" w:rsidRPr="00BC763F" w:rsidRDefault="00415BD9" w:rsidP="00BC763F">
            <w:pPr>
              <w:jc w:val="center"/>
            </w:pPr>
            <w:r>
              <w:t>11</w:t>
            </w:r>
          </w:p>
        </w:tc>
        <w:tc>
          <w:tcPr>
            <w:tcW w:w="4184" w:type="dxa"/>
            <w:noWrap/>
          </w:tcPr>
          <w:p w:rsidR="000C47D0" w:rsidRPr="000C47D0" w:rsidRDefault="000C47D0" w:rsidP="000C47D0">
            <w:pPr>
              <w:jc w:val="both"/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 «О внесении изменений в постановление Администрации Кожевниковского района от</w:t>
            </w:r>
            <w:r>
              <w:rPr>
                <w:sz w:val="24"/>
                <w:szCs w:val="24"/>
              </w:rPr>
              <w:t xml:space="preserve"> 20.03.2020 № 173 «Обеспечение доступности жилья и улучшение качества жилищных условий населения Кожевниковского района на 2021-2026 годы»</w:t>
            </w:r>
          </w:p>
        </w:tc>
        <w:tc>
          <w:tcPr>
            <w:tcW w:w="1701" w:type="dxa"/>
            <w:noWrap/>
          </w:tcPr>
          <w:p w:rsidR="000C47D0" w:rsidRPr="000C47D0" w:rsidRDefault="000C47D0" w:rsidP="00BC763F">
            <w:pPr>
              <w:jc w:val="center"/>
            </w:pPr>
            <w:r>
              <w:t>10.04.</w:t>
            </w:r>
            <w:r w:rsidRPr="000C47D0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noWrap/>
          </w:tcPr>
          <w:p w:rsidR="000C47D0" w:rsidRPr="000C47D0" w:rsidRDefault="000C47D0" w:rsidP="00BC763F">
            <w:pPr>
              <w:jc w:val="center"/>
            </w:pPr>
          </w:p>
        </w:tc>
        <w:tc>
          <w:tcPr>
            <w:tcW w:w="3178" w:type="dxa"/>
            <w:noWrap/>
          </w:tcPr>
          <w:p w:rsidR="000C47D0" w:rsidRPr="000C47D0" w:rsidRDefault="000C47D0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47D0">
              <w:rPr>
                <w:sz w:val="24"/>
                <w:szCs w:val="24"/>
              </w:rPr>
              <w:t xml:space="preserve">остановление Администрации Кожевниковского района от 16.05.2023 № 258 «О внесении изменений в постановление Администрации Кожевниковского района от 20.03.2020 № 173 «Обеспечение доступности жилья и улучшение качества жилищных условий населения Кожевниковского </w:t>
            </w:r>
            <w:r w:rsidRPr="000C47D0">
              <w:rPr>
                <w:sz w:val="24"/>
                <w:szCs w:val="24"/>
              </w:rPr>
              <w:lastRenderedPageBreak/>
              <w:t>района на 2021-2026 годы»</w:t>
            </w:r>
          </w:p>
        </w:tc>
        <w:tc>
          <w:tcPr>
            <w:tcW w:w="2187" w:type="dxa"/>
            <w:noWrap/>
          </w:tcPr>
          <w:p w:rsidR="000C47D0" w:rsidRPr="000C47D0" w:rsidRDefault="000C47D0" w:rsidP="00DB688D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lastRenderedPageBreak/>
              <w:t>Т.П. Борина</w:t>
            </w:r>
          </w:p>
        </w:tc>
        <w:tc>
          <w:tcPr>
            <w:tcW w:w="2075" w:type="dxa"/>
            <w:noWrap/>
          </w:tcPr>
          <w:p w:rsidR="000C47D0" w:rsidRPr="00BC763F" w:rsidRDefault="000C47D0" w:rsidP="00BC763F"/>
        </w:tc>
      </w:tr>
      <w:tr w:rsidR="00C1769C" w:rsidRPr="00BC763F" w:rsidTr="00777A92">
        <w:trPr>
          <w:trHeight w:val="210"/>
        </w:trPr>
        <w:tc>
          <w:tcPr>
            <w:tcW w:w="810" w:type="dxa"/>
            <w:noWrap/>
          </w:tcPr>
          <w:p w:rsidR="00C1769C" w:rsidRDefault="00415BD9" w:rsidP="00BC763F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84" w:type="dxa"/>
            <w:noWrap/>
          </w:tcPr>
          <w:p w:rsidR="00C1769C" w:rsidRPr="00C1769C" w:rsidRDefault="00C1769C" w:rsidP="000C47D0">
            <w:pPr>
              <w:jc w:val="both"/>
              <w:rPr>
                <w:sz w:val="24"/>
                <w:szCs w:val="24"/>
              </w:rPr>
            </w:pPr>
            <w:r w:rsidRPr="00C1769C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«Об утверждении Порядка предоставления служебных жилых помещений специализированного жилищного фонда муниципального образования Кожевниковский район»</w:t>
            </w:r>
          </w:p>
        </w:tc>
        <w:tc>
          <w:tcPr>
            <w:tcW w:w="1701" w:type="dxa"/>
            <w:noWrap/>
          </w:tcPr>
          <w:p w:rsidR="00C1769C" w:rsidRPr="00C1769C" w:rsidRDefault="00C1769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1769C" w:rsidRPr="00C1769C" w:rsidRDefault="001A314E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</w:p>
        </w:tc>
        <w:tc>
          <w:tcPr>
            <w:tcW w:w="3178" w:type="dxa"/>
            <w:noWrap/>
          </w:tcPr>
          <w:p w:rsidR="00C1769C" w:rsidRPr="00C1769C" w:rsidRDefault="00C1769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C1769C" w:rsidRPr="000C47D0" w:rsidRDefault="00C1769C" w:rsidP="00DB688D">
            <w:pPr>
              <w:jc w:val="center"/>
            </w:pPr>
          </w:p>
        </w:tc>
        <w:tc>
          <w:tcPr>
            <w:tcW w:w="2075" w:type="dxa"/>
            <w:noWrap/>
          </w:tcPr>
          <w:p w:rsidR="00C1769C" w:rsidRPr="00BC763F" w:rsidRDefault="00C1769C" w:rsidP="00BC763F"/>
        </w:tc>
      </w:tr>
      <w:tr w:rsidR="000C47D0" w:rsidRPr="00BC763F" w:rsidTr="00777A92">
        <w:trPr>
          <w:trHeight w:val="210"/>
        </w:trPr>
        <w:tc>
          <w:tcPr>
            <w:tcW w:w="810" w:type="dxa"/>
            <w:noWrap/>
          </w:tcPr>
          <w:p w:rsidR="000C47D0" w:rsidRPr="00BC763F" w:rsidRDefault="00415BD9" w:rsidP="00BC763F">
            <w:pPr>
              <w:jc w:val="center"/>
            </w:pPr>
            <w:r>
              <w:t>13</w:t>
            </w:r>
          </w:p>
        </w:tc>
        <w:tc>
          <w:tcPr>
            <w:tcW w:w="4184" w:type="dxa"/>
            <w:noWrap/>
          </w:tcPr>
          <w:p w:rsidR="000C47D0" w:rsidRPr="000C47D0" w:rsidRDefault="000C47D0" w:rsidP="00BC763F">
            <w:pPr>
              <w:jc w:val="both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 «О внесении изменений в постановление Администрации Кожевниковского района от 20.05.2016 № 300»</w:t>
            </w:r>
          </w:p>
        </w:tc>
        <w:tc>
          <w:tcPr>
            <w:tcW w:w="1701" w:type="dxa"/>
            <w:noWrap/>
          </w:tcPr>
          <w:p w:rsidR="000C47D0" w:rsidRPr="000C47D0" w:rsidRDefault="000C47D0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C47D0" w:rsidRPr="000C47D0" w:rsidRDefault="000C47D0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04.05.2023</w:t>
            </w:r>
          </w:p>
          <w:p w:rsidR="000C47D0" w:rsidRPr="000C47D0" w:rsidRDefault="000C47D0" w:rsidP="00BC763F">
            <w:pPr>
              <w:jc w:val="center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№ 27-2023</w:t>
            </w:r>
          </w:p>
          <w:p w:rsidR="000C47D0" w:rsidRPr="000C47D0" w:rsidRDefault="000C47D0" w:rsidP="000C47D0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0C47D0" w:rsidRPr="000C47D0" w:rsidRDefault="0083614B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Кожевниковского района от 11.07.2023 № 352 </w:t>
            </w:r>
            <w:r w:rsidRPr="000C47D0">
              <w:rPr>
                <w:sz w:val="24"/>
                <w:szCs w:val="24"/>
              </w:rPr>
              <w:t>«О внесении изменений в постановление Администрации Кожевниковского района от 20.05.2016 № 300</w:t>
            </w:r>
            <w:r>
              <w:rPr>
                <w:sz w:val="24"/>
                <w:szCs w:val="24"/>
              </w:rPr>
              <w:t xml:space="preserve"> «Об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Кожевниковском районе Томской области на 2017-2020 годы и на период до 2025 года</w:t>
            </w:r>
            <w:r w:rsidRPr="000C47D0">
              <w:rPr>
                <w:sz w:val="24"/>
                <w:szCs w:val="24"/>
              </w:rPr>
              <w:t>»</w:t>
            </w:r>
          </w:p>
        </w:tc>
        <w:tc>
          <w:tcPr>
            <w:tcW w:w="2187" w:type="dxa"/>
            <w:noWrap/>
          </w:tcPr>
          <w:p w:rsidR="000C47D0" w:rsidRPr="00BC763F" w:rsidRDefault="0018211C" w:rsidP="00DB688D">
            <w:pPr>
              <w:jc w:val="center"/>
            </w:pPr>
            <w:r>
              <w:t>В.В. Власов</w:t>
            </w:r>
          </w:p>
        </w:tc>
        <w:tc>
          <w:tcPr>
            <w:tcW w:w="2075" w:type="dxa"/>
            <w:noWrap/>
          </w:tcPr>
          <w:p w:rsidR="000C47D0" w:rsidRPr="00BC763F" w:rsidRDefault="000C47D0" w:rsidP="00BC763F"/>
        </w:tc>
      </w:tr>
      <w:tr w:rsidR="00FB2B0C" w:rsidRPr="00BC763F" w:rsidTr="00777A92">
        <w:tc>
          <w:tcPr>
            <w:tcW w:w="810" w:type="dxa"/>
            <w:noWrap/>
          </w:tcPr>
          <w:p w:rsidR="00FB2B0C" w:rsidRPr="00BC763F" w:rsidRDefault="00415BD9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4" w:type="dxa"/>
            <w:noWrap/>
          </w:tcPr>
          <w:p w:rsidR="00FB2B0C" w:rsidRPr="000C47D0" w:rsidRDefault="00FC113A" w:rsidP="00BC763F">
            <w:pPr>
              <w:jc w:val="both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 xml:space="preserve">Проект постановления Администрации Кожевниковского района «Об утверждении положения о персонифицированном </w:t>
            </w:r>
            <w:r w:rsidRPr="000C47D0">
              <w:rPr>
                <w:sz w:val="24"/>
                <w:szCs w:val="24"/>
              </w:rPr>
              <w:lastRenderedPageBreak/>
              <w:t>дополнительном образовании в Кожевниковском районе»</w:t>
            </w:r>
          </w:p>
        </w:tc>
        <w:tc>
          <w:tcPr>
            <w:tcW w:w="1701" w:type="dxa"/>
            <w:noWrap/>
          </w:tcPr>
          <w:p w:rsidR="00FB2B0C" w:rsidRPr="000C47D0" w:rsidRDefault="009E60A8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12.07.2023</w:t>
            </w:r>
          </w:p>
        </w:tc>
        <w:tc>
          <w:tcPr>
            <w:tcW w:w="1843" w:type="dxa"/>
            <w:noWrap/>
          </w:tcPr>
          <w:p w:rsidR="00D96C3B" w:rsidRDefault="009E60A8" w:rsidP="00BC7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  <w:p w:rsidR="009E60A8" w:rsidRPr="000C47D0" w:rsidRDefault="009E60A8" w:rsidP="009E60A8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FB2B0C" w:rsidRPr="000C47D0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FB2B0C" w:rsidRPr="00BC763F" w:rsidRDefault="00FB2B0C" w:rsidP="00BC7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FB2B0C" w:rsidRPr="00BC763F" w:rsidRDefault="00FB2B0C" w:rsidP="00BC763F">
            <w:pPr>
              <w:rPr>
                <w:sz w:val="24"/>
                <w:szCs w:val="24"/>
              </w:rPr>
            </w:pPr>
          </w:p>
        </w:tc>
      </w:tr>
      <w:tr w:rsidR="009E60A8" w:rsidRPr="00BC763F" w:rsidTr="00777A92">
        <w:tc>
          <w:tcPr>
            <w:tcW w:w="810" w:type="dxa"/>
            <w:noWrap/>
          </w:tcPr>
          <w:p w:rsidR="009E60A8" w:rsidRDefault="00415BD9" w:rsidP="00BC763F">
            <w:pPr>
              <w:jc w:val="center"/>
            </w:pPr>
            <w:r>
              <w:lastRenderedPageBreak/>
              <w:t>15</w:t>
            </w:r>
          </w:p>
        </w:tc>
        <w:tc>
          <w:tcPr>
            <w:tcW w:w="4184" w:type="dxa"/>
            <w:noWrap/>
          </w:tcPr>
          <w:p w:rsidR="009E60A8" w:rsidRPr="000C47D0" w:rsidRDefault="009E60A8" w:rsidP="00BC763F">
            <w:pPr>
              <w:jc w:val="both"/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bookmarkStart w:id="0" w:name="_GoBack"/>
            <w:r>
              <w:rPr>
                <w:sz w:val="24"/>
                <w:szCs w:val="24"/>
              </w:rPr>
              <w:t>Дача письменных разъяснений</w:t>
            </w:r>
            <w:bookmarkEnd w:id="0"/>
            <w:r>
              <w:rPr>
                <w:sz w:val="24"/>
                <w:szCs w:val="24"/>
              </w:rPr>
              <w:t xml:space="preserve"> налогоплательщикам и налоговым агентам по вопросам применения муниципальных нормативных правовых актов о налогах и сборах»</w:t>
            </w:r>
          </w:p>
        </w:tc>
        <w:tc>
          <w:tcPr>
            <w:tcW w:w="1701" w:type="dxa"/>
            <w:noWrap/>
          </w:tcPr>
          <w:p w:rsidR="009E60A8" w:rsidRDefault="009E60A8" w:rsidP="00BC763F">
            <w:pPr>
              <w:jc w:val="center"/>
            </w:pPr>
            <w:r>
              <w:t>05.09.2023</w:t>
            </w:r>
          </w:p>
        </w:tc>
        <w:tc>
          <w:tcPr>
            <w:tcW w:w="1843" w:type="dxa"/>
            <w:noWrap/>
          </w:tcPr>
          <w:p w:rsidR="009E60A8" w:rsidRDefault="009E60A8" w:rsidP="00BC763F">
            <w:pPr>
              <w:jc w:val="center"/>
            </w:pPr>
          </w:p>
        </w:tc>
        <w:tc>
          <w:tcPr>
            <w:tcW w:w="3178" w:type="dxa"/>
            <w:noWrap/>
          </w:tcPr>
          <w:p w:rsidR="009E60A8" w:rsidRPr="000C47D0" w:rsidRDefault="009E60A8" w:rsidP="00BC763F">
            <w:pPr>
              <w:jc w:val="center"/>
            </w:pPr>
          </w:p>
        </w:tc>
        <w:tc>
          <w:tcPr>
            <w:tcW w:w="2187" w:type="dxa"/>
            <w:noWrap/>
          </w:tcPr>
          <w:p w:rsidR="009E60A8" w:rsidRPr="00BC763F" w:rsidRDefault="009E60A8" w:rsidP="00BC763F">
            <w:pPr>
              <w:jc w:val="center"/>
            </w:pPr>
          </w:p>
        </w:tc>
        <w:tc>
          <w:tcPr>
            <w:tcW w:w="2075" w:type="dxa"/>
            <w:noWrap/>
          </w:tcPr>
          <w:p w:rsidR="009E60A8" w:rsidRPr="00BC763F" w:rsidRDefault="009E60A8" w:rsidP="00BC763F"/>
        </w:tc>
      </w:tr>
      <w:tr w:rsidR="00934043" w:rsidRPr="00BC763F" w:rsidTr="00A0143A">
        <w:tc>
          <w:tcPr>
            <w:tcW w:w="810" w:type="dxa"/>
            <w:noWrap/>
          </w:tcPr>
          <w:p w:rsidR="00934043" w:rsidRPr="00BC763F" w:rsidRDefault="00415BD9" w:rsidP="00A01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4" w:type="dxa"/>
            <w:noWrap/>
          </w:tcPr>
          <w:p w:rsidR="00934043" w:rsidRPr="000C47D0" w:rsidRDefault="00934043" w:rsidP="00A0143A">
            <w:pPr>
              <w:jc w:val="both"/>
              <w:rPr>
                <w:sz w:val="24"/>
                <w:szCs w:val="24"/>
              </w:rPr>
            </w:pPr>
            <w:r w:rsidRPr="000C47D0">
              <w:rPr>
                <w:sz w:val="24"/>
                <w:szCs w:val="24"/>
              </w:rPr>
              <w:t>Проект постановления Администрации Кожевниковского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0C47D0">
              <w:rPr>
                <w:sz w:val="24"/>
                <w:szCs w:val="24"/>
              </w:rPr>
              <w:t>«О внесении изменений в постановление Администрации Кожевниковского района от</w:t>
            </w:r>
            <w:r>
              <w:rPr>
                <w:sz w:val="24"/>
                <w:szCs w:val="24"/>
              </w:rPr>
              <w:t xml:space="preserve"> 23.10.2017 № 706 «Об утверждении муниципальной программы «Формирование современной городской среды на территории Кожевниковского района на 2018-2024 годы»</w:t>
            </w:r>
          </w:p>
        </w:tc>
        <w:tc>
          <w:tcPr>
            <w:tcW w:w="1701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34043" w:rsidRDefault="00934043" w:rsidP="00A01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</w:t>
            </w:r>
          </w:p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27-2023</w:t>
            </w:r>
          </w:p>
        </w:tc>
        <w:tc>
          <w:tcPr>
            <w:tcW w:w="3178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934043" w:rsidRPr="00BC763F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934043" w:rsidRPr="00BC763F" w:rsidRDefault="00934043" w:rsidP="00A0143A">
            <w:pPr>
              <w:rPr>
                <w:sz w:val="24"/>
                <w:szCs w:val="24"/>
              </w:rPr>
            </w:pPr>
          </w:p>
        </w:tc>
      </w:tr>
      <w:tr w:rsidR="00934043" w:rsidRPr="00BC763F" w:rsidTr="00A0143A">
        <w:trPr>
          <w:trHeight w:val="210"/>
        </w:trPr>
        <w:tc>
          <w:tcPr>
            <w:tcW w:w="810" w:type="dxa"/>
            <w:noWrap/>
          </w:tcPr>
          <w:p w:rsidR="00934043" w:rsidRPr="00BC763F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noWrap/>
          </w:tcPr>
          <w:p w:rsidR="00934043" w:rsidRPr="000C47D0" w:rsidRDefault="00934043" w:rsidP="00A0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934043" w:rsidRPr="00BC763F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934043" w:rsidRPr="00BC763F" w:rsidRDefault="00934043" w:rsidP="00A0143A">
            <w:pPr>
              <w:rPr>
                <w:sz w:val="24"/>
                <w:szCs w:val="24"/>
              </w:rPr>
            </w:pPr>
          </w:p>
        </w:tc>
      </w:tr>
      <w:tr w:rsidR="00934043" w:rsidRPr="00BC763F" w:rsidTr="00A0143A">
        <w:trPr>
          <w:trHeight w:val="210"/>
        </w:trPr>
        <w:tc>
          <w:tcPr>
            <w:tcW w:w="810" w:type="dxa"/>
            <w:noWrap/>
          </w:tcPr>
          <w:p w:rsidR="00934043" w:rsidRPr="00BC763F" w:rsidRDefault="00934043" w:rsidP="00A0143A">
            <w:pPr>
              <w:jc w:val="center"/>
            </w:pPr>
          </w:p>
        </w:tc>
        <w:tc>
          <w:tcPr>
            <w:tcW w:w="4184" w:type="dxa"/>
            <w:noWrap/>
          </w:tcPr>
          <w:p w:rsidR="00934043" w:rsidRPr="000C47D0" w:rsidRDefault="00934043" w:rsidP="00A0143A">
            <w:pPr>
              <w:jc w:val="both"/>
            </w:pPr>
          </w:p>
        </w:tc>
        <w:tc>
          <w:tcPr>
            <w:tcW w:w="1701" w:type="dxa"/>
            <w:noWrap/>
          </w:tcPr>
          <w:p w:rsidR="00934043" w:rsidRPr="000C47D0" w:rsidRDefault="00934043" w:rsidP="00A0143A">
            <w:pPr>
              <w:jc w:val="center"/>
            </w:pPr>
          </w:p>
        </w:tc>
        <w:tc>
          <w:tcPr>
            <w:tcW w:w="1843" w:type="dxa"/>
            <w:noWrap/>
          </w:tcPr>
          <w:p w:rsidR="00934043" w:rsidRPr="000C47D0" w:rsidRDefault="00934043" w:rsidP="00A0143A">
            <w:pPr>
              <w:jc w:val="center"/>
            </w:pPr>
          </w:p>
        </w:tc>
        <w:tc>
          <w:tcPr>
            <w:tcW w:w="3178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934043" w:rsidRPr="00BC763F" w:rsidRDefault="00934043" w:rsidP="00A0143A"/>
        </w:tc>
      </w:tr>
      <w:tr w:rsidR="00934043" w:rsidRPr="00BC763F" w:rsidTr="00A0143A">
        <w:trPr>
          <w:trHeight w:val="210"/>
        </w:trPr>
        <w:tc>
          <w:tcPr>
            <w:tcW w:w="810" w:type="dxa"/>
            <w:noWrap/>
          </w:tcPr>
          <w:p w:rsidR="00934043" w:rsidRPr="00BC763F" w:rsidRDefault="00934043" w:rsidP="00A0143A">
            <w:pPr>
              <w:jc w:val="center"/>
            </w:pPr>
          </w:p>
        </w:tc>
        <w:tc>
          <w:tcPr>
            <w:tcW w:w="4184" w:type="dxa"/>
            <w:noWrap/>
          </w:tcPr>
          <w:p w:rsidR="00934043" w:rsidRPr="000C47D0" w:rsidRDefault="00934043" w:rsidP="00A0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34043" w:rsidRPr="000C47D0" w:rsidRDefault="00934043" w:rsidP="00A0143A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934043" w:rsidRPr="00BC763F" w:rsidRDefault="00934043" w:rsidP="00A0143A">
            <w:pPr>
              <w:jc w:val="center"/>
            </w:pPr>
          </w:p>
        </w:tc>
        <w:tc>
          <w:tcPr>
            <w:tcW w:w="2075" w:type="dxa"/>
            <w:noWrap/>
          </w:tcPr>
          <w:p w:rsidR="00934043" w:rsidRPr="00BC763F" w:rsidRDefault="00934043" w:rsidP="00A0143A"/>
        </w:tc>
      </w:tr>
      <w:tr w:rsidR="00934043" w:rsidRPr="00BC763F" w:rsidTr="00A0143A">
        <w:tc>
          <w:tcPr>
            <w:tcW w:w="810" w:type="dxa"/>
            <w:noWrap/>
          </w:tcPr>
          <w:p w:rsidR="00934043" w:rsidRPr="00BC763F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noWrap/>
          </w:tcPr>
          <w:p w:rsidR="00934043" w:rsidRPr="000C47D0" w:rsidRDefault="00934043" w:rsidP="00A01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noWrap/>
          </w:tcPr>
          <w:p w:rsidR="00934043" w:rsidRPr="000C47D0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noWrap/>
          </w:tcPr>
          <w:p w:rsidR="00934043" w:rsidRPr="00BC763F" w:rsidRDefault="00934043" w:rsidP="00A0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noWrap/>
          </w:tcPr>
          <w:p w:rsidR="00934043" w:rsidRPr="00BC763F" w:rsidRDefault="00934043" w:rsidP="00A0143A">
            <w:pPr>
              <w:rPr>
                <w:sz w:val="24"/>
                <w:szCs w:val="24"/>
              </w:rPr>
            </w:pPr>
          </w:p>
        </w:tc>
      </w:tr>
    </w:tbl>
    <w:p w:rsidR="00934043" w:rsidRPr="009C746D" w:rsidRDefault="00934043" w:rsidP="00934043">
      <w:pPr>
        <w:keepLines/>
      </w:pPr>
    </w:p>
    <w:p w:rsidR="00FB2B0C" w:rsidRPr="009C746D" w:rsidRDefault="00FB2B0C" w:rsidP="009C746D">
      <w:pPr>
        <w:keepLines/>
      </w:pPr>
    </w:p>
    <w:sectPr w:rsidR="00FB2B0C" w:rsidRPr="009C746D" w:rsidSect="00777A92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26" w:rsidRDefault="003A6526" w:rsidP="00FB2B0C">
      <w:r>
        <w:separator/>
      </w:r>
    </w:p>
  </w:endnote>
  <w:endnote w:type="continuationSeparator" w:id="0">
    <w:p w:rsidR="003A6526" w:rsidRDefault="003A6526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26" w:rsidRDefault="003A6526">
      <w:r>
        <w:separator/>
      </w:r>
    </w:p>
  </w:footnote>
  <w:footnote w:type="continuationSeparator" w:id="0">
    <w:p w:rsidR="003A6526" w:rsidRDefault="003A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0C"/>
    <w:rsid w:val="000029F8"/>
    <w:rsid w:val="000051A9"/>
    <w:rsid w:val="000169E9"/>
    <w:rsid w:val="00031AFA"/>
    <w:rsid w:val="0003686A"/>
    <w:rsid w:val="0006731C"/>
    <w:rsid w:val="0007447D"/>
    <w:rsid w:val="00080190"/>
    <w:rsid w:val="00094924"/>
    <w:rsid w:val="000962A4"/>
    <w:rsid w:val="000969A8"/>
    <w:rsid w:val="000A31A4"/>
    <w:rsid w:val="000A67DD"/>
    <w:rsid w:val="000A69E7"/>
    <w:rsid w:val="000A7DA4"/>
    <w:rsid w:val="000B1C76"/>
    <w:rsid w:val="000C0800"/>
    <w:rsid w:val="000C24D7"/>
    <w:rsid w:val="000C47D0"/>
    <w:rsid w:val="000C7A93"/>
    <w:rsid w:val="001032FA"/>
    <w:rsid w:val="00106A93"/>
    <w:rsid w:val="00110979"/>
    <w:rsid w:val="00112FDA"/>
    <w:rsid w:val="001130AB"/>
    <w:rsid w:val="00131C3A"/>
    <w:rsid w:val="00135185"/>
    <w:rsid w:val="0014052E"/>
    <w:rsid w:val="00146BD1"/>
    <w:rsid w:val="00161DCD"/>
    <w:rsid w:val="0018211C"/>
    <w:rsid w:val="00193257"/>
    <w:rsid w:val="00196FA7"/>
    <w:rsid w:val="001A01C2"/>
    <w:rsid w:val="001A0357"/>
    <w:rsid w:val="001A314E"/>
    <w:rsid w:val="001B7B1C"/>
    <w:rsid w:val="001C1A90"/>
    <w:rsid w:val="001C72E7"/>
    <w:rsid w:val="001D5D30"/>
    <w:rsid w:val="001E05BB"/>
    <w:rsid w:val="001E6634"/>
    <w:rsid w:val="001F2087"/>
    <w:rsid w:val="001F2A33"/>
    <w:rsid w:val="001F6962"/>
    <w:rsid w:val="001F7B9C"/>
    <w:rsid w:val="00204C9E"/>
    <w:rsid w:val="00206876"/>
    <w:rsid w:val="00213766"/>
    <w:rsid w:val="002140BE"/>
    <w:rsid w:val="002170D8"/>
    <w:rsid w:val="002260F4"/>
    <w:rsid w:val="00254291"/>
    <w:rsid w:val="00255810"/>
    <w:rsid w:val="00256118"/>
    <w:rsid w:val="00266A33"/>
    <w:rsid w:val="002741C8"/>
    <w:rsid w:val="00282282"/>
    <w:rsid w:val="00282731"/>
    <w:rsid w:val="002A5455"/>
    <w:rsid w:val="002B25B3"/>
    <w:rsid w:val="002C6F4B"/>
    <w:rsid w:val="002C70D0"/>
    <w:rsid w:val="002D16F6"/>
    <w:rsid w:val="002E121C"/>
    <w:rsid w:val="002E620A"/>
    <w:rsid w:val="002F1FCA"/>
    <w:rsid w:val="00302F33"/>
    <w:rsid w:val="00303399"/>
    <w:rsid w:val="00307F5A"/>
    <w:rsid w:val="003243F2"/>
    <w:rsid w:val="00336480"/>
    <w:rsid w:val="00347D2C"/>
    <w:rsid w:val="00353D37"/>
    <w:rsid w:val="00354A0A"/>
    <w:rsid w:val="00356660"/>
    <w:rsid w:val="003621CF"/>
    <w:rsid w:val="003864B9"/>
    <w:rsid w:val="003933FA"/>
    <w:rsid w:val="003A6526"/>
    <w:rsid w:val="003A7184"/>
    <w:rsid w:val="003B12E1"/>
    <w:rsid w:val="003B3CDE"/>
    <w:rsid w:val="003B7B7A"/>
    <w:rsid w:val="003D30A0"/>
    <w:rsid w:val="003E17C0"/>
    <w:rsid w:val="003E71B8"/>
    <w:rsid w:val="0040522C"/>
    <w:rsid w:val="00413E49"/>
    <w:rsid w:val="0041490D"/>
    <w:rsid w:val="00415BD9"/>
    <w:rsid w:val="00431BD0"/>
    <w:rsid w:val="00431D4D"/>
    <w:rsid w:val="00441A7D"/>
    <w:rsid w:val="0045242C"/>
    <w:rsid w:val="00453F82"/>
    <w:rsid w:val="00462AEB"/>
    <w:rsid w:val="00472F91"/>
    <w:rsid w:val="00490906"/>
    <w:rsid w:val="00490E85"/>
    <w:rsid w:val="00494238"/>
    <w:rsid w:val="004942CC"/>
    <w:rsid w:val="004B5E5C"/>
    <w:rsid w:val="004C35EB"/>
    <w:rsid w:val="004C38EE"/>
    <w:rsid w:val="004E7FD7"/>
    <w:rsid w:val="00517317"/>
    <w:rsid w:val="00544E1F"/>
    <w:rsid w:val="005519D7"/>
    <w:rsid w:val="00565B63"/>
    <w:rsid w:val="00571F6C"/>
    <w:rsid w:val="00572A81"/>
    <w:rsid w:val="00585F28"/>
    <w:rsid w:val="00586D88"/>
    <w:rsid w:val="005870D8"/>
    <w:rsid w:val="00587178"/>
    <w:rsid w:val="00594D2C"/>
    <w:rsid w:val="00595BCF"/>
    <w:rsid w:val="005975B2"/>
    <w:rsid w:val="005A029F"/>
    <w:rsid w:val="005A07F2"/>
    <w:rsid w:val="005B2C27"/>
    <w:rsid w:val="005B45C9"/>
    <w:rsid w:val="005D240A"/>
    <w:rsid w:val="005E77B3"/>
    <w:rsid w:val="005F387D"/>
    <w:rsid w:val="005F3AA7"/>
    <w:rsid w:val="005F7BD3"/>
    <w:rsid w:val="0060760A"/>
    <w:rsid w:val="00616BE7"/>
    <w:rsid w:val="00623BDD"/>
    <w:rsid w:val="00626377"/>
    <w:rsid w:val="00632922"/>
    <w:rsid w:val="006552C9"/>
    <w:rsid w:val="00664BB8"/>
    <w:rsid w:val="00665772"/>
    <w:rsid w:val="006678BD"/>
    <w:rsid w:val="00670F9D"/>
    <w:rsid w:val="006728C8"/>
    <w:rsid w:val="00696F0F"/>
    <w:rsid w:val="00697351"/>
    <w:rsid w:val="006A489B"/>
    <w:rsid w:val="006B3DE9"/>
    <w:rsid w:val="006C4B7C"/>
    <w:rsid w:val="006D2AA5"/>
    <w:rsid w:val="006D4054"/>
    <w:rsid w:val="006D5906"/>
    <w:rsid w:val="006D71A2"/>
    <w:rsid w:val="006D7E08"/>
    <w:rsid w:val="006E0A34"/>
    <w:rsid w:val="006E0A51"/>
    <w:rsid w:val="006E1C2F"/>
    <w:rsid w:val="006F2553"/>
    <w:rsid w:val="00700DD3"/>
    <w:rsid w:val="00703E58"/>
    <w:rsid w:val="007267D6"/>
    <w:rsid w:val="00731584"/>
    <w:rsid w:val="007451D2"/>
    <w:rsid w:val="00773DEB"/>
    <w:rsid w:val="00777A92"/>
    <w:rsid w:val="007833B3"/>
    <w:rsid w:val="007862C1"/>
    <w:rsid w:val="00794760"/>
    <w:rsid w:val="00794ABA"/>
    <w:rsid w:val="00796520"/>
    <w:rsid w:val="007A22C7"/>
    <w:rsid w:val="007A281D"/>
    <w:rsid w:val="007C4F9A"/>
    <w:rsid w:val="007D1DCB"/>
    <w:rsid w:val="007D37E6"/>
    <w:rsid w:val="007E6064"/>
    <w:rsid w:val="007F032B"/>
    <w:rsid w:val="007F3E88"/>
    <w:rsid w:val="0083529F"/>
    <w:rsid w:val="0083614B"/>
    <w:rsid w:val="00840C59"/>
    <w:rsid w:val="008414D8"/>
    <w:rsid w:val="00843434"/>
    <w:rsid w:val="00851581"/>
    <w:rsid w:val="00854871"/>
    <w:rsid w:val="00854DC8"/>
    <w:rsid w:val="00856C6F"/>
    <w:rsid w:val="00867C91"/>
    <w:rsid w:val="008A0CED"/>
    <w:rsid w:val="008B522C"/>
    <w:rsid w:val="008D0F3D"/>
    <w:rsid w:val="008D4633"/>
    <w:rsid w:val="008D68DB"/>
    <w:rsid w:val="008D71A3"/>
    <w:rsid w:val="008F53CB"/>
    <w:rsid w:val="00901A25"/>
    <w:rsid w:val="0090273B"/>
    <w:rsid w:val="00902CE9"/>
    <w:rsid w:val="00903859"/>
    <w:rsid w:val="0093017E"/>
    <w:rsid w:val="00934043"/>
    <w:rsid w:val="00941EA7"/>
    <w:rsid w:val="009514D1"/>
    <w:rsid w:val="00964EE9"/>
    <w:rsid w:val="00972036"/>
    <w:rsid w:val="009747C4"/>
    <w:rsid w:val="00975757"/>
    <w:rsid w:val="009946A8"/>
    <w:rsid w:val="0099724B"/>
    <w:rsid w:val="009A1766"/>
    <w:rsid w:val="009B0109"/>
    <w:rsid w:val="009C5B18"/>
    <w:rsid w:val="009C7372"/>
    <w:rsid w:val="009C746D"/>
    <w:rsid w:val="009C7B33"/>
    <w:rsid w:val="009D265A"/>
    <w:rsid w:val="009D4DAA"/>
    <w:rsid w:val="009E2BC6"/>
    <w:rsid w:val="009E60A8"/>
    <w:rsid w:val="009F2D45"/>
    <w:rsid w:val="009F5221"/>
    <w:rsid w:val="009F7E11"/>
    <w:rsid w:val="00A0056D"/>
    <w:rsid w:val="00A20E87"/>
    <w:rsid w:val="00A438D6"/>
    <w:rsid w:val="00A45EC9"/>
    <w:rsid w:val="00A71766"/>
    <w:rsid w:val="00A831A7"/>
    <w:rsid w:val="00A90365"/>
    <w:rsid w:val="00A94A2C"/>
    <w:rsid w:val="00AA30FB"/>
    <w:rsid w:val="00AA64E3"/>
    <w:rsid w:val="00AB2FBF"/>
    <w:rsid w:val="00AC065A"/>
    <w:rsid w:val="00AC6C60"/>
    <w:rsid w:val="00AD3A0C"/>
    <w:rsid w:val="00AD6134"/>
    <w:rsid w:val="00AE3A93"/>
    <w:rsid w:val="00AE4D17"/>
    <w:rsid w:val="00AF1179"/>
    <w:rsid w:val="00B168FD"/>
    <w:rsid w:val="00B31BCD"/>
    <w:rsid w:val="00B46FBE"/>
    <w:rsid w:val="00B62ED0"/>
    <w:rsid w:val="00B66316"/>
    <w:rsid w:val="00B66DB3"/>
    <w:rsid w:val="00B675D9"/>
    <w:rsid w:val="00B67CC4"/>
    <w:rsid w:val="00B72434"/>
    <w:rsid w:val="00B809DD"/>
    <w:rsid w:val="00B82BC8"/>
    <w:rsid w:val="00B914A3"/>
    <w:rsid w:val="00B97C5C"/>
    <w:rsid w:val="00BA0E7F"/>
    <w:rsid w:val="00BA1D81"/>
    <w:rsid w:val="00BA621E"/>
    <w:rsid w:val="00BB3CB5"/>
    <w:rsid w:val="00BB75E1"/>
    <w:rsid w:val="00BC763F"/>
    <w:rsid w:val="00BD0542"/>
    <w:rsid w:val="00BD3E17"/>
    <w:rsid w:val="00BF64F9"/>
    <w:rsid w:val="00C05E8E"/>
    <w:rsid w:val="00C06695"/>
    <w:rsid w:val="00C075CE"/>
    <w:rsid w:val="00C11F60"/>
    <w:rsid w:val="00C13633"/>
    <w:rsid w:val="00C1769C"/>
    <w:rsid w:val="00C204FA"/>
    <w:rsid w:val="00C3111D"/>
    <w:rsid w:val="00C4602C"/>
    <w:rsid w:val="00C54F5D"/>
    <w:rsid w:val="00C579C9"/>
    <w:rsid w:val="00C57DCB"/>
    <w:rsid w:val="00C730BA"/>
    <w:rsid w:val="00C753D3"/>
    <w:rsid w:val="00C87EBF"/>
    <w:rsid w:val="00C92F72"/>
    <w:rsid w:val="00CA4062"/>
    <w:rsid w:val="00CA63A5"/>
    <w:rsid w:val="00CB4B52"/>
    <w:rsid w:val="00CC7732"/>
    <w:rsid w:val="00CE3141"/>
    <w:rsid w:val="00CF142F"/>
    <w:rsid w:val="00D12B72"/>
    <w:rsid w:val="00D52F17"/>
    <w:rsid w:val="00D5488A"/>
    <w:rsid w:val="00D55182"/>
    <w:rsid w:val="00D56C9E"/>
    <w:rsid w:val="00D96C3B"/>
    <w:rsid w:val="00DA0B9D"/>
    <w:rsid w:val="00DB688D"/>
    <w:rsid w:val="00DB7811"/>
    <w:rsid w:val="00DD27F0"/>
    <w:rsid w:val="00DD30BF"/>
    <w:rsid w:val="00DD3F2C"/>
    <w:rsid w:val="00DE2B54"/>
    <w:rsid w:val="00DE3A62"/>
    <w:rsid w:val="00DE4E8C"/>
    <w:rsid w:val="00E00F9B"/>
    <w:rsid w:val="00E01610"/>
    <w:rsid w:val="00E03752"/>
    <w:rsid w:val="00E32499"/>
    <w:rsid w:val="00E41BC8"/>
    <w:rsid w:val="00E5260E"/>
    <w:rsid w:val="00E53B3E"/>
    <w:rsid w:val="00E70294"/>
    <w:rsid w:val="00E84FBB"/>
    <w:rsid w:val="00EC5351"/>
    <w:rsid w:val="00ED034F"/>
    <w:rsid w:val="00ED0E0D"/>
    <w:rsid w:val="00ED178E"/>
    <w:rsid w:val="00EF3E58"/>
    <w:rsid w:val="00F0352E"/>
    <w:rsid w:val="00F073AA"/>
    <w:rsid w:val="00F1658E"/>
    <w:rsid w:val="00F23B3B"/>
    <w:rsid w:val="00F258FB"/>
    <w:rsid w:val="00F30678"/>
    <w:rsid w:val="00F356EB"/>
    <w:rsid w:val="00F578E9"/>
    <w:rsid w:val="00F6011E"/>
    <w:rsid w:val="00F668CE"/>
    <w:rsid w:val="00F831EB"/>
    <w:rsid w:val="00F94918"/>
    <w:rsid w:val="00FA0E63"/>
    <w:rsid w:val="00FA40D6"/>
    <w:rsid w:val="00FA6BB9"/>
    <w:rsid w:val="00FB2B0C"/>
    <w:rsid w:val="00FB3D21"/>
    <w:rsid w:val="00FC113A"/>
    <w:rsid w:val="00FD011E"/>
    <w:rsid w:val="00FD4A23"/>
    <w:rsid w:val="00FD7E6E"/>
    <w:rsid w:val="00FF4B06"/>
    <w:rsid w:val="00FF6ACC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A20F-9690-4510-A86A-A6B6CE2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B2B0C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sid w:val="00FB2B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B2B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B2B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B2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B2B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B2B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B2B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B2B0C"/>
    <w:rPr>
      <w:sz w:val="24"/>
      <w:szCs w:val="24"/>
    </w:rPr>
  </w:style>
  <w:style w:type="character" w:customStyle="1" w:styleId="QuoteChar">
    <w:name w:val="Quote Char"/>
    <w:uiPriority w:val="29"/>
    <w:rsid w:val="00FB2B0C"/>
    <w:rPr>
      <w:i/>
    </w:rPr>
  </w:style>
  <w:style w:type="character" w:customStyle="1" w:styleId="IntenseQuoteChar">
    <w:name w:val="Intense Quote Char"/>
    <w:uiPriority w:val="30"/>
    <w:rsid w:val="00FB2B0C"/>
    <w:rPr>
      <w:i/>
    </w:rPr>
  </w:style>
  <w:style w:type="character" w:customStyle="1" w:styleId="HeaderChar">
    <w:name w:val="Header Char"/>
    <w:basedOn w:val="a0"/>
    <w:uiPriority w:val="99"/>
    <w:rsid w:val="00FB2B0C"/>
  </w:style>
  <w:style w:type="character" w:customStyle="1" w:styleId="FooterChar">
    <w:name w:val="Footer Char"/>
    <w:basedOn w:val="a0"/>
    <w:uiPriority w:val="99"/>
    <w:rsid w:val="00FB2B0C"/>
  </w:style>
  <w:style w:type="character" w:customStyle="1" w:styleId="FootnoteTextChar">
    <w:name w:val="Footnote Text Char"/>
    <w:uiPriority w:val="99"/>
    <w:rsid w:val="00FB2B0C"/>
    <w:rPr>
      <w:sz w:val="18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FB2B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B2B0C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 w:themeColor="accent1"/>
      <w:szCs w:val="26"/>
      <w:lang w:eastAsia="en-US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B2B0C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 w:themeColor="accent1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B2B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B2B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B2B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B2B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B2B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B2B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FB2B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B2B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B2B0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B2B0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B2B0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B2B0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B2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B2B0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B2B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B2B0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B2B0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2B0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2B0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B2B0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B2B0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B2B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2B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2B0C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B2B0C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FB2B0C"/>
  </w:style>
  <w:style w:type="paragraph" w:customStyle="1" w:styleId="12">
    <w:name w:val="Нижний колонтитул1"/>
    <w:basedOn w:val="a"/>
    <w:link w:val="ab"/>
    <w:uiPriority w:val="99"/>
    <w:unhideWhenUsed/>
    <w:rsid w:val="00FB2B0C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12"/>
    <w:uiPriority w:val="99"/>
    <w:rsid w:val="00FB2B0C"/>
  </w:style>
  <w:style w:type="table" w:customStyle="1" w:styleId="Lined">
    <w:name w:val="Lined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B2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B2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FB2B0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B2B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B2B0C"/>
    <w:rPr>
      <w:sz w:val="18"/>
    </w:rPr>
  </w:style>
  <w:style w:type="character" w:styleId="af">
    <w:name w:val="footnote reference"/>
    <w:basedOn w:val="a0"/>
    <w:uiPriority w:val="99"/>
    <w:unhideWhenUsed/>
    <w:rsid w:val="00FB2B0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B2B0C"/>
    <w:pPr>
      <w:spacing w:after="57"/>
    </w:pPr>
  </w:style>
  <w:style w:type="paragraph" w:styleId="23">
    <w:name w:val="toc 2"/>
    <w:basedOn w:val="a"/>
    <w:next w:val="a"/>
    <w:uiPriority w:val="39"/>
    <w:unhideWhenUsed/>
    <w:rsid w:val="00FB2B0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B2B0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B2B0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B2B0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B2B0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B2B0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B2B0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B2B0C"/>
    <w:pPr>
      <w:spacing w:after="57"/>
      <w:ind w:left="2268"/>
    </w:pPr>
  </w:style>
  <w:style w:type="paragraph" w:styleId="af0">
    <w:name w:val="TOC Heading"/>
    <w:uiPriority w:val="39"/>
    <w:unhideWhenUsed/>
    <w:rsid w:val="00FB2B0C"/>
  </w:style>
  <w:style w:type="character" w:customStyle="1" w:styleId="2">
    <w:name w:val="Заголовок 2 Знак"/>
    <w:basedOn w:val="a0"/>
    <w:link w:val="21"/>
    <w:uiPriority w:val="9"/>
    <w:rsid w:val="00FB2B0C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rsid w:val="00FB2B0C"/>
    <w:rPr>
      <w:rFonts w:ascii="Cambria" w:eastAsia="Cambria" w:hAnsi="Cambria" w:cs="Cambria"/>
      <w:b/>
      <w:bCs/>
      <w:color w:val="4F81BD" w:themeColor="accent1"/>
    </w:rPr>
  </w:style>
  <w:style w:type="paragraph" w:styleId="af1">
    <w:name w:val="No Spacing"/>
    <w:uiPriority w:val="1"/>
    <w:qFormat/>
    <w:rsid w:val="00FB2B0C"/>
    <w:pPr>
      <w:spacing w:after="0" w:line="240" w:lineRule="auto"/>
    </w:pPr>
  </w:style>
  <w:style w:type="table" w:styleId="af2">
    <w:name w:val="Table Grid"/>
    <w:basedOn w:val="a1"/>
    <w:uiPriority w:val="59"/>
    <w:rsid w:val="00FB2B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FB2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A134-5648-4EAA-B5B7-7317761A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Маслова</cp:lastModifiedBy>
  <cp:revision>421</cp:revision>
  <dcterms:created xsi:type="dcterms:W3CDTF">2018-01-22T05:38:00Z</dcterms:created>
  <dcterms:modified xsi:type="dcterms:W3CDTF">2023-10-11T09:46:00Z</dcterms:modified>
</cp:coreProperties>
</file>