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2F56C" w14:textId="1E31CF83" w:rsidR="009722FE" w:rsidRPr="00DD6DEA" w:rsidRDefault="009722FE" w:rsidP="00FB4184">
      <w:pPr>
        <w:pStyle w:val="1"/>
        <w:tabs>
          <w:tab w:val="left" w:pos="-284"/>
        </w:tabs>
        <w:ind w:left="0" w:right="0"/>
        <w:jc w:val="right"/>
        <w:rPr>
          <w:b/>
          <w:szCs w:val="28"/>
        </w:rPr>
      </w:pPr>
    </w:p>
    <w:p w14:paraId="7B2E2A97" w14:textId="3394DF60" w:rsidR="009722FE" w:rsidRDefault="00581FA3" w:rsidP="009722FE">
      <w:pPr>
        <w:pStyle w:val="a3"/>
        <w:tabs>
          <w:tab w:val="clear" w:pos="4153"/>
          <w:tab w:val="clear" w:pos="8306"/>
          <w:tab w:val="center" w:pos="4819"/>
          <w:tab w:val="left" w:pos="7572"/>
        </w:tabs>
        <w:ind w:firstLine="0"/>
      </w:pPr>
      <w:r>
        <w:t>ДУМА КОЖЕВНИКОВСКОГО РАЙОНА</w:t>
      </w:r>
    </w:p>
    <w:p w14:paraId="3524EB73" w14:textId="77777777" w:rsidR="009722FE" w:rsidRPr="009722FE" w:rsidRDefault="009722FE" w:rsidP="009722FE">
      <w:pPr>
        <w:pStyle w:val="1"/>
        <w:tabs>
          <w:tab w:val="left" w:pos="-284"/>
        </w:tabs>
        <w:ind w:left="0" w:right="0"/>
        <w:jc w:val="center"/>
        <w:rPr>
          <w:b/>
        </w:rPr>
      </w:pPr>
      <w:r w:rsidRPr="009722FE">
        <w:rPr>
          <w:b/>
        </w:rPr>
        <w:t>РЕШЕНИЕ</w:t>
      </w:r>
    </w:p>
    <w:p w14:paraId="646979B6" w14:textId="77777777" w:rsidR="009722FE" w:rsidRDefault="009722FE" w:rsidP="009722FE">
      <w:pPr>
        <w:pStyle w:val="1"/>
        <w:tabs>
          <w:tab w:val="left" w:pos="-284"/>
        </w:tabs>
        <w:ind w:left="0" w:right="0"/>
      </w:pPr>
    </w:p>
    <w:p w14:paraId="3D6F1A47" w14:textId="19FF025F" w:rsidR="001144FD" w:rsidRPr="00C050A5" w:rsidRDefault="00581FA3" w:rsidP="001144FD">
      <w:pPr>
        <w:pStyle w:val="1"/>
        <w:tabs>
          <w:tab w:val="left" w:pos="-284"/>
        </w:tabs>
        <w:ind w:left="0" w:right="-1"/>
        <w:rPr>
          <w:b/>
          <w:u w:val="single"/>
        </w:rPr>
      </w:pPr>
      <w:r w:rsidRPr="00581FA3">
        <w:rPr>
          <w:b/>
          <w:u w:val="single"/>
        </w:rPr>
        <w:t>28.11.2024</w:t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3F6287">
        <w:rPr>
          <w:b/>
        </w:rPr>
        <w:t xml:space="preserve">                    </w:t>
      </w:r>
      <w:r w:rsidR="00344058" w:rsidRPr="00581FA3">
        <w:rPr>
          <w:b/>
          <w:u w:val="single"/>
        </w:rPr>
        <w:t>№</w:t>
      </w:r>
      <w:r w:rsidRPr="00581FA3">
        <w:rPr>
          <w:b/>
          <w:u w:val="single"/>
        </w:rPr>
        <w:t>294</w:t>
      </w:r>
    </w:p>
    <w:p w14:paraId="6A4FE37E" w14:textId="3ABA3001" w:rsidR="00ED22BD" w:rsidRDefault="00ED22BD" w:rsidP="009A7D5F">
      <w:pPr>
        <w:pStyle w:val="1"/>
        <w:ind w:left="0" w:right="0"/>
        <w:jc w:val="center"/>
        <w:rPr>
          <w:b/>
          <w:sz w:val="16"/>
        </w:rPr>
      </w:pPr>
      <w:r>
        <w:rPr>
          <w:b/>
          <w:sz w:val="16"/>
        </w:rPr>
        <w:t xml:space="preserve">с. Кожевниково   </w:t>
      </w:r>
      <w:r w:rsidR="00581FA3">
        <w:rPr>
          <w:b/>
          <w:sz w:val="16"/>
        </w:rPr>
        <w:t>Кожевниковского района Томской</w:t>
      </w:r>
      <w:r>
        <w:rPr>
          <w:b/>
          <w:sz w:val="16"/>
        </w:rPr>
        <w:t xml:space="preserve"> области</w:t>
      </w:r>
    </w:p>
    <w:p w14:paraId="15D7407A" w14:textId="77777777" w:rsidR="00ED22BD" w:rsidRDefault="00ED22BD" w:rsidP="00ED22BD">
      <w:pPr>
        <w:shd w:val="clear" w:color="auto" w:fill="FFFFFF"/>
        <w:ind w:firstLine="0"/>
        <w:jc w:val="center"/>
        <w:rPr>
          <w:sz w:val="24"/>
          <w:szCs w:val="24"/>
        </w:rPr>
      </w:pPr>
    </w:p>
    <w:p w14:paraId="7DD14AC7" w14:textId="77777777" w:rsidR="00ED22BD" w:rsidRDefault="00ED22BD" w:rsidP="00ED22BD">
      <w:pPr>
        <w:shd w:val="clear" w:color="auto" w:fill="FFFFFF"/>
        <w:ind w:firstLine="0"/>
        <w:jc w:val="center"/>
        <w:rPr>
          <w:sz w:val="24"/>
          <w:szCs w:val="24"/>
        </w:rPr>
      </w:pPr>
    </w:p>
    <w:p w14:paraId="612EB8EA" w14:textId="77777777" w:rsidR="007E353D" w:rsidRPr="00C12DAA" w:rsidRDefault="00ED22BD" w:rsidP="007E353D">
      <w:pPr>
        <w:tabs>
          <w:tab w:val="left" w:pos="8494"/>
        </w:tabs>
        <w:ind w:firstLine="0"/>
        <w:jc w:val="center"/>
        <w:rPr>
          <w:sz w:val="28"/>
          <w:szCs w:val="28"/>
        </w:rPr>
      </w:pPr>
      <w:r w:rsidRPr="00C12DAA">
        <w:rPr>
          <w:sz w:val="28"/>
          <w:szCs w:val="28"/>
        </w:rPr>
        <w:t xml:space="preserve">Об исполнении решения </w:t>
      </w:r>
      <w:r w:rsidR="00325229" w:rsidRPr="00C12DAA">
        <w:rPr>
          <w:sz w:val="28"/>
          <w:szCs w:val="28"/>
        </w:rPr>
        <w:t xml:space="preserve">Думы Кожевниковского района </w:t>
      </w:r>
    </w:p>
    <w:p w14:paraId="5878D654" w14:textId="0F2078A9" w:rsidR="00ED22BD" w:rsidRPr="00C12DAA" w:rsidRDefault="00ED22BD" w:rsidP="007E353D">
      <w:pPr>
        <w:tabs>
          <w:tab w:val="left" w:pos="8494"/>
        </w:tabs>
        <w:ind w:firstLine="0"/>
        <w:jc w:val="center"/>
        <w:rPr>
          <w:sz w:val="28"/>
          <w:szCs w:val="28"/>
        </w:rPr>
      </w:pPr>
      <w:r w:rsidRPr="00C12DAA">
        <w:rPr>
          <w:sz w:val="28"/>
          <w:szCs w:val="28"/>
        </w:rPr>
        <w:t xml:space="preserve">от </w:t>
      </w:r>
      <w:r w:rsidR="00C51C44">
        <w:rPr>
          <w:sz w:val="28"/>
          <w:szCs w:val="28"/>
        </w:rPr>
        <w:t xml:space="preserve">24.02.2022 </w:t>
      </w:r>
      <w:r w:rsidR="007E353D" w:rsidRPr="00C12DAA">
        <w:rPr>
          <w:sz w:val="28"/>
          <w:szCs w:val="28"/>
        </w:rPr>
        <w:t>г.</w:t>
      </w:r>
      <w:r w:rsidR="00E32771" w:rsidRPr="00C12DAA">
        <w:rPr>
          <w:sz w:val="28"/>
          <w:szCs w:val="28"/>
        </w:rPr>
        <w:t xml:space="preserve">№ </w:t>
      </w:r>
      <w:r w:rsidR="00C51C44">
        <w:rPr>
          <w:sz w:val="28"/>
          <w:szCs w:val="28"/>
        </w:rPr>
        <w:t>99</w:t>
      </w:r>
      <w:r w:rsidR="00EB78A4">
        <w:rPr>
          <w:sz w:val="28"/>
          <w:szCs w:val="28"/>
        </w:rPr>
        <w:t xml:space="preserve"> </w:t>
      </w:r>
      <w:r w:rsidRPr="00C12DAA">
        <w:rPr>
          <w:sz w:val="28"/>
          <w:szCs w:val="28"/>
        </w:rPr>
        <w:t>«</w:t>
      </w:r>
      <w:r w:rsidR="009A7D5F" w:rsidRPr="00C12DAA">
        <w:rPr>
          <w:sz w:val="28"/>
          <w:szCs w:val="28"/>
        </w:rPr>
        <w:t>Об утверждении перечня наказов избирателей депутатам Думы Кожевниковского района</w:t>
      </w:r>
      <w:r w:rsidRPr="00C12DAA">
        <w:rPr>
          <w:sz w:val="28"/>
          <w:szCs w:val="28"/>
        </w:rPr>
        <w:t>»</w:t>
      </w:r>
    </w:p>
    <w:p w14:paraId="2EC32EE1" w14:textId="77777777" w:rsidR="00ED22BD" w:rsidRPr="00C12DAA" w:rsidRDefault="00ED22BD" w:rsidP="00ED22B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0EA49D4" w14:textId="59104532" w:rsidR="00ED22BD" w:rsidRPr="00C12DAA" w:rsidRDefault="00C12DAA" w:rsidP="00C12DAA">
      <w:pPr>
        <w:ind w:firstLine="851"/>
        <w:jc w:val="both"/>
        <w:rPr>
          <w:sz w:val="28"/>
          <w:szCs w:val="28"/>
        </w:rPr>
      </w:pPr>
      <w:r w:rsidRPr="00C12DAA">
        <w:rPr>
          <w:sz w:val="28"/>
          <w:szCs w:val="28"/>
          <w:bdr w:val="none" w:sz="0" w:space="0" w:color="auto" w:frame="1"/>
        </w:rPr>
        <w:t xml:space="preserve">В соответствии с Положением </w:t>
      </w:r>
      <w:r w:rsidRPr="00C12DAA">
        <w:rPr>
          <w:bCs/>
          <w:sz w:val="28"/>
          <w:szCs w:val="28"/>
        </w:rPr>
        <w:t>об организации работы с наказами избирателей депутатам Думы Кожевниковского района</w:t>
      </w:r>
      <w:r w:rsidRPr="00C12DAA">
        <w:rPr>
          <w:sz w:val="28"/>
          <w:szCs w:val="28"/>
          <w:bdr w:val="none" w:sz="0" w:space="0" w:color="auto" w:frame="1"/>
        </w:rPr>
        <w:t xml:space="preserve">, утвержденного решением Думы Кожевниковского района от 30.07.2015 г. № 400, </w:t>
      </w:r>
      <w:r w:rsidR="006B47EA">
        <w:rPr>
          <w:sz w:val="28"/>
          <w:szCs w:val="28"/>
        </w:rPr>
        <w:t>р</w:t>
      </w:r>
      <w:r w:rsidR="00ED22BD" w:rsidRPr="00C12DAA">
        <w:rPr>
          <w:sz w:val="28"/>
          <w:szCs w:val="28"/>
        </w:rPr>
        <w:t xml:space="preserve">ассмотрев </w:t>
      </w:r>
      <w:r w:rsidR="00EB78A4" w:rsidRPr="00C12DAA">
        <w:rPr>
          <w:sz w:val="28"/>
          <w:szCs w:val="28"/>
        </w:rPr>
        <w:t>информацию,</w:t>
      </w:r>
      <w:r w:rsidR="00ED22BD" w:rsidRPr="00C12DAA">
        <w:rPr>
          <w:sz w:val="28"/>
          <w:szCs w:val="28"/>
        </w:rPr>
        <w:t xml:space="preserve"> представленную Администрацией Кожевниковского района о ходе выполнения решения Думы Кожевниковского района от </w:t>
      </w:r>
      <w:r w:rsidR="00C51C44">
        <w:rPr>
          <w:sz w:val="28"/>
          <w:szCs w:val="28"/>
        </w:rPr>
        <w:t>24.02.202</w:t>
      </w:r>
      <w:r w:rsidR="00BA04D1">
        <w:rPr>
          <w:sz w:val="28"/>
          <w:szCs w:val="28"/>
        </w:rPr>
        <w:t>2</w:t>
      </w:r>
      <w:r w:rsidR="00EB78A4">
        <w:rPr>
          <w:sz w:val="28"/>
          <w:szCs w:val="28"/>
        </w:rPr>
        <w:t xml:space="preserve"> </w:t>
      </w:r>
      <w:r w:rsidR="00230072" w:rsidRPr="00C12DAA">
        <w:rPr>
          <w:sz w:val="28"/>
          <w:szCs w:val="28"/>
        </w:rPr>
        <w:t>г.</w:t>
      </w:r>
      <w:r w:rsidR="00EB78A4">
        <w:rPr>
          <w:sz w:val="28"/>
          <w:szCs w:val="28"/>
        </w:rPr>
        <w:t> </w:t>
      </w:r>
      <w:r w:rsidR="00ED22BD" w:rsidRPr="00C12DAA">
        <w:rPr>
          <w:sz w:val="28"/>
          <w:szCs w:val="28"/>
        </w:rPr>
        <w:t xml:space="preserve">№ </w:t>
      </w:r>
      <w:r w:rsidR="00C51C44">
        <w:rPr>
          <w:sz w:val="28"/>
          <w:szCs w:val="28"/>
        </w:rPr>
        <w:t>99</w:t>
      </w:r>
      <w:r w:rsidR="00EB78A4">
        <w:rPr>
          <w:sz w:val="28"/>
          <w:szCs w:val="28"/>
        </w:rPr>
        <w:t>,</w:t>
      </w:r>
    </w:p>
    <w:p w14:paraId="071F0690" w14:textId="77777777" w:rsidR="00ED22BD" w:rsidRPr="00C12DAA" w:rsidRDefault="00ED22BD" w:rsidP="00C12DA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4B6CCC" w14:textId="77777777" w:rsidR="00ED22BD" w:rsidRPr="00C12DAA" w:rsidRDefault="00ED22BD" w:rsidP="00ED22BD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C12DAA">
        <w:rPr>
          <w:b/>
          <w:sz w:val="28"/>
          <w:szCs w:val="28"/>
        </w:rPr>
        <w:t>ДУМА КОЖЕВНИКОВСКОГО РАЙОНА РЕШИЛА:</w:t>
      </w:r>
    </w:p>
    <w:p w14:paraId="0499A794" w14:textId="77777777" w:rsidR="00ED22BD" w:rsidRPr="00C12DAA" w:rsidRDefault="00ED22BD" w:rsidP="00ED22B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5BE8799" w14:textId="77777777" w:rsidR="00DF0849" w:rsidRPr="00E339D7" w:rsidRDefault="00ED22BD" w:rsidP="00E339D7">
      <w:pPr>
        <w:pStyle w:val="rtejustify"/>
        <w:numPr>
          <w:ilvl w:val="0"/>
          <w:numId w:val="1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5A9F">
        <w:rPr>
          <w:sz w:val="28"/>
          <w:szCs w:val="28"/>
        </w:rPr>
        <w:t>Принять к сведению информацию Администрации</w:t>
      </w:r>
      <w:r w:rsidR="00EB7B58" w:rsidRPr="00905A9F">
        <w:rPr>
          <w:sz w:val="28"/>
          <w:szCs w:val="28"/>
        </w:rPr>
        <w:t xml:space="preserve"> Кожевниковского</w:t>
      </w:r>
      <w:r w:rsidRPr="00905A9F">
        <w:rPr>
          <w:sz w:val="28"/>
          <w:szCs w:val="28"/>
        </w:rPr>
        <w:t xml:space="preserve"> района о ходе выполнения </w:t>
      </w:r>
      <w:r w:rsidR="00C73355" w:rsidRPr="00905A9F">
        <w:rPr>
          <w:sz w:val="28"/>
          <w:szCs w:val="28"/>
        </w:rPr>
        <w:t>предложений</w:t>
      </w:r>
      <w:r w:rsidRPr="00905A9F">
        <w:rPr>
          <w:sz w:val="28"/>
          <w:szCs w:val="28"/>
        </w:rPr>
        <w:t xml:space="preserve"> избирателей кандидатам на муниципальных выборах </w:t>
      </w:r>
      <w:r w:rsidR="00FB4184" w:rsidRPr="00905A9F">
        <w:rPr>
          <w:sz w:val="28"/>
          <w:szCs w:val="28"/>
        </w:rPr>
        <w:t>1</w:t>
      </w:r>
      <w:r w:rsidR="00C51C44">
        <w:rPr>
          <w:sz w:val="28"/>
          <w:szCs w:val="28"/>
        </w:rPr>
        <w:t>3</w:t>
      </w:r>
      <w:r w:rsidR="00FB4184" w:rsidRPr="00905A9F">
        <w:rPr>
          <w:sz w:val="28"/>
          <w:szCs w:val="28"/>
        </w:rPr>
        <w:t xml:space="preserve"> сентября 20</w:t>
      </w:r>
      <w:r w:rsidR="00C51C44">
        <w:rPr>
          <w:sz w:val="28"/>
          <w:szCs w:val="28"/>
        </w:rPr>
        <w:t>22</w:t>
      </w:r>
      <w:r w:rsidR="00FB4184" w:rsidRPr="00905A9F">
        <w:rPr>
          <w:sz w:val="28"/>
          <w:szCs w:val="28"/>
        </w:rPr>
        <w:t xml:space="preserve"> года </w:t>
      </w:r>
      <w:r w:rsidRPr="00905A9F">
        <w:rPr>
          <w:sz w:val="28"/>
          <w:szCs w:val="28"/>
        </w:rPr>
        <w:t>согласно приложению</w:t>
      </w:r>
      <w:r w:rsidR="000E50D1" w:rsidRPr="00905A9F">
        <w:rPr>
          <w:spacing w:val="2"/>
          <w:sz w:val="28"/>
          <w:szCs w:val="28"/>
          <w:shd w:val="clear" w:color="auto" w:fill="FFFFFF"/>
        </w:rPr>
        <w:t xml:space="preserve">  и продолжить работу по исполнению</w:t>
      </w:r>
      <w:r w:rsidR="005261B9" w:rsidRPr="00905A9F">
        <w:rPr>
          <w:spacing w:val="2"/>
          <w:sz w:val="28"/>
          <w:szCs w:val="28"/>
          <w:shd w:val="clear" w:color="auto" w:fill="FFFFFF"/>
        </w:rPr>
        <w:t xml:space="preserve"> наказов</w:t>
      </w:r>
      <w:r w:rsidR="000E50D1" w:rsidRPr="00905A9F">
        <w:rPr>
          <w:spacing w:val="2"/>
          <w:sz w:val="28"/>
          <w:szCs w:val="28"/>
          <w:shd w:val="clear" w:color="auto" w:fill="FFFFFF"/>
        </w:rPr>
        <w:t xml:space="preserve"> в полном объеме</w:t>
      </w:r>
      <w:r w:rsidRPr="00905A9F">
        <w:rPr>
          <w:sz w:val="28"/>
          <w:szCs w:val="28"/>
        </w:rPr>
        <w:t>.</w:t>
      </w:r>
    </w:p>
    <w:p w14:paraId="4964C037" w14:textId="77777777" w:rsidR="00905A9F" w:rsidRPr="00905A9F" w:rsidRDefault="003A5FAC" w:rsidP="00905A9F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5A9F">
        <w:rPr>
          <w:rFonts w:ascii="Times New Roman" w:hAnsi="Times New Roman"/>
          <w:sz w:val="28"/>
          <w:szCs w:val="28"/>
        </w:rPr>
        <w:t xml:space="preserve">Разместить </w:t>
      </w:r>
      <w:r w:rsidR="00ED22BD" w:rsidRPr="00905A9F">
        <w:rPr>
          <w:rFonts w:ascii="Times New Roman" w:hAnsi="Times New Roman"/>
          <w:sz w:val="28"/>
          <w:szCs w:val="28"/>
        </w:rPr>
        <w:t xml:space="preserve">настоящее решение на официальном сайте органов местного самоуправления </w:t>
      </w:r>
      <w:r w:rsidR="005C0FA6" w:rsidRPr="00905A9F">
        <w:rPr>
          <w:rFonts w:ascii="Times New Roman" w:hAnsi="Times New Roman"/>
          <w:sz w:val="28"/>
          <w:szCs w:val="28"/>
        </w:rPr>
        <w:t>Кожевниковского</w:t>
      </w:r>
      <w:r w:rsidR="00ED22BD" w:rsidRPr="00905A9F">
        <w:rPr>
          <w:rFonts w:ascii="Times New Roman" w:hAnsi="Times New Roman"/>
          <w:sz w:val="28"/>
          <w:szCs w:val="28"/>
        </w:rPr>
        <w:t xml:space="preserve"> района в информационно-коммуникационной сети «Интернет».</w:t>
      </w:r>
    </w:p>
    <w:p w14:paraId="392ECA55" w14:textId="77777777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314FC3D" w14:textId="77777777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71D966F" w14:textId="77777777" w:rsid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5A9F">
        <w:rPr>
          <w:rFonts w:ascii="Times New Roman" w:hAnsi="Times New Roman"/>
          <w:sz w:val="28"/>
          <w:szCs w:val="28"/>
        </w:rPr>
        <w:t>Председатель Думы</w:t>
      </w:r>
    </w:p>
    <w:p w14:paraId="75211E33" w14:textId="7C71AD44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5A9F">
        <w:rPr>
          <w:rFonts w:ascii="Times New Roman" w:hAnsi="Times New Roman"/>
          <w:sz w:val="28"/>
          <w:szCs w:val="28"/>
        </w:rPr>
        <w:t xml:space="preserve">Кожевниковского района </w:t>
      </w:r>
      <w:r w:rsidR="00EB78A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539A3">
        <w:rPr>
          <w:rFonts w:ascii="Times New Roman" w:hAnsi="Times New Roman"/>
          <w:sz w:val="28"/>
          <w:szCs w:val="28"/>
        </w:rPr>
        <w:t xml:space="preserve">         </w:t>
      </w:r>
      <w:r w:rsidR="00EB78A4">
        <w:rPr>
          <w:rFonts w:ascii="Times New Roman" w:hAnsi="Times New Roman"/>
          <w:sz w:val="28"/>
          <w:szCs w:val="28"/>
        </w:rPr>
        <w:t xml:space="preserve"> </w:t>
      </w:r>
      <w:r w:rsidR="00F539A3">
        <w:rPr>
          <w:rFonts w:ascii="Times New Roman" w:hAnsi="Times New Roman"/>
          <w:sz w:val="28"/>
          <w:szCs w:val="28"/>
        </w:rPr>
        <w:t xml:space="preserve">  </w:t>
      </w:r>
      <w:r w:rsidR="00EB78A4">
        <w:rPr>
          <w:rFonts w:ascii="Times New Roman" w:hAnsi="Times New Roman"/>
          <w:sz w:val="28"/>
          <w:szCs w:val="28"/>
        </w:rPr>
        <w:t xml:space="preserve"> </w:t>
      </w:r>
      <w:r w:rsidR="00C51C44">
        <w:rPr>
          <w:rFonts w:ascii="Times New Roman" w:hAnsi="Times New Roman"/>
          <w:sz w:val="28"/>
          <w:szCs w:val="28"/>
        </w:rPr>
        <w:t>Т.А. Ромашова</w:t>
      </w:r>
    </w:p>
    <w:p w14:paraId="129090BA" w14:textId="77777777" w:rsid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F0CEF55" w14:textId="77777777" w:rsidR="005C0FA6" w:rsidRPr="00905A9F" w:rsidRDefault="005C0FA6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E467FD2" w14:textId="11A87158" w:rsidR="009722FE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9722FE" w:rsidRPr="00905A9F" w:rsidSect="00D3033D">
          <w:headerReference w:type="even" r:id="rId8"/>
          <w:headerReference w:type="first" r:id="rId9"/>
          <w:footerReference w:type="first" r:id="rId10"/>
          <w:pgSz w:w="11907" w:h="16840" w:code="9"/>
          <w:pgMar w:top="1843" w:right="708" w:bottom="1134" w:left="1701" w:header="425" w:footer="567" w:gutter="0"/>
          <w:cols w:space="720"/>
          <w:titlePg/>
        </w:sectPr>
      </w:pPr>
      <w:r w:rsidRPr="00905A9F">
        <w:rPr>
          <w:rFonts w:ascii="Times New Roman" w:hAnsi="Times New Roman"/>
          <w:sz w:val="28"/>
          <w:szCs w:val="28"/>
        </w:rPr>
        <w:t>Глав</w:t>
      </w:r>
      <w:r w:rsidR="005C0FA6">
        <w:rPr>
          <w:rFonts w:ascii="Times New Roman" w:hAnsi="Times New Roman"/>
          <w:sz w:val="28"/>
          <w:szCs w:val="28"/>
        </w:rPr>
        <w:t>а</w:t>
      </w:r>
      <w:r w:rsidRPr="00905A9F">
        <w:rPr>
          <w:rFonts w:ascii="Times New Roman" w:hAnsi="Times New Roman"/>
          <w:sz w:val="28"/>
          <w:szCs w:val="28"/>
        </w:rPr>
        <w:t xml:space="preserve"> Кожевниковского района </w:t>
      </w:r>
      <w:r w:rsidR="00EB78A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539A3">
        <w:rPr>
          <w:rFonts w:ascii="Times New Roman" w:hAnsi="Times New Roman"/>
          <w:sz w:val="28"/>
          <w:szCs w:val="28"/>
        </w:rPr>
        <w:t xml:space="preserve">        </w:t>
      </w:r>
      <w:r w:rsidR="00C51C44">
        <w:rPr>
          <w:rFonts w:ascii="Times New Roman" w:hAnsi="Times New Roman"/>
          <w:sz w:val="28"/>
          <w:szCs w:val="28"/>
        </w:rPr>
        <w:t>В.В. Кучер</w:t>
      </w:r>
    </w:p>
    <w:p w14:paraId="31A2835E" w14:textId="77777777" w:rsidR="00BF0587" w:rsidRDefault="00BF0587" w:rsidP="00BF0587">
      <w:pPr>
        <w:jc w:val="right"/>
      </w:pPr>
      <w:r>
        <w:lastRenderedPageBreak/>
        <w:t xml:space="preserve">Приложение </w:t>
      </w:r>
    </w:p>
    <w:p w14:paraId="42966C17" w14:textId="77777777" w:rsidR="00BF0587" w:rsidRDefault="00BF0587" w:rsidP="00BF0587">
      <w:pPr>
        <w:jc w:val="right"/>
      </w:pPr>
      <w:r>
        <w:t>к решению Думы Кожевниковского района</w:t>
      </w:r>
    </w:p>
    <w:p w14:paraId="1FBD7803" w14:textId="7A48A440" w:rsidR="00BF0587" w:rsidRDefault="00BF0587" w:rsidP="00BF0587">
      <w:pPr>
        <w:jc w:val="right"/>
      </w:pPr>
      <w:r>
        <w:t>от ____</w:t>
      </w:r>
      <w:r w:rsidR="000B053E">
        <w:t>_____</w:t>
      </w:r>
      <w:r>
        <w:t>№</w:t>
      </w:r>
      <w:r w:rsidR="000B053E">
        <w:t xml:space="preserve">  </w:t>
      </w:r>
    </w:p>
    <w:p w14:paraId="42B1D3C5" w14:textId="77777777" w:rsidR="00BF0587" w:rsidRDefault="00BF0587" w:rsidP="00BF05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14:paraId="3B160DC0" w14:textId="77777777" w:rsidR="00BF0587" w:rsidRDefault="00BF0587" w:rsidP="00BF05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наказов избирателей, поставленных кандидатам в период предвыборной кампании </w:t>
      </w:r>
    </w:p>
    <w:p w14:paraId="581A48C7" w14:textId="77777777" w:rsidR="00BF0587" w:rsidRDefault="00BF0587" w:rsidP="00BF05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муниципальных выборах Кожевниковского района </w:t>
      </w:r>
    </w:p>
    <w:p w14:paraId="0366E5D2" w14:textId="77777777" w:rsidR="00BF0587" w:rsidRDefault="00BF0587" w:rsidP="00BF0587">
      <w:pPr>
        <w:jc w:val="center"/>
        <w:rPr>
          <w:b/>
          <w:bCs/>
          <w:sz w:val="24"/>
          <w:szCs w:val="24"/>
        </w:rPr>
      </w:pPr>
    </w:p>
    <w:tbl>
      <w:tblPr>
        <w:tblStyle w:val="afa"/>
        <w:tblW w:w="15304" w:type="dxa"/>
        <w:tblLayout w:type="fixed"/>
        <w:tblLook w:val="04A0" w:firstRow="1" w:lastRow="0" w:firstColumn="1" w:lastColumn="0" w:noHBand="0" w:noVBand="1"/>
      </w:tblPr>
      <w:tblGrid>
        <w:gridCol w:w="588"/>
        <w:gridCol w:w="2847"/>
        <w:gridCol w:w="1209"/>
        <w:gridCol w:w="1134"/>
        <w:gridCol w:w="1134"/>
        <w:gridCol w:w="1276"/>
        <w:gridCol w:w="1276"/>
        <w:gridCol w:w="850"/>
        <w:gridCol w:w="709"/>
        <w:gridCol w:w="1985"/>
        <w:gridCol w:w="2277"/>
        <w:gridCol w:w="19"/>
      </w:tblGrid>
      <w:tr w:rsidR="00BF0587" w14:paraId="2828B619" w14:textId="77777777" w:rsidTr="00E31ADF">
        <w:tc>
          <w:tcPr>
            <w:tcW w:w="588" w:type="dxa"/>
            <w:vMerge w:val="restart"/>
          </w:tcPr>
          <w:p w14:paraId="1D8B4F81" w14:textId="77777777" w:rsidR="00BF0587" w:rsidRPr="008D4F54" w:rsidRDefault="00BF0587" w:rsidP="00E31ADF">
            <w:pPr>
              <w:jc w:val="center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№ п/п</w:t>
            </w:r>
          </w:p>
        </w:tc>
        <w:tc>
          <w:tcPr>
            <w:tcW w:w="2847" w:type="dxa"/>
            <w:vMerge w:val="restart"/>
          </w:tcPr>
          <w:p w14:paraId="0475D3C5" w14:textId="77777777" w:rsidR="00BF0587" w:rsidRPr="008D4F54" w:rsidRDefault="00BF0587" w:rsidP="00E31ADF">
            <w:pPr>
              <w:jc w:val="center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Содержание предложения</w:t>
            </w:r>
          </w:p>
        </w:tc>
        <w:tc>
          <w:tcPr>
            <w:tcW w:w="1209" w:type="dxa"/>
            <w:vMerge w:val="restart"/>
          </w:tcPr>
          <w:p w14:paraId="3749E01E" w14:textId="77777777" w:rsidR="00BF0587" w:rsidRPr="008D4F54" w:rsidRDefault="00BF0587" w:rsidP="00E31ADF">
            <w:pPr>
              <w:ind w:firstLine="0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Сумма затрат (тыс. руб.)</w:t>
            </w:r>
          </w:p>
        </w:tc>
        <w:tc>
          <w:tcPr>
            <w:tcW w:w="1134" w:type="dxa"/>
            <w:vMerge w:val="restart"/>
          </w:tcPr>
          <w:p w14:paraId="2827B78A" w14:textId="77777777" w:rsidR="00BF0587" w:rsidRPr="008D4F54" w:rsidRDefault="00BF0587" w:rsidP="00E31ADF">
            <w:pPr>
              <w:ind w:firstLine="0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Сроки выполнения</w:t>
            </w:r>
          </w:p>
        </w:tc>
        <w:tc>
          <w:tcPr>
            <w:tcW w:w="5245" w:type="dxa"/>
            <w:gridSpan w:val="5"/>
          </w:tcPr>
          <w:p w14:paraId="16B8FE67" w14:textId="77777777" w:rsidR="00BF0587" w:rsidRPr="008D4F54" w:rsidRDefault="00BF0587" w:rsidP="00E31ADF">
            <w:pPr>
              <w:jc w:val="center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Финансовое обеспечение (</w:t>
            </w:r>
            <w:proofErr w:type="spellStart"/>
            <w:r w:rsidRPr="008D4F54">
              <w:rPr>
                <w:b/>
                <w:sz w:val="20"/>
              </w:rPr>
              <w:t>тыс.руб</w:t>
            </w:r>
            <w:proofErr w:type="spellEnd"/>
            <w:r w:rsidRPr="008D4F54">
              <w:rPr>
                <w:b/>
                <w:sz w:val="20"/>
              </w:rPr>
              <w:t>.)</w:t>
            </w:r>
          </w:p>
        </w:tc>
        <w:tc>
          <w:tcPr>
            <w:tcW w:w="1985" w:type="dxa"/>
          </w:tcPr>
          <w:p w14:paraId="52048404" w14:textId="77777777" w:rsidR="00BF0587" w:rsidRPr="008D4F54" w:rsidRDefault="00BF0587" w:rsidP="00E31ADF">
            <w:pPr>
              <w:ind w:firstLine="0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Ответственный исполнитель</w:t>
            </w:r>
          </w:p>
        </w:tc>
        <w:tc>
          <w:tcPr>
            <w:tcW w:w="2296" w:type="dxa"/>
            <w:gridSpan w:val="2"/>
          </w:tcPr>
          <w:p w14:paraId="12497C0D" w14:textId="77777777" w:rsidR="00BF0587" w:rsidRPr="008D4F54" w:rsidRDefault="00BF0587" w:rsidP="00E31ADF">
            <w:pPr>
              <w:ind w:firstLine="0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Примечание</w:t>
            </w:r>
          </w:p>
        </w:tc>
      </w:tr>
      <w:tr w:rsidR="00BF0587" w14:paraId="0FC3F1C7" w14:textId="77777777" w:rsidTr="00E31ADF">
        <w:trPr>
          <w:gridAfter w:val="1"/>
          <w:wAfter w:w="19" w:type="dxa"/>
        </w:trPr>
        <w:tc>
          <w:tcPr>
            <w:tcW w:w="588" w:type="dxa"/>
            <w:vMerge/>
          </w:tcPr>
          <w:p w14:paraId="3CDE997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  <w:vMerge/>
          </w:tcPr>
          <w:p w14:paraId="42B2A03B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vMerge/>
          </w:tcPr>
          <w:p w14:paraId="59B9D924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9CC0E86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55F95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2022</w:t>
            </w:r>
          </w:p>
        </w:tc>
        <w:tc>
          <w:tcPr>
            <w:tcW w:w="1276" w:type="dxa"/>
          </w:tcPr>
          <w:p w14:paraId="614BE74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2023</w:t>
            </w:r>
          </w:p>
        </w:tc>
        <w:tc>
          <w:tcPr>
            <w:tcW w:w="1276" w:type="dxa"/>
          </w:tcPr>
          <w:p w14:paraId="37F3A89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2024</w:t>
            </w:r>
          </w:p>
        </w:tc>
        <w:tc>
          <w:tcPr>
            <w:tcW w:w="850" w:type="dxa"/>
          </w:tcPr>
          <w:p w14:paraId="19978BF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2025</w:t>
            </w:r>
          </w:p>
        </w:tc>
        <w:tc>
          <w:tcPr>
            <w:tcW w:w="709" w:type="dxa"/>
          </w:tcPr>
          <w:p w14:paraId="65E228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2026</w:t>
            </w:r>
          </w:p>
        </w:tc>
        <w:tc>
          <w:tcPr>
            <w:tcW w:w="1985" w:type="dxa"/>
          </w:tcPr>
          <w:p w14:paraId="3030DF1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5DEAB23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6B786E53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6B1F1431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22567EC8" w14:textId="77777777" w:rsidR="00BF0587" w:rsidRPr="008D4F54" w:rsidRDefault="00BF0587" w:rsidP="00E31ADF">
            <w:pPr>
              <w:jc w:val="center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Округ № 1</w:t>
            </w:r>
          </w:p>
        </w:tc>
        <w:tc>
          <w:tcPr>
            <w:tcW w:w="1209" w:type="dxa"/>
          </w:tcPr>
          <w:p w14:paraId="6B4A968B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7E552C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64A6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4B248D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6A007C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4579B0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FE298A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230650D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44577D8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5A5F5834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062D59C5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11</w:t>
            </w:r>
          </w:p>
        </w:tc>
        <w:tc>
          <w:tcPr>
            <w:tcW w:w="2847" w:type="dxa"/>
          </w:tcPr>
          <w:p w14:paraId="14D99889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торговых мест на торговой площади в старой части </w:t>
            </w:r>
            <w:proofErr w:type="spellStart"/>
            <w:r w:rsidRPr="008D4F54">
              <w:rPr>
                <w:sz w:val="20"/>
              </w:rPr>
              <w:t>с.Кожевниково</w:t>
            </w:r>
            <w:proofErr w:type="spellEnd"/>
          </w:p>
        </w:tc>
        <w:tc>
          <w:tcPr>
            <w:tcW w:w="1209" w:type="dxa"/>
          </w:tcPr>
          <w:p w14:paraId="7ABD7B8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3A1B34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1A32764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CF05A3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BC189F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5AD73D2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E51A1E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6CBD4FF1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 Кожевниковское СП</w:t>
            </w:r>
          </w:p>
        </w:tc>
        <w:tc>
          <w:tcPr>
            <w:tcW w:w="2277" w:type="dxa"/>
          </w:tcPr>
          <w:p w14:paraId="35B0CAC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5BE403AC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16C7BA08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22</w:t>
            </w:r>
          </w:p>
        </w:tc>
        <w:tc>
          <w:tcPr>
            <w:tcW w:w="2847" w:type="dxa"/>
          </w:tcPr>
          <w:p w14:paraId="0738710B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Установка площадки ГТО </w:t>
            </w:r>
            <w:proofErr w:type="spellStart"/>
            <w:r w:rsidRPr="008D4F54">
              <w:rPr>
                <w:sz w:val="20"/>
              </w:rPr>
              <w:t>с.Кожевниково</w:t>
            </w:r>
            <w:proofErr w:type="spellEnd"/>
          </w:p>
        </w:tc>
        <w:tc>
          <w:tcPr>
            <w:tcW w:w="1209" w:type="dxa"/>
          </w:tcPr>
          <w:p w14:paraId="1B5565F3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634E289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25E371A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 xml:space="preserve">447,500 </w:t>
            </w:r>
          </w:p>
        </w:tc>
        <w:tc>
          <w:tcPr>
            <w:tcW w:w="1276" w:type="dxa"/>
          </w:tcPr>
          <w:p w14:paraId="218B928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281C2E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71EDAA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5B818F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02A348E0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Тузиков А.А.</w:t>
            </w:r>
          </w:p>
          <w:p w14:paraId="4D2F7E3C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Юркин С.В.</w:t>
            </w:r>
          </w:p>
        </w:tc>
        <w:tc>
          <w:tcPr>
            <w:tcW w:w="2277" w:type="dxa"/>
          </w:tcPr>
          <w:p w14:paraId="320A9AD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315C8346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56DD332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33</w:t>
            </w:r>
          </w:p>
        </w:tc>
        <w:tc>
          <w:tcPr>
            <w:tcW w:w="2847" w:type="dxa"/>
          </w:tcPr>
          <w:p w14:paraId="714C0CB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Организация регулярных автобусных рейсов (перевозка пассажиров)</w:t>
            </w:r>
          </w:p>
        </w:tc>
        <w:tc>
          <w:tcPr>
            <w:tcW w:w="1209" w:type="dxa"/>
          </w:tcPr>
          <w:p w14:paraId="0D90A35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0D833BB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0145339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6D943EE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3 746 000,09</w:t>
            </w:r>
          </w:p>
        </w:tc>
        <w:tc>
          <w:tcPr>
            <w:tcW w:w="1276" w:type="dxa"/>
          </w:tcPr>
          <w:p w14:paraId="680FF48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724182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EBFBD2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2CC950D9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Емельянова Т.А.</w:t>
            </w:r>
          </w:p>
        </w:tc>
        <w:tc>
          <w:tcPr>
            <w:tcW w:w="2277" w:type="dxa"/>
          </w:tcPr>
          <w:p w14:paraId="422F6515" w14:textId="77777777" w:rsidR="00BF0587" w:rsidRPr="008D4F54" w:rsidRDefault="00BF0587" w:rsidP="00E31ADF">
            <w:pPr>
              <w:suppressAutoHyphens/>
              <w:ind w:firstLine="23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ИСПОЛНЕНО. Администрация Кожевниковского района заключила договор (контракт) на оказание услуг по перевозке пассажиров по муниципальным маршрутам Кожевниковского района с ЗАО «Шег</w:t>
            </w:r>
            <w:r>
              <w:rPr>
                <w:b/>
                <w:sz w:val="20"/>
              </w:rPr>
              <w:t>арское АТП». На текущую дату</w:t>
            </w:r>
            <w:r w:rsidRPr="008D4F54">
              <w:rPr>
                <w:b/>
                <w:sz w:val="20"/>
              </w:rPr>
              <w:t xml:space="preserve"> на территории Кожевниковского района 4 маршрута:</w:t>
            </w:r>
          </w:p>
          <w:p w14:paraId="2F459EB6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1CE67BEB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 xml:space="preserve">2.Кожевниково – </w:t>
            </w:r>
            <w:proofErr w:type="spellStart"/>
            <w:r w:rsidRPr="008D4F54">
              <w:rPr>
                <w:b/>
                <w:sz w:val="20"/>
              </w:rPr>
              <w:t>Борзуновка</w:t>
            </w:r>
            <w:proofErr w:type="spellEnd"/>
            <w:r w:rsidRPr="008D4F54">
              <w:rPr>
                <w:b/>
                <w:sz w:val="20"/>
              </w:rPr>
              <w:t xml:space="preserve"> – Кожевниково;</w:t>
            </w:r>
          </w:p>
          <w:p w14:paraId="512CAB01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3.Муллова – Хмелевка – Кожевниково;</w:t>
            </w:r>
          </w:p>
          <w:p w14:paraId="39A92DE4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 xml:space="preserve">4.Кожевниково – </w:t>
            </w:r>
            <w:proofErr w:type="spellStart"/>
            <w:r w:rsidRPr="008D4F54">
              <w:rPr>
                <w:b/>
                <w:sz w:val="20"/>
              </w:rPr>
              <w:t>Десятово</w:t>
            </w:r>
            <w:proofErr w:type="spellEnd"/>
            <w:r w:rsidRPr="008D4F54">
              <w:rPr>
                <w:b/>
                <w:sz w:val="20"/>
              </w:rPr>
              <w:t xml:space="preserve"> – Кожевниково.</w:t>
            </w:r>
          </w:p>
          <w:p w14:paraId="2A52463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3195DA2A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524DF5C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lastRenderedPageBreak/>
              <w:t>44</w:t>
            </w:r>
          </w:p>
        </w:tc>
        <w:tc>
          <w:tcPr>
            <w:tcW w:w="2847" w:type="dxa"/>
          </w:tcPr>
          <w:p w14:paraId="3299987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Утепление теплотрассы по адресу: с. Кожевниково, ул. Карла Маркса, д. 6</w:t>
            </w:r>
          </w:p>
        </w:tc>
        <w:tc>
          <w:tcPr>
            <w:tcW w:w="1209" w:type="dxa"/>
          </w:tcPr>
          <w:p w14:paraId="497B41C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98729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2B712D9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______</w:t>
            </w:r>
          </w:p>
        </w:tc>
        <w:tc>
          <w:tcPr>
            <w:tcW w:w="1276" w:type="dxa"/>
          </w:tcPr>
          <w:p w14:paraId="2FEF348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6BDFE4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1CF985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415340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C7AB1C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1A0253EB" w14:textId="77777777" w:rsidR="00BF0587" w:rsidRDefault="00BF0587" w:rsidP="00E31ADF">
            <w:pPr>
              <w:ind w:firstLine="85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  <w:p w14:paraId="665A1C2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</w:t>
            </w:r>
            <w:r w:rsidRPr="008D4F54">
              <w:rPr>
                <w:b/>
                <w:bCs/>
                <w:sz w:val="20"/>
              </w:rPr>
              <w:t>аботы выполнены СТЭ</w:t>
            </w:r>
          </w:p>
          <w:p w14:paraId="29F831A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6A5E1389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CDF58D2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7F5F48C7" w14:textId="77777777" w:rsidR="00BF0587" w:rsidRPr="008D4F54" w:rsidRDefault="00BF0587" w:rsidP="00E31ADF">
            <w:pPr>
              <w:jc w:val="center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Округ № 2</w:t>
            </w:r>
          </w:p>
        </w:tc>
        <w:tc>
          <w:tcPr>
            <w:tcW w:w="1209" w:type="dxa"/>
          </w:tcPr>
          <w:p w14:paraId="0577E7FE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40BABC0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C8D29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943F5F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F411D3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00B92B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707489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D77F2A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7DA6281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0783AC48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6206CBA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11</w:t>
            </w:r>
          </w:p>
          <w:p w14:paraId="14F7DC03" w14:textId="77777777" w:rsidR="00BF0587" w:rsidRPr="008D4F54" w:rsidRDefault="00BF0587" w:rsidP="00E31ADF">
            <w:pPr>
              <w:rPr>
                <w:sz w:val="20"/>
              </w:rPr>
            </w:pPr>
            <w:r w:rsidRPr="008D4F54">
              <w:rPr>
                <w:sz w:val="20"/>
              </w:rPr>
              <w:t>5</w:t>
            </w:r>
          </w:p>
          <w:p w14:paraId="03C01AA9" w14:textId="77777777" w:rsidR="00BF0587" w:rsidRPr="008D4F54" w:rsidRDefault="00BF0587" w:rsidP="00E31ADF">
            <w:pPr>
              <w:rPr>
                <w:sz w:val="20"/>
              </w:rPr>
            </w:pPr>
            <w:r w:rsidRPr="008D4F54">
              <w:rPr>
                <w:sz w:val="20"/>
              </w:rPr>
              <w:t>1</w:t>
            </w:r>
          </w:p>
        </w:tc>
        <w:tc>
          <w:tcPr>
            <w:tcW w:w="2847" w:type="dxa"/>
          </w:tcPr>
          <w:p w14:paraId="7BCB8861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Строительство и благоустройство стоянки в районе КСОШ №1</w:t>
            </w:r>
          </w:p>
        </w:tc>
        <w:tc>
          <w:tcPr>
            <w:tcW w:w="1209" w:type="dxa"/>
          </w:tcPr>
          <w:p w14:paraId="4A3BD9E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523B667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761989C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1805,712</w:t>
            </w:r>
          </w:p>
        </w:tc>
        <w:tc>
          <w:tcPr>
            <w:tcW w:w="1276" w:type="dxa"/>
          </w:tcPr>
          <w:p w14:paraId="4CC8450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A0D095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12D1D3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AC7689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2F03D12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407C9C4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7852FB74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6174F5E2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22</w:t>
            </w:r>
          </w:p>
        </w:tc>
        <w:tc>
          <w:tcPr>
            <w:tcW w:w="2847" w:type="dxa"/>
          </w:tcPr>
          <w:p w14:paraId="5F09D3FD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Ремонт участка автомобильной дороги из асфальтобетона: ул. Гагарина (560 м от пешеходного перехода по ул. Гагарина № 36  в сторону трассы Мельниково-Кожевниково-</w:t>
            </w:r>
            <w:proofErr w:type="spellStart"/>
            <w:r w:rsidRPr="008D4F54">
              <w:rPr>
                <w:sz w:val="20"/>
              </w:rPr>
              <w:t>Изовка</w:t>
            </w:r>
            <w:proofErr w:type="spellEnd"/>
            <w:r w:rsidRPr="008D4F54">
              <w:rPr>
                <w:sz w:val="20"/>
              </w:rPr>
              <w:t>)  в с. Кожевниково</w:t>
            </w:r>
          </w:p>
        </w:tc>
        <w:tc>
          <w:tcPr>
            <w:tcW w:w="1209" w:type="dxa"/>
          </w:tcPr>
          <w:p w14:paraId="1716788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41B01A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2B1A398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3184,045</w:t>
            </w:r>
          </w:p>
        </w:tc>
        <w:tc>
          <w:tcPr>
            <w:tcW w:w="1276" w:type="dxa"/>
          </w:tcPr>
          <w:p w14:paraId="281CF6A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A2F815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B81DF8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069919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3D0238C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Иванов А.В.</w:t>
            </w:r>
          </w:p>
          <w:p w14:paraId="1947E5C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76460C4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7DB9230E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285795E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33</w:t>
            </w:r>
          </w:p>
        </w:tc>
        <w:tc>
          <w:tcPr>
            <w:tcW w:w="2847" w:type="dxa"/>
          </w:tcPr>
          <w:p w14:paraId="758DD819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Ремонт участка автомобильной дороги: ул. Российская (</w:t>
            </w:r>
            <w:proofErr w:type="spellStart"/>
            <w:r w:rsidRPr="008D4F54">
              <w:rPr>
                <w:sz w:val="20"/>
              </w:rPr>
              <w:t>мкр</w:t>
            </w:r>
            <w:proofErr w:type="spellEnd"/>
            <w:r w:rsidRPr="008D4F54">
              <w:rPr>
                <w:sz w:val="20"/>
              </w:rPr>
              <w:t>. "Коммунальный" от ж/д №54 до конца) в с. Кожевниково</w:t>
            </w:r>
          </w:p>
        </w:tc>
        <w:tc>
          <w:tcPr>
            <w:tcW w:w="1209" w:type="dxa"/>
          </w:tcPr>
          <w:p w14:paraId="5DA825D3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BFFB7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5E1F396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851,589</w:t>
            </w:r>
          </w:p>
        </w:tc>
        <w:tc>
          <w:tcPr>
            <w:tcW w:w="1276" w:type="dxa"/>
          </w:tcPr>
          <w:p w14:paraId="6EEA2C8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8BC6BB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5F7D891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E02603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6C315A9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Иванов А.В.</w:t>
            </w:r>
          </w:p>
          <w:p w14:paraId="3C6E545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6FA73C1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79A4AA2C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282D515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44</w:t>
            </w:r>
          </w:p>
        </w:tc>
        <w:tc>
          <w:tcPr>
            <w:tcW w:w="2847" w:type="dxa"/>
          </w:tcPr>
          <w:p w14:paraId="3035705B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Pr="008D4F54">
              <w:rPr>
                <w:sz w:val="20"/>
              </w:rPr>
              <w:t xml:space="preserve">автомобильной дороги: ул. Юбилейная в </w:t>
            </w:r>
            <w:proofErr w:type="spellStart"/>
            <w:r w:rsidRPr="008D4F54">
              <w:rPr>
                <w:sz w:val="20"/>
              </w:rPr>
              <w:t>с.Кожевниково</w:t>
            </w:r>
            <w:proofErr w:type="spellEnd"/>
          </w:p>
        </w:tc>
        <w:tc>
          <w:tcPr>
            <w:tcW w:w="1209" w:type="dxa"/>
          </w:tcPr>
          <w:p w14:paraId="0D2411D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BCD93E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58B048E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1086,43</w:t>
            </w:r>
          </w:p>
        </w:tc>
        <w:tc>
          <w:tcPr>
            <w:tcW w:w="1276" w:type="dxa"/>
          </w:tcPr>
          <w:p w14:paraId="7DEAB2E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FDDCC4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AF214D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41712B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6434D0F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Иванов А.В.</w:t>
            </w:r>
          </w:p>
          <w:p w14:paraId="5941643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3CADFBE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01C3100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D21461B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55</w:t>
            </w:r>
          </w:p>
        </w:tc>
        <w:tc>
          <w:tcPr>
            <w:tcW w:w="2847" w:type="dxa"/>
          </w:tcPr>
          <w:p w14:paraId="408B57D8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автомобильной дороги: ул. Молодежная в </w:t>
            </w:r>
            <w:proofErr w:type="spellStart"/>
            <w:r w:rsidRPr="008D4F54">
              <w:rPr>
                <w:sz w:val="20"/>
              </w:rPr>
              <w:t>с.Кожевниково</w:t>
            </w:r>
            <w:proofErr w:type="spellEnd"/>
          </w:p>
        </w:tc>
        <w:tc>
          <w:tcPr>
            <w:tcW w:w="1209" w:type="dxa"/>
          </w:tcPr>
          <w:p w14:paraId="3CB5D1BC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3BF217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64C3193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———</w:t>
            </w:r>
          </w:p>
        </w:tc>
        <w:tc>
          <w:tcPr>
            <w:tcW w:w="1276" w:type="dxa"/>
          </w:tcPr>
          <w:p w14:paraId="2BAA7FE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6F8F07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1806,75491</w:t>
            </w:r>
          </w:p>
        </w:tc>
        <w:tc>
          <w:tcPr>
            <w:tcW w:w="850" w:type="dxa"/>
          </w:tcPr>
          <w:p w14:paraId="572D1C1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89C17B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1746B48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Иванов А.В.</w:t>
            </w:r>
          </w:p>
          <w:p w14:paraId="0E87776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7DFD842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ИСПОЛНЕНО</w:t>
            </w:r>
          </w:p>
        </w:tc>
      </w:tr>
      <w:tr w:rsidR="00BF0587" w14:paraId="49BF69B0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349AF63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16</w:t>
            </w:r>
          </w:p>
        </w:tc>
        <w:tc>
          <w:tcPr>
            <w:tcW w:w="2847" w:type="dxa"/>
          </w:tcPr>
          <w:p w14:paraId="2CDA253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автомобильной дороги: пер. Подгорный в </w:t>
            </w:r>
            <w:proofErr w:type="spellStart"/>
            <w:r w:rsidRPr="008D4F54">
              <w:rPr>
                <w:sz w:val="20"/>
              </w:rPr>
              <w:t>с.Кожевниково</w:t>
            </w:r>
            <w:proofErr w:type="spellEnd"/>
          </w:p>
        </w:tc>
        <w:tc>
          <w:tcPr>
            <w:tcW w:w="1209" w:type="dxa"/>
          </w:tcPr>
          <w:p w14:paraId="47D25498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B042C19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1A1CB5F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606,102</w:t>
            </w:r>
          </w:p>
        </w:tc>
        <w:tc>
          <w:tcPr>
            <w:tcW w:w="1276" w:type="dxa"/>
          </w:tcPr>
          <w:p w14:paraId="5A7D9A5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F981FF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A0EADA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027D91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63C0653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Иванов А.В.</w:t>
            </w:r>
          </w:p>
          <w:p w14:paraId="66F8576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603E1BD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34C298CD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F466991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17</w:t>
            </w:r>
          </w:p>
        </w:tc>
        <w:tc>
          <w:tcPr>
            <w:tcW w:w="2847" w:type="dxa"/>
          </w:tcPr>
          <w:p w14:paraId="5B4CB757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Установка дорожного знака «Ограничение движение» на время проведения Ярмарки выходного дня</w:t>
            </w:r>
          </w:p>
        </w:tc>
        <w:tc>
          <w:tcPr>
            <w:tcW w:w="1209" w:type="dxa"/>
          </w:tcPr>
          <w:p w14:paraId="29227261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8AAAB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47C2E5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_____</w:t>
            </w:r>
          </w:p>
        </w:tc>
        <w:tc>
          <w:tcPr>
            <w:tcW w:w="1276" w:type="dxa"/>
          </w:tcPr>
          <w:p w14:paraId="1AE379C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3C30FE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D46A1A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9B48A7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E30C84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Кучер В.В.</w:t>
            </w:r>
          </w:p>
        </w:tc>
        <w:tc>
          <w:tcPr>
            <w:tcW w:w="2277" w:type="dxa"/>
          </w:tcPr>
          <w:p w14:paraId="4081205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7DF0863C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86CB93B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6E0ACE38" w14:textId="77777777" w:rsidR="00BF0587" w:rsidRPr="008D4F54" w:rsidRDefault="00BF0587" w:rsidP="00E31ADF">
            <w:pPr>
              <w:ind w:firstLine="0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Округ № 3</w:t>
            </w:r>
          </w:p>
          <w:p w14:paraId="2F96269E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(</w:t>
            </w:r>
            <w:proofErr w:type="spellStart"/>
            <w:r w:rsidRPr="008D4F54">
              <w:rPr>
                <w:sz w:val="20"/>
              </w:rPr>
              <w:t>Чилинское</w:t>
            </w:r>
            <w:proofErr w:type="spellEnd"/>
            <w:r w:rsidRPr="008D4F54">
              <w:rPr>
                <w:sz w:val="20"/>
              </w:rPr>
              <w:t>, Вороновское)</w:t>
            </w:r>
          </w:p>
        </w:tc>
        <w:tc>
          <w:tcPr>
            <w:tcW w:w="1209" w:type="dxa"/>
          </w:tcPr>
          <w:p w14:paraId="2E544102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14EB9B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38D44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334F71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1F92AD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EEC638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DB1FB9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00DC4B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5B4194A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1B09054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0F5A9526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11</w:t>
            </w:r>
          </w:p>
        </w:tc>
        <w:tc>
          <w:tcPr>
            <w:tcW w:w="2847" w:type="dxa"/>
          </w:tcPr>
          <w:p w14:paraId="21189545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Установка станции водоочистки </w:t>
            </w:r>
            <w:proofErr w:type="spellStart"/>
            <w:r w:rsidRPr="008D4F54">
              <w:rPr>
                <w:sz w:val="20"/>
              </w:rPr>
              <w:t>с.Батурино</w:t>
            </w:r>
            <w:proofErr w:type="spellEnd"/>
          </w:p>
        </w:tc>
        <w:tc>
          <w:tcPr>
            <w:tcW w:w="1209" w:type="dxa"/>
          </w:tcPr>
          <w:p w14:paraId="47232FF6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BF3DD8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86C38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E09294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0816AF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1FF0C42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2A281E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5F5F7F4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6DA264F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Паршина Г.В.</w:t>
            </w:r>
          </w:p>
        </w:tc>
        <w:tc>
          <w:tcPr>
            <w:tcW w:w="2277" w:type="dxa"/>
          </w:tcPr>
          <w:p w14:paraId="0A091F78" w14:textId="77777777" w:rsidR="00BF0587" w:rsidRPr="00B033B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B033B1">
              <w:rPr>
                <w:b/>
                <w:bCs/>
                <w:sz w:val="20"/>
              </w:rPr>
              <w:t xml:space="preserve">Станцию не установят. Губернаторская программа «Чистая вода» не реализуется с 2021 года. </w:t>
            </w:r>
          </w:p>
        </w:tc>
      </w:tr>
      <w:tr w:rsidR="00BF0587" w14:paraId="4AAECE27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41B4D1B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12</w:t>
            </w:r>
          </w:p>
        </w:tc>
        <w:tc>
          <w:tcPr>
            <w:tcW w:w="2847" w:type="dxa"/>
          </w:tcPr>
          <w:p w14:paraId="6669CB04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Pr="008D4F54">
              <w:rPr>
                <w:sz w:val="20"/>
              </w:rPr>
              <w:t xml:space="preserve">участка автомобильной дороги из </w:t>
            </w:r>
            <w:r w:rsidRPr="008D4F54">
              <w:rPr>
                <w:sz w:val="20"/>
              </w:rPr>
              <w:lastRenderedPageBreak/>
              <w:t>асфальтобетона: ул. 2 Пятилетка (от ул. Карла Маркса до ул. Уткина) в с. Вороново</w:t>
            </w:r>
          </w:p>
        </w:tc>
        <w:tc>
          <w:tcPr>
            <w:tcW w:w="1209" w:type="dxa"/>
          </w:tcPr>
          <w:p w14:paraId="039E39DD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1E8BDB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76E82FB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3047,893</w:t>
            </w:r>
          </w:p>
        </w:tc>
        <w:tc>
          <w:tcPr>
            <w:tcW w:w="1276" w:type="dxa"/>
          </w:tcPr>
          <w:p w14:paraId="447B738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F0C834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E14DDD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1901B0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06AFBF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63522EB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Прокопенко С.Н.</w:t>
            </w:r>
          </w:p>
        </w:tc>
        <w:tc>
          <w:tcPr>
            <w:tcW w:w="2277" w:type="dxa"/>
          </w:tcPr>
          <w:p w14:paraId="62D619F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49584883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F279B91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13</w:t>
            </w:r>
          </w:p>
        </w:tc>
        <w:tc>
          <w:tcPr>
            <w:tcW w:w="2847" w:type="dxa"/>
          </w:tcPr>
          <w:p w14:paraId="1D87C4A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Ремонт участ</w:t>
            </w:r>
            <w:r>
              <w:rPr>
                <w:sz w:val="20"/>
              </w:rPr>
              <w:t>ка автомобильной дороги из ГПС:</w:t>
            </w:r>
            <w:r w:rsidRPr="008D4F54">
              <w:rPr>
                <w:sz w:val="20"/>
              </w:rPr>
              <w:t xml:space="preserve"> ул. Коммунистическая (от начала до ж/д № </w:t>
            </w:r>
            <w:r>
              <w:rPr>
                <w:sz w:val="20"/>
              </w:rPr>
              <w:t>35</w:t>
            </w:r>
            <w:r w:rsidRPr="008D4F54">
              <w:rPr>
                <w:sz w:val="20"/>
              </w:rPr>
              <w:t xml:space="preserve">) в </w:t>
            </w:r>
            <w:proofErr w:type="spellStart"/>
            <w:r w:rsidRPr="008D4F54">
              <w:rPr>
                <w:sz w:val="20"/>
              </w:rPr>
              <w:t>с.Батурино</w:t>
            </w:r>
            <w:proofErr w:type="spellEnd"/>
          </w:p>
        </w:tc>
        <w:tc>
          <w:tcPr>
            <w:tcW w:w="1209" w:type="dxa"/>
          </w:tcPr>
          <w:p w14:paraId="7C8FC5E7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A8389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7A8EB9B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1615,218</w:t>
            </w:r>
          </w:p>
        </w:tc>
        <w:tc>
          <w:tcPr>
            <w:tcW w:w="1276" w:type="dxa"/>
          </w:tcPr>
          <w:p w14:paraId="50776D4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0A942A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86E90B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4B21E4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5040A8A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5B92786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Паршина Г.В.</w:t>
            </w:r>
          </w:p>
        </w:tc>
        <w:tc>
          <w:tcPr>
            <w:tcW w:w="2277" w:type="dxa"/>
          </w:tcPr>
          <w:p w14:paraId="1D22565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7942BA5D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AE2A6CD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14</w:t>
            </w:r>
          </w:p>
        </w:tc>
        <w:tc>
          <w:tcPr>
            <w:tcW w:w="2847" w:type="dxa"/>
          </w:tcPr>
          <w:p w14:paraId="4425DED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Ремонт участк</w:t>
            </w:r>
            <w:r>
              <w:rPr>
                <w:sz w:val="20"/>
              </w:rPr>
              <w:t xml:space="preserve">а автомобильной дороги из ГПС: </w:t>
            </w:r>
            <w:r w:rsidRPr="008D4F54">
              <w:rPr>
                <w:sz w:val="20"/>
              </w:rPr>
              <w:t>ул. Ок</w:t>
            </w:r>
            <w:r>
              <w:rPr>
                <w:sz w:val="20"/>
              </w:rPr>
              <w:t>тябрьская (от начала до ж/д № 9</w:t>
            </w:r>
            <w:r w:rsidRPr="008D4F54">
              <w:rPr>
                <w:sz w:val="20"/>
              </w:rPr>
              <w:t>) в с. Батурино</w:t>
            </w:r>
          </w:p>
        </w:tc>
        <w:tc>
          <w:tcPr>
            <w:tcW w:w="1209" w:type="dxa"/>
          </w:tcPr>
          <w:p w14:paraId="7BE1B151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C5C75E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2222D92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1615,218</w:t>
            </w:r>
          </w:p>
        </w:tc>
        <w:tc>
          <w:tcPr>
            <w:tcW w:w="1276" w:type="dxa"/>
          </w:tcPr>
          <w:p w14:paraId="2DF2AC8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1D08ED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9043D2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2AB98E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C14A5B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4F25226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Паршина Г.В.</w:t>
            </w:r>
          </w:p>
        </w:tc>
        <w:tc>
          <w:tcPr>
            <w:tcW w:w="2277" w:type="dxa"/>
          </w:tcPr>
          <w:p w14:paraId="5EA4F47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2BEB397B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0FF472C8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15</w:t>
            </w:r>
          </w:p>
        </w:tc>
        <w:tc>
          <w:tcPr>
            <w:tcW w:w="2847" w:type="dxa"/>
          </w:tcPr>
          <w:p w14:paraId="2FE412D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Установка площадки ГТО в </w:t>
            </w:r>
            <w:proofErr w:type="spellStart"/>
            <w:r w:rsidRPr="008D4F54">
              <w:rPr>
                <w:sz w:val="20"/>
              </w:rPr>
              <w:t>с.Базой</w:t>
            </w:r>
            <w:proofErr w:type="spellEnd"/>
          </w:p>
        </w:tc>
        <w:tc>
          <w:tcPr>
            <w:tcW w:w="1209" w:type="dxa"/>
          </w:tcPr>
          <w:p w14:paraId="5BB36DB6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84D462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3BD4715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447,500</w:t>
            </w:r>
          </w:p>
        </w:tc>
        <w:tc>
          <w:tcPr>
            <w:tcW w:w="1276" w:type="dxa"/>
          </w:tcPr>
          <w:p w14:paraId="600D0A3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F4DEA9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1B2DCAC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6C8C3A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1F06C09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Тузиков А.А.</w:t>
            </w:r>
          </w:p>
          <w:p w14:paraId="6116984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Юркин С.В.</w:t>
            </w:r>
          </w:p>
          <w:p w14:paraId="3ADBA8B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Паршина Г.В.</w:t>
            </w:r>
          </w:p>
        </w:tc>
        <w:tc>
          <w:tcPr>
            <w:tcW w:w="2277" w:type="dxa"/>
          </w:tcPr>
          <w:p w14:paraId="17E449A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3CE2581F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7A08F008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16</w:t>
            </w:r>
          </w:p>
        </w:tc>
        <w:tc>
          <w:tcPr>
            <w:tcW w:w="2847" w:type="dxa"/>
          </w:tcPr>
          <w:p w14:paraId="43ED66A1" w14:textId="77777777" w:rsidR="00BF0587" w:rsidRPr="00EF5F1A" w:rsidRDefault="00BF0587" w:rsidP="00E31ADF">
            <w:pPr>
              <w:ind w:firstLine="0"/>
              <w:rPr>
                <w:sz w:val="20"/>
              </w:rPr>
            </w:pPr>
            <w:r w:rsidRPr="00EF5F1A">
              <w:rPr>
                <w:sz w:val="20"/>
              </w:rPr>
              <w:t>Организация регулярных автобусных рейсов (перевозка пассажиров)</w:t>
            </w:r>
          </w:p>
        </w:tc>
        <w:tc>
          <w:tcPr>
            <w:tcW w:w="1209" w:type="dxa"/>
          </w:tcPr>
          <w:p w14:paraId="058714EB" w14:textId="77777777" w:rsidR="00BF0587" w:rsidRPr="00EF5F1A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A3A3A76" w14:textId="77777777" w:rsidR="00BF0587" w:rsidRPr="00EF5F1A" w:rsidRDefault="00BF0587" w:rsidP="00E31ADF">
            <w:pPr>
              <w:ind w:firstLine="0"/>
              <w:rPr>
                <w:sz w:val="20"/>
              </w:rPr>
            </w:pPr>
            <w:r w:rsidRPr="00EF5F1A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16E1987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7A2A74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5F93D4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5B0430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609326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59DF436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Емельянова Т.А.</w:t>
            </w:r>
          </w:p>
          <w:p w14:paraId="6528AF4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64D9758F" w14:textId="77777777" w:rsidR="00BF0587" w:rsidRPr="008D4F54" w:rsidRDefault="00BF0587" w:rsidP="00E31ADF">
            <w:pPr>
              <w:suppressAutoHyphens/>
              <w:ind w:firstLine="23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ИСПОЛНЕНО. Администрация Кожевниковского района заключила договор (контракт) на оказание услуг по перевозке пассажиров по муниципальным маршрутам Кожевниковского района с ЗАО «Шег</w:t>
            </w:r>
            <w:r>
              <w:rPr>
                <w:b/>
                <w:sz w:val="20"/>
              </w:rPr>
              <w:t>арское АТП». На текущую дату</w:t>
            </w:r>
            <w:r w:rsidRPr="008D4F54">
              <w:rPr>
                <w:b/>
                <w:sz w:val="20"/>
              </w:rPr>
              <w:t xml:space="preserve"> на территории Кожевниковского района 4 маршрута:</w:t>
            </w:r>
          </w:p>
          <w:p w14:paraId="057FDA53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14E760CC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 xml:space="preserve">2.Кожевниково – </w:t>
            </w:r>
            <w:proofErr w:type="spellStart"/>
            <w:r w:rsidRPr="008D4F54">
              <w:rPr>
                <w:b/>
                <w:sz w:val="20"/>
              </w:rPr>
              <w:t>Борзуновка</w:t>
            </w:r>
            <w:proofErr w:type="spellEnd"/>
            <w:r w:rsidRPr="008D4F54">
              <w:rPr>
                <w:b/>
                <w:sz w:val="20"/>
              </w:rPr>
              <w:t xml:space="preserve"> – Кожевниково;</w:t>
            </w:r>
          </w:p>
          <w:p w14:paraId="0B791FE5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3.Муллова – Хмелевка – Кожевниково;</w:t>
            </w:r>
          </w:p>
          <w:p w14:paraId="40C946FE" w14:textId="77777777" w:rsidR="00BF0587" w:rsidRPr="008D4F54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 xml:space="preserve">4.Кожевниково – </w:t>
            </w:r>
            <w:proofErr w:type="spellStart"/>
            <w:r w:rsidRPr="008D4F54">
              <w:rPr>
                <w:b/>
                <w:sz w:val="20"/>
              </w:rPr>
              <w:t>Десятово</w:t>
            </w:r>
            <w:proofErr w:type="spellEnd"/>
            <w:r w:rsidRPr="008D4F54">
              <w:rPr>
                <w:b/>
                <w:sz w:val="20"/>
              </w:rPr>
              <w:t xml:space="preserve"> – Кожевниково.</w:t>
            </w:r>
          </w:p>
          <w:p w14:paraId="04B55DF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016B3C7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25B681D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lastRenderedPageBreak/>
              <w:t>17</w:t>
            </w:r>
          </w:p>
        </w:tc>
        <w:tc>
          <w:tcPr>
            <w:tcW w:w="2847" w:type="dxa"/>
          </w:tcPr>
          <w:p w14:paraId="17B60BFC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Организация работ по укреплению берега ул. Советская (под угрозой дом и спуск к реке) в с. Батурино</w:t>
            </w:r>
          </w:p>
        </w:tc>
        <w:tc>
          <w:tcPr>
            <w:tcW w:w="1209" w:type="dxa"/>
          </w:tcPr>
          <w:p w14:paraId="3DF68828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5D2368E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14:paraId="5C83BF2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5480AC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7D2AAE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51,180</w:t>
            </w:r>
          </w:p>
        </w:tc>
        <w:tc>
          <w:tcPr>
            <w:tcW w:w="850" w:type="dxa"/>
          </w:tcPr>
          <w:p w14:paraId="67F2DFE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B85143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6B652D4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 Паршина Г.В.</w:t>
            </w:r>
          </w:p>
        </w:tc>
        <w:tc>
          <w:tcPr>
            <w:tcW w:w="2277" w:type="dxa"/>
          </w:tcPr>
          <w:p w14:paraId="2387496D" w14:textId="77777777" w:rsidR="00BF0587" w:rsidRDefault="00BF0587" w:rsidP="00E31ADF">
            <w:pPr>
              <w:ind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ИСПОЛНЕНО ЧАСТИЧНО.</w:t>
            </w:r>
          </w:p>
          <w:p w14:paraId="18189079" w14:textId="77777777" w:rsidR="00BF0587" w:rsidRPr="009E222D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9E222D">
              <w:rPr>
                <w:b/>
                <w:bCs/>
                <w:sz w:val="20"/>
              </w:rPr>
              <w:t xml:space="preserve"> В 2024 году проведены работы по отсыпке щебнем (20 тонн) </w:t>
            </w:r>
          </w:p>
        </w:tc>
      </w:tr>
      <w:tr w:rsidR="00BF0587" w14:paraId="7E496129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09FA5D4C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18</w:t>
            </w:r>
          </w:p>
        </w:tc>
        <w:tc>
          <w:tcPr>
            <w:tcW w:w="2847" w:type="dxa"/>
          </w:tcPr>
          <w:p w14:paraId="64D9E07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Организация устойчивой сотовой связи в</w:t>
            </w:r>
            <w:r w:rsidRPr="008D4F54">
              <w:rPr>
                <w:sz w:val="20"/>
              </w:rPr>
              <w:t xml:space="preserve"> д. </w:t>
            </w:r>
            <w:proofErr w:type="spellStart"/>
            <w:r w:rsidRPr="008D4F54">
              <w:rPr>
                <w:sz w:val="20"/>
              </w:rPr>
              <w:t>Волкодаевка</w:t>
            </w:r>
            <w:proofErr w:type="spellEnd"/>
            <w:r w:rsidRPr="008D4F54">
              <w:rPr>
                <w:sz w:val="20"/>
              </w:rPr>
              <w:t>.</w:t>
            </w:r>
          </w:p>
        </w:tc>
        <w:tc>
          <w:tcPr>
            <w:tcW w:w="1209" w:type="dxa"/>
          </w:tcPr>
          <w:p w14:paraId="1584E886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D909C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14:paraId="6F594B3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FA69B9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5AB2B2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52A314F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56912F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3B0A4F0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 </w:t>
            </w:r>
          </w:p>
          <w:p w14:paraId="15866E3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Прокопенко С.Н.</w:t>
            </w:r>
          </w:p>
        </w:tc>
        <w:tc>
          <w:tcPr>
            <w:tcW w:w="2277" w:type="dxa"/>
          </w:tcPr>
          <w:p w14:paraId="613F60C3" w14:textId="77777777" w:rsidR="00BF0587" w:rsidRDefault="00BF0587" w:rsidP="00E31ADF">
            <w:pPr>
              <w:ind w:firstLine="85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  <w:p w14:paraId="577013CC" w14:textId="77777777" w:rsidR="00BF0587" w:rsidRPr="009E222D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9E222D">
              <w:rPr>
                <w:b/>
                <w:bCs/>
                <w:sz w:val="20"/>
              </w:rPr>
              <w:t xml:space="preserve"> В 2023 году участвовали в цифровой программе «Устранение цифрового неравенства и установке полноценной базовой станции сотового оператора «Т2». </w:t>
            </w:r>
          </w:p>
          <w:p w14:paraId="01B455B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9E222D">
              <w:rPr>
                <w:b/>
                <w:bCs/>
                <w:sz w:val="20"/>
              </w:rPr>
              <w:t xml:space="preserve">Вышка установлена. В декабре </w:t>
            </w:r>
            <w:r>
              <w:rPr>
                <w:b/>
                <w:bCs/>
                <w:sz w:val="20"/>
              </w:rPr>
              <w:t>2024 г. должны подключить</w:t>
            </w:r>
          </w:p>
        </w:tc>
      </w:tr>
      <w:tr w:rsidR="00BF0587" w14:paraId="27AC5B14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6021629F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29</w:t>
            </w:r>
          </w:p>
        </w:tc>
        <w:tc>
          <w:tcPr>
            <w:tcW w:w="2847" w:type="dxa"/>
          </w:tcPr>
          <w:p w14:paraId="7BD160EC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Ремонт фасада здания МКОУК КМЦСК «Вороновский сельский Дом Культуры»</w:t>
            </w:r>
          </w:p>
        </w:tc>
        <w:tc>
          <w:tcPr>
            <w:tcW w:w="1209" w:type="dxa"/>
          </w:tcPr>
          <w:p w14:paraId="2A8044E8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E045D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57E3D62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2200,0</w:t>
            </w:r>
          </w:p>
        </w:tc>
        <w:tc>
          <w:tcPr>
            <w:tcW w:w="1276" w:type="dxa"/>
          </w:tcPr>
          <w:p w14:paraId="5A9B142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A60ACF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9D7DA7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8E5E30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164423F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Юркин С.В.</w:t>
            </w:r>
          </w:p>
        </w:tc>
        <w:tc>
          <w:tcPr>
            <w:tcW w:w="2277" w:type="dxa"/>
          </w:tcPr>
          <w:p w14:paraId="4F23B38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41F08268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1A2ED7D9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121B618C" w14:textId="77777777" w:rsidR="00BF0587" w:rsidRPr="008D4F54" w:rsidRDefault="00BF0587" w:rsidP="00E31ADF">
            <w:pPr>
              <w:rPr>
                <w:sz w:val="20"/>
              </w:rPr>
            </w:pPr>
            <w:r w:rsidRPr="008D4F54">
              <w:rPr>
                <w:b/>
                <w:sz w:val="20"/>
              </w:rPr>
              <w:t>Округ № 4</w:t>
            </w:r>
            <w:r w:rsidRPr="008D4F54">
              <w:rPr>
                <w:sz w:val="20"/>
              </w:rPr>
              <w:t xml:space="preserve"> (</w:t>
            </w:r>
            <w:proofErr w:type="spellStart"/>
            <w:r w:rsidRPr="008D4F54">
              <w:rPr>
                <w:sz w:val="20"/>
              </w:rPr>
              <w:t>Песочнодубровское</w:t>
            </w:r>
            <w:proofErr w:type="spellEnd"/>
            <w:r w:rsidRPr="008D4F54">
              <w:rPr>
                <w:sz w:val="20"/>
              </w:rPr>
              <w:t xml:space="preserve">, </w:t>
            </w:r>
            <w:proofErr w:type="spellStart"/>
            <w:r w:rsidRPr="008D4F54">
              <w:rPr>
                <w:sz w:val="20"/>
              </w:rPr>
              <w:t>Староювалинское</w:t>
            </w:r>
            <w:proofErr w:type="spellEnd"/>
            <w:r w:rsidRPr="008D4F54">
              <w:rPr>
                <w:sz w:val="20"/>
              </w:rPr>
              <w:t>)</w:t>
            </w:r>
          </w:p>
        </w:tc>
        <w:tc>
          <w:tcPr>
            <w:tcW w:w="1209" w:type="dxa"/>
          </w:tcPr>
          <w:p w14:paraId="3F79F6CD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FDE021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8C1AA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BE7F34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C6DC15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99FF84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905BB4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BEE5EB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02B3AC9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04EEB567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2C7A50D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21</w:t>
            </w:r>
          </w:p>
        </w:tc>
        <w:tc>
          <w:tcPr>
            <w:tcW w:w="2847" w:type="dxa"/>
          </w:tcPr>
          <w:p w14:paraId="0013C954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участка автомобильной дороги из асфальтобетона: ул. Советская (от ж/д. № 58 до «Переулок от ул. Советской до ул. Молодежной») </w:t>
            </w:r>
            <w:proofErr w:type="spellStart"/>
            <w:r w:rsidRPr="008D4F54">
              <w:rPr>
                <w:sz w:val="20"/>
              </w:rPr>
              <w:t>с.Хмелевка</w:t>
            </w:r>
            <w:proofErr w:type="spellEnd"/>
          </w:p>
        </w:tc>
        <w:tc>
          <w:tcPr>
            <w:tcW w:w="1209" w:type="dxa"/>
          </w:tcPr>
          <w:p w14:paraId="121F5AA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7E6A3C5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4625ACE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2934,086</w:t>
            </w:r>
          </w:p>
        </w:tc>
        <w:tc>
          <w:tcPr>
            <w:tcW w:w="1276" w:type="dxa"/>
          </w:tcPr>
          <w:p w14:paraId="2E66F69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F0F663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CD1E20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AD9761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394561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1CB8060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Архипова Т.В.</w:t>
            </w:r>
          </w:p>
        </w:tc>
        <w:tc>
          <w:tcPr>
            <w:tcW w:w="2277" w:type="dxa"/>
          </w:tcPr>
          <w:p w14:paraId="5ACCFC0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55CB1B5E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4B1DDC0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22</w:t>
            </w:r>
          </w:p>
        </w:tc>
        <w:tc>
          <w:tcPr>
            <w:tcW w:w="2847" w:type="dxa"/>
          </w:tcPr>
          <w:p w14:paraId="4694E478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участка автомобильной дороги: ул. Новая (от ж/д № 71 до ул. Центральной), </w:t>
            </w:r>
            <w:proofErr w:type="spellStart"/>
            <w:r w:rsidRPr="008D4F54">
              <w:rPr>
                <w:sz w:val="20"/>
              </w:rPr>
              <w:t>д.Муллова</w:t>
            </w:r>
            <w:proofErr w:type="spellEnd"/>
          </w:p>
        </w:tc>
        <w:tc>
          <w:tcPr>
            <w:tcW w:w="1209" w:type="dxa"/>
          </w:tcPr>
          <w:p w14:paraId="590DA1A4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FEE671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  <w:vMerge w:val="restart"/>
          </w:tcPr>
          <w:p w14:paraId="1FDB836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  <w:p w14:paraId="434CADC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  <w:p w14:paraId="6FB2ACD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1700,385</w:t>
            </w:r>
          </w:p>
        </w:tc>
        <w:tc>
          <w:tcPr>
            <w:tcW w:w="1276" w:type="dxa"/>
          </w:tcPr>
          <w:p w14:paraId="349C906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55C04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61DCBB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01E4D3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584B68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0F5B55C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Степанов В.Н.</w:t>
            </w:r>
          </w:p>
        </w:tc>
        <w:tc>
          <w:tcPr>
            <w:tcW w:w="2277" w:type="dxa"/>
          </w:tcPr>
          <w:p w14:paraId="3DF75D8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238A121D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6BE5C880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23</w:t>
            </w:r>
          </w:p>
        </w:tc>
        <w:tc>
          <w:tcPr>
            <w:tcW w:w="2847" w:type="dxa"/>
          </w:tcPr>
          <w:p w14:paraId="6949D128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участка автомобильной дороги: ул. Центральная (от н/з №21 до ж/д №39) </w:t>
            </w:r>
            <w:proofErr w:type="spellStart"/>
            <w:r w:rsidRPr="008D4F54">
              <w:rPr>
                <w:sz w:val="20"/>
              </w:rPr>
              <w:t>д.Муллова</w:t>
            </w:r>
            <w:proofErr w:type="spellEnd"/>
          </w:p>
        </w:tc>
        <w:tc>
          <w:tcPr>
            <w:tcW w:w="1209" w:type="dxa"/>
          </w:tcPr>
          <w:p w14:paraId="4FE9D2B5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45482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  <w:vMerge/>
          </w:tcPr>
          <w:p w14:paraId="74EE480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44D128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BCD6A1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26BB71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95CCDA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184AF5C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0EC4D42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Степанов В.Н.</w:t>
            </w:r>
          </w:p>
        </w:tc>
        <w:tc>
          <w:tcPr>
            <w:tcW w:w="2277" w:type="dxa"/>
          </w:tcPr>
          <w:p w14:paraId="300AA5D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51976D09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02E59B8F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24</w:t>
            </w:r>
          </w:p>
        </w:tc>
        <w:tc>
          <w:tcPr>
            <w:tcW w:w="2847" w:type="dxa"/>
          </w:tcPr>
          <w:p w14:paraId="3D8D7931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Организация регулярных автобусных рейсов (перевозка пассажиров)</w:t>
            </w:r>
          </w:p>
        </w:tc>
        <w:tc>
          <w:tcPr>
            <w:tcW w:w="1209" w:type="dxa"/>
          </w:tcPr>
          <w:p w14:paraId="776F2823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E63C7A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54EFB5D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B1F3D3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87D21F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38D655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275753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F1E010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Емельянова Т.А.</w:t>
            </w:r>
          </w:p>
          <w:p w14:paraId="4D19C7F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71198D45" w14:textId="77777777" w:rsidR="00BF0587" w:rsidRPr="008D4F54" w:rsidRDefault="00BF0587" w:rsidP="00E31ADF">
            <w:pPr>
              <w:suppressAutoHyphens/>
              <w:ind w:firstLine="23"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 xml:space="preserve">ИСПОЛНЕНО. Администрация Кожевниковского района заключила </w:t>
            </w:r>
            <w:r w:rsidRPr="008D4F54">
              <w:rPr>
                <w:b/>
                <w:sz w:val="20"/>
              </w:rPr>
              <w:lastRenderedPageBreak/>
              <w:t>договор (контракт) на оказание услуг по перевозке пассажиров по муниципальным маршрутам Кожевниковского района с ЗАО «Шег</w:t>
            </w:r>
            <w:r>
              <w:rPr>
                <w:b/>
                <w:sz w:val="20"/>
              </w:rPr>
              <w:t>арское АТП». На текущую дату</w:t>
            </w:r>
            <w:r w:rsidRPr="008D4F54">
              <w:rPr>
                <w:b/>
                <w:sz w:val="20"/>
              </w:rPr>
              <w:t xml:space="preserve"> на территории Кожевниковского района 4 маршрута:</w:t>
            </w:r>
          </w:p>
          <w:p w14:paraId="7C4D8CE5" w14:textId="77777777" w:rsidR="00BF0587" w:rsidRPr="008D4F54" w:rsidRDefault="00BF0587" w:rsidP="00E31ADF">
            <w:pPr>
              <w:suppressAutoHyphens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46231EB5" w14:textId="77777777" w:rsidR="00BF0587" w:rsidRPr="008D4F54" w:rsidRDefault="00BF0587" w:rsidP="00E31ADF">
            <w:pPr>
              <w:suppressAutoHyphens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 xml:space="preserve">2.Кожевниково – </w:t>
            </w:r>
            <w:proofErr w:type="spellStart"/>
            <w:r w:rsidRPr="008D4F54">
              <w:rPr>
                <w:b/>
                <w:sz w:val="20"/>
              </w:rPr>
              <w:t>Борзуновка</w:t>
            </w:r>
            <w:proofErr w:type="spellEnd"/>
            <w:r w:rsidRPr="008D4F54">
              <w:rPr>
                <w:b/>
                <w:sz w:val="20"/>
              </w:rPr>
              <w:t xml:space="preserve"> – Кожевниково;</w:t>
            </w:r>
          </w:p>
          <w:p w14:paraId="4C5DE6C9" w14:textId="77777777" w:rsidR="00BF0587" w:rsidRPr="008D4F54" w:rsidRDefault="00BF0587" w:rsidP="00E31ADF">
            <w:pPr>
              <w:suppressAutoHyphens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3.Муллова – Хмелевка – Кожевниково;</w:t>
            </w:r>
          </w:p>
          <w:p w14:paraId="496B8F7A" w14:textId="77777777" w:rsidR="00BF0587" w:rsidRPr="008D4F54" w:rsidRDefault="00BF0587" w:rsidP="00E31ADF">
            <w:pPr>
              <w:suppressAutoHyphens/>
              <w:jc w:val="both"/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 xml:space="preserve">4.Кожевниково – </w:t>
            </w:r>
            <w:proofErr w:type="spellStart"/>
            <w:r w:rsidRPr="008D4F54">
              <w:rPr>
                <w:b/>
                <w:sz w:val="20"/>
              </w:rPr>
              <w:t>Десятово</w:t>
            </w:r>
            <w:proofErr w:type="spellEnd"/>
            <w:r w:rsidRPr="008D4F54">
              <w:rPr>
                <w:b/>
                <w:sz w:val="20"/>
              </w:rPr>
              <w:t xml:space="preserve"> – Кожевниково.</w:t>
            </w:r>
          </w:p>
          <w:p w14:paraId="3E6C08B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2B68A397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93EC537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lastRenderedPageBreak/>
              <w:t>25</w:t>
            </w:r>
          </w:p>
        </w:tc>
        <w:tc>
          <w:tcPr>
            <w:tcW w:w="2847" w:type="dxa"/>
          </w:tcPr>
          <w:p w14:paraId="3820ABBE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Организация регулярной сотовой связи в с. </w:t>
            </w:r>
            <w:proofErr w:type="spellStart"/>
            <w:r w:rsidRPr="008D4F54">
              <w:rPr>
                <w:sz w:val="20"/>
              </w:rPr>
              <w:t>Аптала</w:t>
            </w:r>
            <w:proofErr w:type="spellEnd"/>
            <w:r w:rsidRPr="008D4F54">
              <w:rPr>
                <w:sz w:val="20"/>
              </w:rPr>
              <w:t xml:space="preserve">, с. Хмелевка, с. </w:t>
            </w:r>
            <w:proofErr w:type="spellStart"/>
            <w:r w:rsidRPr="008D4F54">
              <w:rPr>
                <w:sz w:val="20"/>
              </w:rPr>
              <w:t>Елгай</w:t>
            </w:r>
            <w:proofErr w:type="spellEnd"/>
          </w:p>
        </w:tc>
        <w:tc>
          <w:tcPr>
            <w:tcW w:w="1209" w:type="dxa"/>
          </w:tcPr>
          <w:p w14:paraId="58696CEB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84457E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706ACF9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CAB6F89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4 296 000,00 р.</w:t>
            </w:r>
          </w:p>
        </w:tc>
        <w:tc>
          <w:tcPr>
            <w:tcW w:w="1276" w:type="dxa"/>
          </w:tcPr>
          <w:p w14:paraId="67E2A8E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7D772A8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FA7006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24C7C31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 Архипова Т.В.</w:t>
            </w:r>
          </w:p>
        </w:tc>
        <w:tc>
          <w:tcPr>
            <w:tcW w:w="2277" w:type="dxa"/>
          </w:tcPr>
          <w:p w14:paraId="1E94285E" w14:textId="77777777" w:rsidR="00BF0587" w:rsidRDefault="00BF0587" w:rsidP="00E31ADF">
            <w:pPr>
              <w:ind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ИСПОЛНЕНО</w:t>
            </w:r>
          </w:p>
          <w:p w14:paraId="34DD5DE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 xml:space="preserve"> в 2023 г</w:t>
            </w:r>
            <w:r>
              <w:rPr>
                <w:b/>
                <w:bCs/>
                <w:sz w:val="20"/>
              </w:rPr>
              <w:t>. п</w:t>
            </w:r>
            <w:r w:rsidRPr="008D4F54">
              <w:rPr>
                <w:b/>
                <w:bCs/>
                <w:sz w:val="20"/>
              </w:rPr>
              <w:t>о программе «Устранение цифрового неравенства»</w:t>
            </w:r>
          </w:p>
        </w:tc>
      </w:tr>
      <w:tr w:rsidR="00BF0587" w14:paraId="143B7F4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68589991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26</w:t>
            </w:r>
          </w:p>
        </w:tc>
        <w:tc>
          <w:tcPr>
            <w:tcW w:w="2847" w:type="dxa"/>
          </w:tcPr>
          <w:p w14:paraId="2A0834FB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Организация регулярной медицинской помощи</w:t>
            </w:r>
          </w:p>
        </w:tc>
        <w:tc>
          <w:tcPr>
            <w:tcW w:w="1209" w:type="dxa"/>
          </w:tcPr>
          <w:p w14:paraId="17E54AD7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74E2C9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92D1A3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25306E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63D50E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9552DC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3C9C17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3E100FC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Тузиков А.А.</w:t>
            </w:r>
          </w:p>
          <w:p w14:paraId="093B2B4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3DF8FE2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В работе, врача нет, в связи с отсутствием специалистов</w:t>
            </w:r>
          </w:p>
        </w:tc>
      </w:tr>
      <w:tr w:rsidR="00BF0587" w14:paraId="6BD07AD2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98DACF7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27</w:t>
            </w:r>
          </w:p>
        </w:tc>
        <w:tc>
          <w:tcPr>
            <w:tcW w:w="2847" w:type="dxa"/>
          </w:tcPr>
          <w:p w14:paraId="5B315D17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Установка локального водоочистительного комплекса в д. </w:t>
            </w:r>
            <w:proofErr w:type="spellStart"/>
            <w:r w:rsidRPr="008D4F54">
              <w:rPr>
                <w:sz w:val="20"/>
              </w:rPr>
              <w:t>Аптала</w:t>
            </w:r>
            <w:proofErr w:type="spellEnd"/>
          </w:p>
        </w:tc>
        <w:tc>
          <w:tcPr>
            <w:tcW w:w="1209" w:type="dxa"/>
          </w:tcPr>
          <w:p w14:paraId="0FCD21A3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B901B5E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276C4F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16FB73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5D561E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61A6E8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F0E278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3D101A2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 Архипова Т.В.</w:t>
            </w:r>
          </w:p>
        </w:tc>
        <w:tc>
          <w:tcPr>
            <w:tcW w:w="2277" w:type="dxa"/>
          </w:tcPr>
          <w:p w14:paraId="2DC7FA0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Станцию не установят. Губернаторская программа «Чистая вода» не реализуется с 2021 года.</w:t>
            </w:r>
          </w:p>
        </w:tc>
      </w:tr>
      <w:tr w:rsidR="00BF0587" w14:paraId="6A472979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804A9AC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25EE0E2B" w14:textId="77777777" w:rsidR="00BF0587" w:rsidRPr="008D4F54" w:rsidRDefault="00BF0587" w:rsidP="00E31ADF">
            <w:pPr>
              <w:rPr>
                <w:sz w:val="20"/>
              </w:rPr>
            </w:pPr>
            <w:r w:rsidRPr="008D4F54">
              <w:rPr>
                <w:b/>
                <w:sz w:val="20"/>
              </w:rPr>
              <w:t>Округ № 5</w:t>
            </w:r>
            <w:r w:rsidRPr="008D4F54">
              <w:rPr>
                <w:sz w:val="20"/>
              </w:rPr>
              <w:t xml:space="preserve"> (</w:t>
            </w:r>
            <w:proofErr w:type="spellStart"/>
            <w:r w:rsidRPr="008D4F54">
              <w:rPr>
                <w:sz w:val="20"/>
              </w:rPr>
              <w:t>Уртамское</w:t>
            </w:r>
            <w:proofErr w:type="spellEnd"/>
            <w:r w:rsidRPr="008D4F54">
              <w:rPr>
                <w:sz w:val="20"/>
              </w:rPr>
              <w:t xml:space="preserve">, </w:t>
            </w:r>
            <w:proofErr w:type="spellStart"/>
            <w:r w:rsidRPr="008D4F54">
              <w:rPr>
                <w:sz w:val="20"/>
              </w:rPr>
              <w:t>Малиновское</w:t>
            </w:r>
            <w:proofErr w:type="spellEnd"/>
            <w:r w:rsidRPr="008D4F54">
              <w:rPr>
                <w:sz w:val="20"/>
              </w:rPr>
              <w:t>)</w:t>
            </w:r>
          </w:p>
        </w:tc>
        <w:tc>
          <w:tcPr>
            <w:tcW w:w="1209" w:type="dxa"/>
          </w:tcPr>
          <w:p w14:paraId="38A24391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06D124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492262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5CE520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72CADC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8148F9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7D4EF2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3EE711C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41A1766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30B92FD8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70EF6AD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21</w:t>
            </w:r>
          </w:p>
        </w:tc>
        <w:tc>
          <w:tcPr>
            <w:tcW w:w="2847" w:type="dxa"/>
          </w:tcPr>
          <w:p w14:paraId="241A1E05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Установка станции водоочистки </w:t>
            </w:r>
            <w:proofErr w:type="spellStart"/>
            <w:r w:rsidRPr="008D4F54">
              <w:rPr>
                <w:sz w:val="20"/>
              </w:rPr>
              <w:t>с.Тека</w:t>
            </w:r>
            <w:proofErr w:type="spellEnd"/>
          </w:p>
        </w:tc>
        <w:tc>
          <w:tcPr>
            <w:tcW w:w="1209" w:type="dxa"/>
          </w:tcPr>
          <w:p w14:paraId="18FE711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467AC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EE190F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E84329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096C92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3AF399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440B1F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50F82A5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5B7D551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Абрамова Н.И.</w:t>
            </w:r>
          </w:p>
        </w:tc>
        <w:tc>
          <w:tcPr>
            <w:tcW w:w="2277" w:type="dxa"/>
          </w:tcPr>
          <w:p w14:paraId="723685D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 xml:space="preserve">Станцию не установят. Губернаторская </w:t>
            </w:r>
            <w:r w:rsidRPr="008D4F54">
              <w:rPr>
                <w:b/>
                <w:bCs/>
                <w:sz w:val="20"/>
              </w:rPr>
              <w:lastRenderedPageBreak/>
              <w:t xml:space="preserve">программа «Чистая вода» не реализуется с 2021 года. </w:t>
            </w:r>
          </w:p>
        </w:tc>
      </w:tr>
      <w:tr w:rsidR="00BF0587" w14:paraId="56E1CA33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B6D47DC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lastRenderedPageBreak/>
              <w:t>22</w:t>
            </w:r>
          </w:p>
        </w:tc>
        <w:tc>
          <w:tcPr>
            <w:tcW w:w="2847" w:type="dxa"/>
          </w:tcPr>
          <w:p w14:paraId="3A6AAD52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участка автомобильной дороги из асфальтобетона: ул. Молодежная (от ж/д №4/2 до ж/д № 10/2) в с. Новосергеевка  </w:t>
            </w:r>
          </w:p>
        </w:tc>
        <w:tc>
          <w:tcPr>
            <w:tcW w:w="1209" w:type="dxa"/>
          </w:tcPr>
          <w:p w14:paraId="2987F9E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8C02D0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654E03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12AAB72" w14:textId="77777777" w:rsidR="00BF0587" w:rsidRPr="008D4F54" w:rsidRDefault="00BF0587" w:rsidP="00E31ADF">
            <w:pPr>
              <w:ind w:firstLine="85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276" w:type="dxa"/>
          </w:tcPr>
          <w:p w14:paraId="4D000BD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15D3A96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4177E6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459446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2FA12CF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Абрамова Н.И.</w:t>
            </w:r>
          </w:p>
        </w:tc>
        <w:tc>
          <w:tcPr>
            <w:tcW w:w="2277" w:type="dxa"/>
          </w:tcPr>
          <w:p w14:paraId="5546862C" w14:textId="77777777" w:rsidR="00BF0587" w:rsidRDefault="00BF0587" w:rsidP="00E31AD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работе.</w:t>
            </w:r>
          </w:p>
          <w:p w14:paraId="0D9637A7" w14:textId="77777777" w:rsidR="00BF0587" w:rsidRPr="008D4F54" w:rsidRDefault="00BF0587" w:rsidP="00E31AD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2023, 2024 гг.</w:t>
            </w:r>
            <w:r w:rsidRPr="008D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проведен ямочный ремонт данного участка.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Кап. ремонт дороги запланирован на 2026 г. (укладка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асфальтоюетона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F0587" w14:paraId="5A28EBC7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F16D9C6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23</w:t>
            </w:r>
          </w:p>
        </w:tc>
        <w:tc>
          <w:tcPr>
            <w:tcW w:w="2847" w:type="dxa"/>
          </w:tcPr>
          <w:p w14:paraId="1AAD5334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Ремонт участка </w:t>
            </w:r>
            <w:r w:rsidRPr="008D4F54">
              <w:rPr>
                <w:sz w:val="20"/>
              </w:rPr>
              <w:t>автомобильной дороги из асфальтобетона: ул. Кирова (от ж/д № 46/2 до ж/д № 71) в с. Малиновка</w:t>
            </w:r>
          </w:p>
        </w:tc>
        <w:tc>
          <w:tcPr>
            <w:tcW w:w="1209" w:type="dxa"/>
          </w:tcPr>
          <w:p w14:paraId="065DB64E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4277B97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09BD44F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1497,457</w:t>
            </w:r>
          </w:p>
        </w:tc>
        <w:tc>
          <w:tcPr>
            <w:tcW w:w="1276" w:type="dxa"/>
          </w:tcPr>
          <w:p w14:paraId="3D0BB44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50F43D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5AA25E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B7C315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67D68B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5427F2D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Абрамова Н.И.</w:t>
            </w:r>
          </w:p>
        </w:tc>
        <w:tc>
          <w:tcPr>
            <w:tcW w:w="2277" w:type="dxa"/>
          </w:tcPr>
          <w:p w14:paraId="1B9C6705" w14:textId="77777777" w:rsidR="00BF0587" w:rsidRPr="00D817A1" w:rsidRDefault="00BF0587" w:rsidP="00E31AD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A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ИСПОЛНЕНО.</w:t>
            </w:r>
          </w:p>
        </w:tc>
      </w:tr>
      <w:tr w:rsidR="00BF0587" w14:paraId="65CD434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6EEA1DA3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34</w:t>
            </w:r>
          </w:p>
        </w:tc>
        <w:tc>
          <w:tcPr>
            <w:tcW w:w="2847" w:type="dxa"/>
          </w:tcPr>
          <w:p w14:paraId="267FE915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Ремонт</w:t>
            </w:r>
            <w:r w:rsidRPr="008D4F54">
              <w:rPr>
                <w:sz w:val="20"/>
              </w:rPr>
              <w:t xml:space="preserve"> автомобильной дороги из ГПС: переулок "От ул. Молодежная 11 до ул. Садовая 18", с. </w:t>
            </w:r>
            <w:proofErr w:type="spellStart"/>
            <w:r w:rsidRPr="008D4F54">
              <w:rPr>
                <w:sz w:val="20"/>
              </w:rPr>
              <w:t>Тека</w:t>
            </w:r>
            <w:proofErr w:type="spellEnd"/>
          </w:p>
        </w:tc>
        <w:tc>
          <w:tcPr>
            <w:tcW w:w="1209" w:type="dxa"/>
          </w:tcPr>
          <w:p w14:paraId="141D8FA4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1C4538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5098497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202,822</w:t>
            </w:r>
          </w:p>
        </w:tc>
        <w:tc>
          <w:tcPr>
            <w:tcW w:w="1276" w:type="dxa"/>
          </w:tcPr>
          <w:p w14:paraId="7D48199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209FC1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418B02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22BCCE6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0560548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5B9738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Абрамова Н.И.</w:t>
            </w:r>
          </w:p>
        </w:tc>
        <w:tc>
          <w:tcPr>
            <w:tcW w:w="2277" w:type="dxa"/>
          </w:tcPr>
          <w:p w14:paraId="5357AE79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410FBF69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0E99F2A7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35</w:t>
            </w:r>
          </w:p>
        </w:tc>
        <w:tc>
          <w:tcPr>
            <w:tcW w:w="2847" w:type="dxa"/>
          </w:tcPr>
          <w:p w14:paraId="42FEA292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Ремонт автомобильной дороги: ул. Зеленая </w:t>
            </w:r>
            <w:r w:rsidRPr="008D4F54">
              <w:rPr>
                <w:sz w:val="20"/>
              </w:rPr>
              <w:t xml:space="preserve">в </w:t>
            </w:r>
            <w:proofErr w:type="spellStart"/>
            <w:r w:rsidRPr="008D4F54">
              <w:rPr>
                <w:sz w:val="20"/>
              </w:rPr>
              <w:t>с.Уртам</w:t>
            </w:r>
            <w:proofErr w:type="spellEnd"/>
          </w:p>
        </w:tc>
        <w:tc>
          <w:tcPr>
            <w:tcW w:w="1209" w:type="dxa"/>
          </w:tcPr>
          <w:p w14:paraId="3DAF93D4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C70F39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  <w:vMerge w:val="restart"/>
          </w:tcPr>
          <w:p w14:paraId="569FC41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  <w:p w14:paraId="4A31892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  <w:p w14:paraId="69679A3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  <w:p w14:paraId="46945C9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1069,625</w:t>
            </w:r>
          </w:p>
        </w:tc>
        <w:tc>
          <w:tcPr>
            <w:tcW w:w="1276" w:type="dxa"/>
          </w:tcPr>
          <w:p w14:paraId="44B1E00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6ED5DF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B39ACC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EA56FF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6BC4EFE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7D34725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Левкина Е.А.</w:t>
            </w:r>
          </w:p>
        </w:tc>
        <w:tc>
          <w:tcPr>
            <w:tcW w:w="2277" w:type="dxa"/>
          </w:tcPr>
          <w:p w14:paraId="601281F0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61A354E4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142EF637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36</w:t>
            </w:r>
          </w:p>
        </w:tc>
        <w:tc>
          <w:tcPr>
            <w:tcW w:w="2847" w:type="dxa"/>
          </w:tcPr>
          <w:p w14:paraId="68A8520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участка автомобильной дороги: </w:t>
            </w:r>
            <w:proofErr w:type="spellStart"/>
            <w:r w:rsidRPr="008D4F54">
              <w:rPr>
                <w:sz w:val="20"/>
              </w:rPr>
              <w:t>ул.Береговая</w:t>
            </w:r>
            <w:proofErr w:type="spellEnd"/>
            <w:r w:rsidRPr="008D4F54">
              <w:rPr>
                <w:sz w:val="20"/>
              </w:rPr>
              <w:t xml:space="preserve"> (от з/у № 26 до ж/д № 12) в </w:t>
            </w:r>
            <w:proofErr w:type="spellStart"/>
            <w:r w:rsidRPr="008D4F54">
              <w:rPr>
                <w:sz w:val="20"/>
              </w:rPr>
              <w:t>с.Уртам</w:t>
            </w:r>
            <w:proofErr w:type="spellEnd"/>
          </w:p>
        </w:tc>
        <w:tc>
          <w:tcPr>
            <w:tcW w:w="1209" w:type="dxa"/>
          </w:tcPr>
          <w:p w14:paraId="1C5EC8C8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496104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  <w:vMerge/>
          </w:tcPr>
          <w:p w14:paraId="491BD7C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C31DAE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FA812E2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5DE933B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67164C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5734A8D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1A3F46C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Левкина Е.А.</w:t>
            </w:r>
          </w:p>
        </w:tc>
        <w:tc>
          <w:tcPr>
            <w:tcW w:w="2277" w:type="dxa"/>
          </w:tcPr>
          <w:p w14:paraId="088B4359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2DFB704F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1FCAB6F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37</w:t>
            </w:r>
          </w:p>
        </w:tc>
        <w:tc>
          <w:tcPr>
            <w:tcW w:w="2847" w:type="dxa"/>
          </w:tcPr>
          <w:p w14:paraId="65499DC9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Ремонт</w:t>
            </w:r>
            <w:r>
              <w:rPr>
                <w:sz w:val="20"/>
              </w:rPr>
              <w:t xml:space="preserve"> участка автомобильной дороги: </w:t>
            </w:r>
            <w:proofErr w:type="spellStart"/>
            <w:r w:rsidRPr="008D4F54">
              <w:rPr>
                <w:sz w:val="20"/>
              </w:rPr>
              <w:t>ул.П</w:t>
            </w:r>
            <w:r>
              <w:rPr>
                <w:sz w:val="20"/>
              </w:rPr>
              <w:t>очтовая</w:t>
            </w:r>
            <w:proofErr w:type="spellEnd"/>
            <w:r>
              <w:rPr>
                <w:sz w:val="20"/>
              </w:rPr>
              <w:t xml:space="preserve"> (от ж/д №1а до ж/д №2) </w:t>
            </w:r>
            <w:r w:rsidRPr="008D4F54">
              <w:rPr>
                <w:sz w:val="20"/>
              </w:rPr>
              <w:t xml:space="preserve">в </w:t>
            </w:r>
            <w:proofErr w:type="spellStart"/>
            <w:r w:rsidRPr="008D4F54">
              <w:rPr>
                <w:sz w:val="20"/>
              </w:rPr>
              <w:t>с.Уртам</w:t>
            </w:r>
            <w:proofErr w:type="spellEnd"/>
          </w:p>
        </w:tc>
        <w:tc>
          <w:tcPr>
            <w:tcW w:w="1209" w:type="dxa"/>
          </w:tcPr>
          <w:p w14:paraId="54370767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E23DD0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  <w:vMerge/>
          </w:tcPr>
          <w:p w14:paraId="20E30A8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11753E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6FA989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6BD94C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200822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188E34C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228AFCF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Левкина Е.А.</w:t>
            </w:r>
          </w:p>
        </w:tc>
        <w:tc>
          <w:tcPr>
            <w:tcW w:w="2277" w:type="dxa"/>
          </w:tcPr>
          <w:p w14:paraId="4917B805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55C39570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2104E08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38</w:t>
            </w:r>
          </w:p>
        </w:tc>
        <w:tc>
          <w:tcPr>
            <w:tcW w:w="2847" w:type="dxa"/>
          </w:tcPr>
          <w:p w14:paraId="668E5FBF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Реконструкция водопроводных сетей – станция водоочистки с. </w:t>
            </w:r>
            <w:proofErr w:type="spellStart"/>
            <w:r w:rsidRPr="008D4F54">
              <w:rPr>
                <w:sz w:val="20"/>
              </w:rPr>
              <w:t>Уртам</w:t>
            </w:r>
            <w:proofErr w:type="spellEnd"/>
          </w:p>
        </w:tc>
        <w:tc>
          <w:tcPr>
            <w:tcW w:w="1209" w:type="dxa"/>
          </w:tcPr>
          <w:p w14:paraId="7EFC103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078C37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2022-2025</w:t>
            </w:r>
          </w:p>
        </w:tc>
        <w:tc>
          <w:tcPr>
            <w:tcW w:w="1134" w:type="dxa"/>
          </w:tcPr>
          <w:p w14:paraId="679AD94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A8EFEBE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930 869,92</w:t>
            </w:r>
          </w:p>
        </w:tc>
        <w:tc>
          <w:tcPr>
            <w:tcW w:w="1276" w:type="dxa"/>
          </w:tcPr>
          <w:p w14:paraId="1ACF997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93F26E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6C50A8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0031618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  <w:p w14:paraId="0177C11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Левкина Е.А.</w:t>
            </w:r>
          </w:p>
        </w:tc>
        <w:tc>
          <w:tcPr>
            <w:tcW w:w="2277" w:type="dxa"/>
          </w:tcPr>
          <w:p w14:paraId="6A36DCDA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</w:t>
            </w:r>
            <w:r w:rsidR="001048DB">
              <w:rPr>
                <w:b/>
                <w:bCs/>
                <w:sz w:val="20"/>
              </w:rPr>
              <w:t>Л</w:t>
            </w:r>
            <w:r>
              <w:rPr>
                <w:b/>
                <w:bCs/>
                <w:sz w:val="20"/>
              </w:rPr>
              <w:t>НЕНО ЧАСТИЧНО.</w:t>
            </w:r>
            <w:r w:rsidRPr="00D817A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Водопроводы отремонтированы</w:t>
            </w:r>
            <w:r w:rsidRPr="00D817A1">
              <w:rPr>
                <w:b/>
                <w:bCs/>
                <w:sz w:val="20"/>
              </w:rPr>
              <w:t>. Проектом станция водоочистки не было предусмотрено. Для установки станции нужна реконструкция водозабора. Пробурена одна водозаборная скважина</w:t>
            </w:r>
            <w:r>
              <w:rPr>
                <w:b/>
                <w:bCs/>
                <w:sz w:val="20"/>
              </w:rPr>
              <w:t>, дефицит воды снят</w:t>
            </w:r>
            <w:r w:rsidRPr="00D817A1">
              <w:rPr>
                <w:b/>
                <w:bCs/>
                <w:sz w:val="20"/>
              </w:rPr>
              <w:t xml:space="preserve">   </w:t>
            </w:r>
          </w:p>
        </w:tc>
      </w:tr>
      <w:tr w:rsidR="00BF0587" w14:paraId="3B20531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4B48BA9C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lastRenderedPageBreak/>
              <w:t>39</w:t>
            </w:r>
          </w:p>
        </w:tc>
        <w:tc>
          <w:tcPr>
            <w:tcW w:w="2847" w:type="dxa"/>
          </w:tcPr>
          <w:p w14:paraId="402BD31B" w14:textId="77777777" w:rsidR="00BF0587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Ремонт дома культуры</w:t>
            </w:r>
          </w:p>
          <w:p w14:paraId="6C4E83E1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с. </w:t>
            </w:r>
            <w:proofErr w:type="spellStart"/>
            <w:r w:rsidRPr="008D4F54">
              <w:rPr>
                <w:sz w:val="20"/>
              </w:rPr>
              <w:t>Уртам</w:t>
            </w:r>
            <w:proofErr w:type="spellEnd"/>
          </w:p>
        </w:tc>
        <w:tc>
          <w:tcPr>
            <w:tcW w:w="1209" w:type="dxa"/>
          </w:tcPr>
          <w:p w14:paraId="1B263D1C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032414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048BE2F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1995,340</w:t>
            </w:r>
          </w:p>
        </w:tc>
        <w:tc>
          <w:tcPr>
            <w:tcW w:w="1276" w:type="dxa"/>
          </w:tcPr>
          <w:p w14:paraId="058FE7F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CC1CED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228A9C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D052C0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2A75E28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Юркин С.В.</w:t>
            </w:r>
          </w:p>
        </w:tc>
        <w:tc>
          <w:tcPr>
            <w:tcW w:w="2277" w:type="dxa"/>
          </w:tcPr>
          <w:p w14:paraId="077F34ED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ИСПОЛНЕНО.</w:t>
            </w:r>
          </w:p>
          <w:p w14:paraId="361E1535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67C98B76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621F9195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310</w:t>
            </w:r>
          </w:p>
        </w:tc>
        <w:tc>
          <w:tcPr>
            <w:tcW w:w="2847" w:type="dxa"/>
          </w:tcPr>
          <w:p w14:paraId="7020FC3C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Организация регулярных автобусных рейсов (перевозка пассажиров)</w:t>
            </w:r>
          </w:p>
        </w:tc>
        <w:tc>
          <w:tcPr>
            <w:tcW w:w="1209" w:type="dxa"/>
          </w:tcPr>
          <w:p w14:paraId="3C797458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A713933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04AC1C3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9C336C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119777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908DDC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4311B6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0AF5C8F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Емельянова Т.А.</w:t>
            </w:r>
          </w:p>
          <w:p w14:paraId="122A7CB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02FEACE2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>ИСПОЛНЕНО. Администрация Кожевниковского района заключила договор (контракт) на оказание услуг по перевозке пассажиров по муниципальным маршрутам Кожевниковского района с ЗАО «Шег</w:t>
            </w:r>
            <w:r>
              <w:rPr>
                <w:b/>
                <w:sz w:val="20"/>
              </w:rPr>
              <w:t>арское АТП». На текущую дату</w:t>
            </w:r>
            <w:r w:rsidRPr="00D817A1">
              <w:rPr>
                <w:b/>
                <w:sz w:val="20"/>
              </w:rPr>
              <w:t xml:space="preserve"> на территории Кожевниковского района 4 маршрута:</w:t>
            </w:r>
          </w:p>
          <w:p w14:paraId="7F3B0302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15EF6AAD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 xml:space="preserve">2.Кожевниково – </w:t>
            </w:r>
            <w:proofErr w:type="spellStart"/>
            <w:r w:rsidRPr="00D817A1">
              <w:rPr>
                <w:b/>
                <w:sz w:val="20"/>
              </w:rPr>
              <w:t>Борзуновка</w:t>
            </w:r>
            <w:proofErr w:type="spellEnd"/>
            <w:r w:rsidRPr="00D817A1">
              <w:rPr>
                <w:b/>
                <w:sz w:val="20"/>
              </w:rPr>
              <w:t xml:space="preserve"> – Кожевниково;</w:t>
            </w:r>
          </w:p>
          <w:p w14:paraId="1CDC3E80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>3.Муллова – Хмелевка – Кожевниково;</w:t>
            </w:r>
          </w:p>
          <w:p w14:paraId="48566B33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 xml:space="preserve">4.Кожевниково – </w:t>
            </w:r>
            <w:proofErr w:type="spellStart"/>
            <w:r w:rsidRPr="00D817A1">
              <w:rPr>
                <w:b/>
                <w:sz w:val="20"/>
              </w:rPr>
              <w:t>Десятово</w:t>
            </w:r>
            <w:proofErr w:type="spellEnd"/>
            <w:r w:rsidRPr="00D817A1">
              <w:rPr>
                <w:b/>
                <w:sz w:val="20"/>
              </w:rPr>
              <w:t xml:space="preserve"> – Кожевниково.</w:t>
            </w:r>
          </w:p>
          <w:p w14:paraId="365B4DEF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68E8915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9F80C34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311</w:t>
            </w:r>
          </w:p>
        </w:tc>
        <w:tc>
          <w:tcPr>
            <w:tcW w:w="2847" w:type="dxa"/>
          </w:tcPr>
          <w:p w14:paraId="7BF8F4A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Организация регулярной медицинской помощи в с. </w:t>
            </w:r>
            <w:proofErr w:type="spellStart"/>
            <w:r w:rsidRPr="008D4F54">
              <w:rPr>
                <w:sz w:val="20"/>
              </w:rPr>
              <w:t>Уртам</w:t>
            </w:r>
            <w:proofErr w:type="spellEnd"/>
            <w:r w:rsidRPr="008D4F54">
              <w:rPr>
                <w:sz w:val="20"/>
              </w:rPr>
              <w:t>, с. Новосергеевка</w:t>
            </w:r>
          </w:p>
        </w:tc>
        <w:tc>
          <w:tcPr>
            <w:tcW w:w="1209" w:type="dxa"/>
          </w:tcPr>
          <w:p w14:paraId="18CF0C6E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1C9660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C1C67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5E81BD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481326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1B77090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0A1741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0CF01C9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Тузиков А.А.</w:t>
            </w:r>
          </w:p>
          <w:p w14:paraId="7286364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21DC548D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D817A1">
              <w:rPr>
                <w:b/>
                <w:bCs/>
                <w:sz w:val="20"/>
              </w:rPr>
              <w:t>В работе. Врача нет. Мед. сестрой производится забор анализов и проставляются прививки.</w:t>
            </w:r>
          </w:p>
          <w:p w14:paraId="1CA45F4B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5EB4A66A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D1BBECC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6C7360F0" w14:textId="77777777" w:rsidR="00BF0587" w:rsidRPr="008D4F54" w:rsidRDefault="00BF0587" w:rsidP="00E31ADF">
            <w:pPr>
              <w:rPr>
                <w:sz w:val="20"/>
              </w:rPr>
            </w:pPr>
            <w:r w:rsidRPr="008D4F54">
              <w:rPr>
                <w:b/>
                <w:sz w:val="20"/>
              </w:rPr>
              <w:t>Округ № 6</w:t>
            </w:r>
            <w:r w:rsidRPr="008D4F54">
              <w:rPr>
                <w:sz w:val="20"/>
              </w:rPr>
              <w:t xml:space="preserve"> (Новопокровское, Киреевск, </w:t>
            </w:r>
            <w:proofErr w:type="spellStart"/>
            <w:r w:rsidRPr="008D4F54">
              <w:rPr>
                <w:sz w:val="20"/>
              </w:rPr>
              <w:t>Астраханцево</w:t>
            </w:r>
            <w:proofErr w:type="spellEnd"/>
            <w:r w:rsidRPr="008D4F54">
              <w:rPr>
                <w:sz w:val="20"/>
              </w:rPr>
              <w:t>)</w:t>
            </w:r>
          </w:p>
        </w:tc>
        <w:tc>
          <w:tcPr>
            <w:tcW w:w="1209" w:type="dxa"/>
          </w:tcPr>
          <w:p w14:paraId="215AC64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768690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8150F3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AF48C3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2B3E36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A280D4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D9270B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5FA89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277215A2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451DBAE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361240C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11</w:t>
            </w:r>
          </w:p>
        </w:tc>
        <w:tc>
          <w:tcPr>
            <w:tcW w:w="2847" w:type="dxa"/>
          </w:tcPr>
          <w:p w14:paraId="50B0BDA5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Замена ветхих опор ЛЭП в </w:t>
            </w:r>
            <w:proofErr w:type="spellStart"/>
            <w:r w:rsidRPr="008D4F54">
              <w:rPr>
                <w:sz w:val="20"/>
              </w:rPr>
              <w:t>с.Аркадьево</w:t>
            </w:r>
            <w:proofErr w:type="spellEnd"/>
          </w:p>
        </w:tc>
        <w:tc>
          <w:tcPr>
            <w:tcW w:w="1209" w:type="dxa"/>
          </w:tcPr>
          <w:p w14:paraId="27684241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5C26CE3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6ED81FE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  <w:p w14:paraId="744D8A4E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DBFCFF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29B0E4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17F8CD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549EB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FD46D0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Аникин А.П.,</w:t>
            </w:r>
          </w:p>
          <w:p w14:paraId="13672B5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</w:t>
            </w:r>
          </w:p>
          <w:p w14:paraId="77F5757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Изотов А.В.</w:t>
            </w:r>
          </w:p>
        </w:tc>
        <w:tc>
          <w:tcPr>
            <w:tcW w:w="2277" w:type="dxa"/>
          </w:tcPr>
          <w:p w14:paraId="1EA7B15E" w14:textId="77777777" w:rsidR="00BF0587" w:rsidRDefault="00BF0587" w:rsidP="00E31ADF">
            <w:pPr>
              <w:ind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ИСПОЛНЕНО</w:t>
            </w:r>
          </w:p>
          <w:p w14:paraId="224C2EE7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D817A1">
              <w:rPr>
                <w:b/>
                <w:bCs/>
                <w:sz w:val="20"/>
              </w:rPr>
              <w:t xml:space="preserve"> за счет средств</w:t>
            </w:r>
          </w:p>
          <w:p w14:paraId="5FB01FE5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D817A1">
              <w:rPr>
                <w:b/>
                <w:bCs/>
                <w:sz w:val="20"/>
              </w:rPr>
              <w:t xml:space="preserve">организации </w:t>
            </w:r>
          </w:p>
          <w:p w14:paraId="02C47514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D817A1">
              <w:rPr>
                <w:b/>
                <w:bCs/>
                <w:sz w:val="20"/>
              </w:rPr>
              <w:t>«Электросети»</w:t>
            </w:r>
          </w:p>
          <w:p w14:paraId="45CC2E6C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157B576C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0972BD2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lastRenderedPageBreak/>
              <w:t>32</w:t>
            </w:r>
          </w:p>
        </w:tc>
        <w:tc>
          <w:tcPr>
            <w:tcW w:w="2847" w:type="dxa"/>
          </w:tcPr>
          <w:p w14:paraId="6278E836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Ремонт автомобильной дороги из асфальтобетона "Подъезд к  с. Новопокровка" (271 м. от а/д Мельниково-Кожевниково-</w:t>
            </w:r>
            <w:proofErr w:type="spellStart"/>
            <w:r w:rsidRPr="008D4F54">
              <w:rPr>
                <w:sz w:val="20"/>
              </w:rPr>
              <w:t>Изовка</w:t>
            </w:r>
            <w:proofErr w:type="spellEnd"/>
            <w:r w:rsidRPr="008D4F54">
              <w:rPr>
                <w:sz w:val="20"/>
              </w:rPr>
              <w:t xml:space="preserve">)  </w:t>
            </w:r>
          </w:p>
        </w:tc>
        <w:tc>
          <w:tcPr>
            <w:tcW w:w="1209" w:type="dxa"/>
          </w:tcPr>
          <w:p w14:paraId="5371400D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AB303CC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00A5711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1530,611</w:t>
            </w:r>
          </w:p>
        </w:tc>
        <w:tc>
          <w:tcPr>
            <w:tcW w:w="1276" w:type="dxa"/>
          </w:tcPr>
          <w:p w14:paraId="65F154B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64C52B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90D1D8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7338E8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FF0996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</w:t>
            </w:r>
          </w:p>
          <w:p w14:paraId="5C38F62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Изотов А.В.</w:t>
            </w:r>
          </w:p>
        </w:tc>
        <w:tc>
          <w:tcPr>
            <w:tcW w:w="2277" w:type="dxa"/>
          </w:tcPr>
          <w:p w14:paraId="10472C4E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0F6DB67D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37D58EB8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33</w:t>
            </w:r>
          </w:p>
        </w:tc>
        <w:tc>
          <w:tcPr>
            <w:tcW w:w="2847" w:type="dxa"/>
          </w:tcPr>
          <w:p w14:paraId="16D1036F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Ремонт автомобильной дороги из асфальтобетона: </w:t>
            </w:r>
            <w:proofErr w:type="spellStart"/>
            <w:r w:rsidRPr="008D4F54">
              <w:rPr>
                <w:sz w:val="20"/>
              </w:rPr>
              <w:t>пер.Пионерский</w:t>
            </w:r>
            <w:proofErr w:type="spellEnd"/>
            <w:r w:rsidRPr="008D4F54">
              <w:rPr>
                <w:sz w:val="20"/>
              </w:rPr>
              <w:t xml:space="preserve"> (от </w:t>
            </w:r>
            <w:proofErr w:type="spellStart"/>
            <w:r w:rsidRPr="008D4F54">
              <w:rPr>
                <w:sz w:val="20"/>
              </w:rPr>
              <w:t>ул.Октябрьской</w:t>
            </w:r>
            <w:proofErr w:type="spellEnd"/>
            <w:r w:rsidRPr="008D4F54">
              <w:rPr>
                <w:sz w:val="20"/>
              </w:rPr>
              <w:t xml:space="preserve"> до </w:t>
            </w:r>
            <w:proofErr w:type="spellStart"/>
            <w:r w:rsidRPr="008D4F54">
              <w:rPr>
                <w:sz w:val="20"/>
              </w:rPr>
              <w:t>ул.Дорожной</w:t>
            </w:r>
            <w:proofErr w:type="spellEnd"/>
            <w:r w:rsidRPr="008D4F54">
              <w:rPr>
                <w:sz w:val="20"/>
              </w:rPr>
              <w:t xml:space="preserve">) в д. </w:t>
            </w:r>
            <w:proofErr w:type="spellStart"/>
            <w:r w:rsidRPr="008D4F54">
              <w:rPr>
                <w:sz w:val="20"/>
              </w:rPr>
              <w:t>Аркадьево</w:t>
            </w:r>
            <w:proofErr w:type="spellEnd"/>
          </w:p>
        </w:tc>
        <w:tc>
          <w:tcPr>
            <w:tcW w:w="1209" w:type="dxa"/>
          </w:tcPr>
          <w:p w14:paraId="6B7D83F3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3BFE2F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1D93232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1447,980</w:t>
            </w:r>
          </w:p>
        </w:tc>
        <w:tc>
          <w:tcPr>
            <w:tcW w:w="1276" w:type="dxa"/>
          </w:tcPr>
          <w:p w14:paraId="30B7322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F0AFBF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3714D1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CA6FF5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D9F595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</w:t>
            </w:r>
          </w:p>
          <w:p w14:paraId="6534490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Изотов А.В.</w:t>
            </w:r>
          </w:p>
        </w:tc>
        <w:tc>
          <w:tcPr>
            <w:tcW w:w="2277" w:type="dxa"/>
          </w:tcPr>
          <w:p w14:paraId="21E2A8AD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79B839A2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7EFE9161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44</w:t>
            </w:r>
          </w:p>
        </w:tc>
        <w:tc>
          <w:tcPr>
            <w:tcW w:w="2847" w:type="dxa"/>
          </w:tcPr>
          <w:p w14:paraId="071C2A62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Pr="008D4F54">
              <w:rPr>
                <w:sz w:val="20"/>
              </w:rPr>
              <w:t>автомобильной дороги: ул. Комсомольская в с. Киреевск</w:t>
            </w:r>
          </w:p>
        </w:tc>
        <w:tc>
          <w:tcPr>
            <w:tcW w:w="1209" w:type="dxa"/>
          </w:tcPr>
          <w:p w14:paraId="5E9293B1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838DFF1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78F3F6F1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25565F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134F26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744D63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6DB435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14B42DE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Лыжин И.В.</w:t>
            </w:r>
          </w:p>
          <w:p w14:paraId="5F5134E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49678125" w14:textId="77777777" w:rsidR="00BF0587" w:rsidRPr="00920F87" w:rsidRDefault="00BF0587" w:rsidP="00E31AD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исполнено ввиду отсутствия средств, </w:t>
            </w:r>
          </w:p>
          <w:p w14:paraId="22D2529E" w14:textId="77777777" w:rsidR="00BF0587" w:rsidRPr="00D817A1" w:rsidRDefault="00BF0587" w:rsidP="00E31AD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работе на 2025 г.</w:t>
            </w:r>
          </w:p>
        </w:tc>
      </w:tr>
      <w:tr w:rsidR="00BF0587" w14:paraId="57BAAA0A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B87EB92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45</w:t>
            </w:r>
          </w:p>
        </w:tc>
        <w:tc>
          <w:tcPr>
            <w:tcW w:w="2847" w:type="dxa"/>
          </w:tcPr>
          <w:p w14:paraId="1865134A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Ремонт</w:t>
            </w:r>
            <w:r w:rsidRPr="008D4F54">
              <w:rPr>
                <w:sz w:val="20"/>
              </w:rPr>
              <w:t xml:space="preserve"> автомобильной дороги: ул. Красноармейская в с. Киреевск</w:t>
            </w:r>
          </w:p>
        </w:tc>
        <w:tc>
          <w:tcPr>
            <w:tcW w:w="1209" w:type="dxa"/>
          </w:tcPr>
          <w:p w14:paraId="78A1A9C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CFB9527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</w:t>
            </w:r>
          </w:p>
        </w:tc>
        <w:tc>
          <w:tcPr>
            <w:tcW w:w="1134" w:type="dxa"/>
          </w:tcPr>
          <w:p w14:paraId="0A95F33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5A0CDD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50670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1468,40194</w:t>
            </w:r>
          </w:p>
        </w:tc>
        <w:tc>
          <w:tcPr>
            <w:tcW w:w="850" w:type="dxa"/>
          </w:tcPr>
          <w:p w14:paraId="130F0BB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341724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40C9DED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Лыжин И.В.</w:t>
            </w:r>
          </w:p>
          <w:p w14:paraId="1B77B2A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</w:t>
            </w:r>
          </w:p>
        </w:tc>
        <w:tc>
          <w:tcPr>
            <w:tcW w:w="2277" w:type="dxa"/>
          </w:tcPr>
          <w:p w14:paraId="5A0D9FDC" w14:textId="77777777" w:rsidR="00BF0587" w:rsidRPr="00D817A1" w:rsidRDefault="00BF0587" w:rsidP="00E31AD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F54">
              <w:rPr>
                <w:b/>
                <w:sz w:val="20"/>
              </w:rPr>
              <w:t>ИСПОЛНЕНО.</w:t>
            </w:r>
          </w:p>
        </w:tc>
      </w:tr>
      <w:tr w:rsidR="00BF0587" w14:paraId="44DB5603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F1A29C9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46</w:t>
            </w:r>
          </w:p>
        </w:tc>
        <w:tc>
          <w:tcPr>
            <w:tcW w:w="2847" w:type="dxa"/>
          </w:tcPr>
          <w:p w14:paraId="19C1C9EE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Организация регулярных автобусных рейсов (перевозка пассажиров)</w:t>
            </w:r>
          </w:p>
        </w:tc>
        <w:tc>
          <w:tcPr>
            <w:tcW w:w="1209" w:type="dxa"/>
          </w:tcPr>
          <w:p w14:paraId="3A6C74F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DD123B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0B531AF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E3E2B4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210244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04D9D6D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C9D375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365FEB4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Емельянова Т.А.</w:t>
            </w:r>
          </w:p>
          <w:p w14:paraId="18D2D0E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6AA4DEEB" w14:textId="77777777" w:rsidR="00BF0587" w:rsidRPr="00D817A1" w:rsidRDefault="00BF0587" w:rsidP="00E31ADF">
            <w:pPr>
              <w:suppressAutoHyphens/>
              <w:ind w:firstLine="23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>ИСПОЛНЕНО. Администрация Кожевниковского района заключила договор (контракт) на оказание услуг по перевозке пассажиров по муниципальным маршрутам Кожевниковского района с ЗАО «Шег</w:t>
            </w:r>
            <w:r>
              <w:rPr>
                <w:b/>
                <w:sz w:val="20"/>
              </w:rPr>
              <w:t>арское АТП». На текущую дату</w:t>
            </w:r>
            <w:r w:rsidRPr="00D817A1">
              <w:rPr>
                <w:b/>
                <w:sz w:val="20"/>
              </w:rPr>
              <w:t xml:space="preserve"> на территории Кожевниковского района 4 маршрута:</w:t>
            </w:r>
          </w:p>
          <w:p w14:paraId="5208D5A1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37F86FC9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 xml:space="preserve">2.Кожевниково – </w:t>
            </w:r>
            <w:proofErr w:type="spellStart"/>
            <w:r w:rsidRPr="00D817A1">
              <w:rPr>
                <w:b/>
                <w:sz w:val="20"/>
              </w:rPr>
              <w:t>Борзуновка</w:t>
            </w:r>
            <w:proofErr w:type="spellEnd"/>
            <w:r w:rsidRPr="00D817A1">
              <w:rPr>
                <w:b/>
                <w:sz w:val="20"/>
              </w:rPr>
              <w:t xml:space="preserve"> – Кожевниково;</w:t>
            </w:r>
          </w:p>
          <w:p w14:paraId="50E533E1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>3.Муллова – Хмелевка – Кожевниково;</w:t>
            </w:r>
          </w:p>
          <w:p w14:paraId="040431FB" w14:textId="77777777" w:rsidR="00BF0587" w:rsidRPr="00D817A1" w:rsidRDefault="00BF0587" w:rsidP="00E31ADF">
            <w:pPr>
              <w:suppressAutoHyphens/>
              <w:ind w:firstLine="0"/>
              <w:jc w:val="both"/>
              <w:rPr>
                <w:b/>
                <w:sz w:val="20"/>
              </w:rPr>
            </w:pPr>
            <w:r w:rsidRPr="00D817A1">
              <w:rPr>
                <w:b/>
                <w:sz w:val="20"/>
              </w:rPr>
              <w:t xml:space="preserve">4.Кожевниково – </w:t>
            </w:r>
            <w:proofErr w:type="spellStart"/>
            <w:r w:rsidRPr="00D817A1">
              <w:rPr>
                <w:b/>
                <w:sz w:val="20"/>
              </w:rPr>
              <w:t>Десятово</w:t>
            </w:r>
            <w:proofErr w:type="spellEnd"/>
            <w:r w:rsidRPr="00D817A1">
              <w:rPr>
                <w:b/>
                <w:sz w:val="20"/>
              </w:rPr>
              <w:t xml:space="preserve"> – Кожевниково.</w:t>
            </w:r>
          </w:p>
          <w:p w14:paraId="2FFE2B99" w14:textId="77777777" w:rsidR="00BF0587" w:rsidRPr="00D817A1" w:rsidRDefault="00BF0587" w:rsidP="00E31AD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0587" w14:paraId="38596E66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2D7F8B3B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lastRenderedPageBreak/>
              <w:t>47</w:t>
            </w:r>
          </w:p>
        </w:tc>
        <w:tc>
          <w:tcPr>
            <w:tcW w:w="2847" w:type="dxa"/>
          </w:tcPr>
          <w:p w14:paraId="110D1D9E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 xml:space="preserve">Газификация с. </w:t>
            </w:r>
            <w:proofErr w:type="spellStart"/>
            <w:r w:rsidRPr="008D4F54">
              <w:rPr>
                <w:sz w:val="20"/>
              </w:rPr>
              <w:t>Сафроновки</w:t>
            </w:r>
            <w:proofErr w:type="spellEnd"/>
          </w:p>
        </w:tc>
        <w:tc>
          <w:tcPr>
            <w:tcW w:w="1209" w:type="dxa"/>
          </w:tcPr>
          <w:p w14:paraId="3F35FF4E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902310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559DDA7A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3D366F8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021FA1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284B89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8AB8B4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580BBB2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proofErr w:type="spellStart"/>
            <w:r w:rsidRPr="008D4F54">
              <w:rPr>
                <w:b/>
                <w:bCs/>
                <w:sz w:val="20"/>
              </w:rPr>
              <w:t>Елегечев</w:t>
            </w:r>
            <w:proofErr w:type="spellEnd"/>
            <w:r w:rsidRPr="008D4F54">
              <w:rPr>
                <w:b/>
                <w:bCs/>
                <w:sz w:val="20"/>
              </w:rPr>
              <w:t xml:space="preserve"> В.Н., Изотов А.В.</w:t>
            </w:r>
          </w:p>
        </w:tc>
        <w:tc>
          <w:tcPr>
            <w:tcW w:w="2277" w:type="dxa"/>
          </w:tcPr>
          <w:p w14:paraId="55187BA6" w14:textId="77777777" w:rsidR="00BF0587" w:rsidRDefault="00BF0587" w:rsidP="00E31ADF">
            <w:pPr>
              <w:ind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ИСПОЛНЕНО</w:t>
            </w:r>
          </w:p>
          <w:p w14:paraId="274C6207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D817A1">
              <w:rPr>
                <w:b/>
                <w:bCs/>
                <w:sz w:val="20"/>
              </w:rPr>
              <w:t xml:space="preserve"> за счет средств Газпрома</w:t>
            </w:r>
          </w:p>
        </w:tc>
      </w:tr>
      <w:tr w:rsidR="00BF0587" w14:paraId="3CF34DDC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9ED204F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78FD6E0F" w14:textId="77777777" w:rsidR="00BF0587" w:rsidRPr="008D4F54" w:rsidRDefault="00BF0587" w:rsidP="00E31ADF">
            <w:pPr>
              <w:rPr>
                <w:b/>
                <w:sz w:val="20"/>
              </w:rPr>
            </w:pPr>
            <w:r w:rsidRPr="008D4F54">
              <w:rPr>
                <w:b/>
                <w:sz w:val="20"/>
              </w:rPr>
              <w:t>Общее:</w:t>
            </w:r>
          </w:p>
        </w:tc>
        <w:tc>
          <w:tcPr>
            <w:tcW w:w="1209" w:type="dxa"/>
          </w:tcPr>
          <w:p w14:paraId="2D741CD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83A425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73D0E30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C560CBF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C33D5E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BA1C29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7B2826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642878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71574B5E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  <w:tr w:rsidR="00BF0587" w14:paraId="217313F1" w14:textId="77777777" w:rsidTr="00E31ADF">
        <w:trPr>
          <w:gridAfter w:val="1"/>
          <w:wAfter w:w="19" w:type="dxa"/>
        </w:trPr>
        <w:tc>
          <w:tcPr>
            <w:tcW w:w="588" w:type="dxa"/>
          </w:tcPr>
          <w:p w14:paraId="5CFEBC60" w14:textId="77777777" w:rsidR="00BF0587" w:rsidRPr="008D4F54" w:rsidRDefault="00BF0587" w:rsidP="00E31ADF">
            <w:pPr>
              <w:jc w:val="center"/>
              <w:rPr>
                <w:sz w:val="20"/>
              </w:rPr>
            </w:pPr>
            <w:r w:rsidRPr="008D4F54">
              <w:rPr>
                <w:sz w:val="20"/>
              </w:rPr>
              <w:t>41</w:t>
            </w:r>
          </w:p>
        </w:tc>
        <w:tc>
          <w:tcPr>
            <w:tcW w:w="2847" w:type="dxa"/>
          </w:tcPr>
          <w:p w14:paraId="338D8558" w14:textId="77777777" w:rsidR="00BF0587" w:rsidRPr="008D4F54" w:rsidRDefault="00BF0587" w:rsidP="00E31ADF">
            <w:pPr>
              <w:ind w:firstLine="0"/>
              <w:jc w:val="both"/>
              <w:rPr>
                <w:sz w:val="20"/>
              </w:rPr>
            </w:pPr>
            <w:r w:rsidRPr="008D4F54">
              <w:rPr>
                <w:sz w:val="20"/>
              </w:rPr>
              <w:t>Возобновление и работа программы «Стартующий бизнес»</w:t>
            </w:r>
          </w:p>
        </w:tc>
        <w:tc>
          <w:tcPr>
            <w:tcW w:w="1209" w:type="dxa"/>
          </w:tcPr>
          <w:p w14:paraId="57414BF9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0C6279" w14:textId="77777777" w:rsidR="00BF0587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</w:t>
            </w:r>
          </w:p>
          <w:p w14:paraId="192AC60D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14:paraId="18FCB19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1350781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700 000,00</w:t>
            </w:r>
          </w:p>
        </w:tc>
        <w:tc>
          <w:tcPr>
            <w:tcW w:w="1276" w:type="dxa"/>
          </w:tcPr>
          <w:p w14:paraId="5A6DB50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1100,000</w:t>
            </w:r>
          </w:p>
        </w:tc>
        <w:tc>
          <w:tcPr>
            <w:tcW w:w="850" w:type="dxa"/>
          </w:tcPr>
          <w:p w14:paraId="3DC7C815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45399FB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06470F8C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Емельянова Т.А.</w:t>
            </w:r>
          </w:p>
        </w:tc>
        <w:tc>
          <w:tcPr>
            <w:tcW w:w="2277" w:type="dxa"/>
          </w:tcPr>
          <w:p w14:paraId="6F2C2DC5" w14:textId="77777777" w:rsidR="00BF0587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sz w:val="20"/>
              </w:rPr>
              <w:t>ИСПОЛНЕНО.</w:t>
            </w:r>
            <w:r w:rsidRPr="00D817A1">
              <w:rPr>
                <w:b/>
                <w:bCs/>
                <w:sz w:val="20"/>
              </w:rPr>
              <w:t xml:space="preserve"> </w:t>
            </w:r>
          </w:p>
          <w:p w14:paraId="0CE4DC73" w14:textId="77777777" w:rsidR="00BF0587" w:rsidRPr="007F393F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D817A1">
              <w:rPr>
                <w:b/>
                <w:bCs/>
                <w:sz w:val="20"/>
              </w:rPr>
              <w:t>В 2023 году данная программа возобновлена</w:t>
            </w:r>
            <w:r>
              <w:rPr>
                <w:b/>
                <w:bCs/>
                <w:sz w:val="20"/>
              </w:rPr>
              <w:t xml:space="preserve">. </w:t>
            </w:r>
            <w:r w:rsidRPr="007F393F">
              <w:rPr>
                <w:b/>
                <w:bCs/>
                <w:sz w:val="20"/>
              </w:rPr>
              <w:t xml:space="preserve">В этом году победителем стала Конкина Марина Сергеевна. </w:t>
            </w:r>
          </w:p>
          <w:p w14:paraId="42E9E13F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 2024 г. – </w:t>
            </w:r>
            <w:proofErr w:type="spellStart"/>
            <w:r>
              <w:rPr>
                <w:b/>
                <w:bCs/>
                <w:sz w:val="20"/>
              </w:rPr>
              <w:t>Вейсгейм</w:t>
            </w:r>
            <w:proofErr w:type="spellEnd"/>
            <w:r>
              <w:rPr>
                <w:b/>
                <w:bCs/>
                <w:sz w:val="20"/>
              </w:rPr>
              <w:t xml:space="preserve"> Рамиль Сергеевич, Попович Андрей Алексеевич</w:t>
            </w:r>
          </w:p>
        </w:tc>
      </w:tr>
      <w:tr w:rsidR="00BF0587" w14:paraId="0DA09042" w14:textId="77777777" w:rsidTr="00E31ADF">
        <w:trPr>
          <w:gridAfter w:val="1"/>
          <w:wAfter w:w="19" w:type="dxa"/>
          <w:trHeight w:val="299"/>
        </w:trPr>
        <w:tc>
          <w:tcPr>
            <w:tcW w:w="588" w:type="dxa"/>
          </w:tcPr>
          <w:p w14:paraId="56D0C729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</w:tcPr>
          <w:p w14:paraId="22755C18" w14:textId="77777777" w:rsidR="00BF0587" w:rsidRPr="008D4F54" w:rsidRDefault="00BF0587" w:rsidP="00E31ADF">
            <w:pPr>
              <w:jc w:val="both"/>
              <w:rPr>
                <w:sz w:val="20"/>
              </w:rPr>
            </w:pPr>
            <w:r w:rsidRPr="008D4F54">
              <w:rPr>
                <w:sz w:val="20"/>
              </w:rPr>
              <w:t>всего</w:t>
            </w:r>
          </w:p>
        </w:tc>
        <w:tc>
          <w:tcPr>
            <w:tcW w:w="1209" w:type="dxa"/>
          </w:tcPr>
          <w:p w14:paraId="0B5AC34A" w14:textId="77777777" w:rsidR="00BF0587" w:rsidRPr="008D4F54" w:rsidRDefault="00BF0587" w:rsidP="00E31A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0294B2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2022- 26 наказов;</w:t>
            </w:r>
          </w:p>
          <w:p w14:paraId="620F4DF3" w14:textId="77777777" w:rsidR="00BF0587" w:rsidRPr="008D4F54" w:rsidRDefault="00BF0587" w:rsidP="00E31ADF">
            <w:pPr>
              <w:ind w:firstLine="0"/>
              <w:rPr>
                <w:sz w:val="20"/>
              </w:rPr>
            </w:pPr>
            <w:r w:rsidRPr="008D4F54">
              <w:rPr>
                <w:sz w:val="20"/>
              </w:rPr>
              <w:t>2023-6 наказов.</w:t>
            </w:r>
          </w:p>
        </w:tc>
        <w:tc>
          <w:tcPr>
            <w:tcW w:w="1134" w:type="dxa"/>
          </w:tcPr>
          <w:p w14:paraId="002E4297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26129,726</w:t>
            </w:r>
          </w:p>
        </w:tc>
        <w:tc>
          <w:tcPr>
            <w:tcW w:w="1276" w:type="dxa"/>
          </w:tcPr>
          <w:p w14:paraId="09BD5022" w14:textId="77777777" w:rsidR="00BF0587" w:rsidRPr="008D4F54" w:rsidRDefault="00BF0587" w:rsidP="00E31ADF">
            <w:pPr>
              <w:ind w:firstLine="0"/>
              <w:rPr>
                <w:b/>
                <w:bCs/>
                <w:sz w:val="20"/>
              </w:rPr>
            </w:pPr>
            <w:r w:rsidRPr="008D4F54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 </w:t>
            </w:r>
            <w:r w:rsidRPr="008D4F54">
              <w:rPr>
                <w:b/>
                <w:bCs/>
                <w:sz w:val="20"/>
              </w:rPr>
              <w:t>672</w:t>
            </w:r>
            <w:r>
              <w:rPr>
                <w:b/>
                <w:bCs/>
                <w:sz w:val="20"/>
              </w:rPr>
              <w:t>,</w:t>
            </w:r>
            <w:r w:rsidRPr="008D4F54">
              <w:rPr>
                <w:b/>
                <w:bCs/>
                <w:sz w:val="20"/>
              </w:rPr>
              <w:t> 87</w:t>
            </w:r>
            <w:r>
              <w:rPr>
                <w:b/>
                <w:bCs/>
                <w:sz w:val="20"/>
              </w:rPr>
              <w:t>0</w:t>
            </w:r>
            <w:r w:rsidRPr="008D4F54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</w:tcPr>
          <w:p w14:paraId="3EB7E173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4426,33685</w:t>
            </w:r>
          </w:p>
        </w:tc>
        <w:tc>
          <w:tcPr>
            <w:tcW w:w="850" w:type="dxa"/>
          </w:tcPr>
          <w:p w14:paraId="2F50CA5E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9703B49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719F2FC4" w14:textId="77777777" w:rsidR="00BF0587" w:rsidRPr="008D4F54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  <w:tc>
          <w:tcPr>
            <w:tcW w:w="2277" w:type="dxa"/>
          </w:tcPr>
          <w:p w14:paraId="02F860A7" w14:textId="77777777" w:rsidR="00BF0587" w:rsidRPr="00D817A1" w:rsidRDefault="00BF0587" w:rsidP="00E31ADF">
            <w:pPr>
              <w:ind w:firstLine="85"/>
              <w:rPr>
                <w:b/>
                <w:bCs/>
                <w:sz w:val="20"/>
              </w:rPr>
            </w:pPr>
          </w:p>
        </w:tc>
      </w:tr>
    </w:tbl>
    <w:p w14:paraId="63CAE02F" w14:textId="77777777" w:rsidR="00C75647" w:rsidRDefault="00C75647" w:rsidP="005C0FA6">
      <w:pPr>
        <w:jc w:val="right"/>
        <w:rPr>
          <w:sz w:val="24"/>
          <w:szCs w:val="24"/>
        </w:rPr>
      </w:pPr>
    </w:p>
    <w:p w14:paraId="7907625B" w14:textId="77777777" w:rsidR="00BF0587" w:rsidRPr="00651D79" w:rsidRDefault="00BF0587" w:rsidP="00BF0587">
      <w:pPr>
        <w:jc w:val="both"/>
      </w:pPr>
      <w:r w:rsidRPr="00651D79">
        <w:t xml:space="preserve">ИТОГО: из 44 наказов избирателей, поступивших депутатам Думы Кожевниковского района, в период избирательной кампании, в 2022 году запланировано 30 наказов (что составляет 68%). Из 30 исполнено в 2022 году 26 наказов (86%), на их реализацию привлечено из различных источников бюджета и истрачено 26 млн. 129 тыс. 726 рублей. </w:t>
      </w:r>
    </w:p>
    <w:p w14:paraId="2B5543DB" w14:textId="77777777" w:rsidR="00BF0587" w:rsidRDefault="00BF0587" w:rsidP="00BF0587">
      <w:pPr>
        <w:jc w:val="both"/>
      </w:pPr>
      <w:r>
        <w:t xml:space="preserve">  В</w:t>
      </w:r>
      <w:r w:rsidRPr="00651D79">
        <w:t xml:space="preserve"> 2023 году исполнено 6 наказов</w:t>
      </w:r>
      <w:r>
        <w:t xml:space="preserve"> </w:t>
      </w:r>
      <w:r w:rsidRPr="00651D79">
        <w:t>(что составляет 33%),</w:t>
      </w:r>
      <w:r>
        <w:t xml:space="preserve"> также из них</w:t>
      </w:r>
      <w:r w:rsidRPr="00651D79">
        <w:t xml:space="preserve"> 4 </w:t>
      </w:r>
      <w:r>
        <w:t xml:space="preserve">наказа </w:t>
      </w:r>
      <w:r w:rsidRPr="00651D79">
        <w:t>частично исполнено</w:t>
      </w:r>
      <w:r>
        <w:t>,</w:t>
      </w:r>
      <w:r w:rsidRPr="00651D79">
        <w:t xml:space="preserve"> на их реализацию привлечено из различных источников бюджета и истрачено </w:t>
      </w:r>
      <w:r>
        <w:rPr>
          <w:bCs/>
        </w:rPr>
        <w:t>9</w:t>
      </w:r>
      <w:r w:rsidRPr="00651D79">
        <w:rPr>
          <w:bCs/>
        </w:rPr>
        <w:t xml:space="preserve"> млн. </w:t>
      </w:r>
      <w:r>
        <w:rPr>
          <w:bCs/>
        </w:rPr>
        <w:t>6</w:t>
      </w:r>
      <w:r w:rsidRPr="00651D79">
        <w:rPr>
          <w:bCs/>
        </w:rPr>
        <w:t>72 тыс.  870 руб., 01</w:t>
      </w:r>
      <w:r w:rsidRPr="00651D79">
        <w:t xml:space="preserve"> коп.</w:t>
      </w:r>
    </w:p>
    <w:p w14:paraId="0118F9B6" w14:textId="77777777" w:rsidR="00BF0587" w:rsidRDefault="00BF0587" w:rsidP="00BF0587">
      <w:pPr>
        <w:jc w:val="both"/>
      </w:pPr>
      <w:r>
        <w:t xml:space="preserve">В 2024 году исполнено 4 наказа (что составляет 33 %), из них 1 наказ исполнен частично, </w:t>
      </w:r>
      <w:r w:rsidRPr="00651D79">
        <w:t>на их реализацию привлечено из различных источников бюджета и истрачено</w:t>
      </w:r>
      <w:r>
        <w:t xml:space="preserve"> 4 млн.426 тыс. 336 руб., 85 коп.</w:t>
      </w:r>
    </w:p>
    <w:p w14:paraId="363063BB" w14:textId="77777777" w:rsidR="00BF0587" w:rsidRPr="00651D79" w:rsidRDefault="00BF0587" w:rsidP="00BF0587">
      <w:pPr>
        <w:jc w:val="both"/>
      </w:pPr>
      <w:r w:rsidRPr="00651D79">
        <w:t xml:space="preserve"> По оставшимся </w:t>
      </w:r>
      <w:r w:rsidR="001048DB">
        <w:t xml:space="preserve">3 </w:t>
      </w:r>
      <w:r w:rsidRPr="00651D79">
        <w:t>наказам прорабатываю</w:t>
      </w:r>
      <w:r>
        <w:t>тся управленческие решения в 2025-2026</w:t>
      </w:r>
      <w:r w:rsidRPr="00651D79">
        <w:t xml:space="preserve"> годах. Вопросы исполнения на контроле.</w:t>
      </w:r>
    </w:p>
    <w:p w14:paraId="796EC1A4" w14:textId="77777777" w:rsidR="00BF0587" w:rsidRDefault="00BF0587" w:rsidP="00BF0587">
      <w:pPr>
        <w:jc w:val="right"/>
        <w:rPr>
          <w:sz w:val="24"/>
          <w:szCs w:val="24"/>
        </w:rPr>
      </w:pPr>
    </w:p>
    <w:p w14:paraId="2907AB8A" w14:textId="77777777" w:rsidR="00BF0587" w:rsidRPr="00BD4DB4" w:rsidRDefault="00BF0587" w:rsidP="00BF0587">
      <w:pPr>
        <w:rPr>
          <w:sz w:val="24"/>
          <w:szCs w:val="24"/>
        </w:rPr>
      </w:pPr>
    </w:p>
    <w:sectPr w:rsidR="00BF0587" w:rsidRPr="00BD4DB4" w:rsidSect="00C17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76280" w14:textId="77777777" w:rsidR="00B22CF7" w:rsidRDefault="00B22CF7">
      <w:r>
        <w:separator/>
      </w:r>
    </w:p>
  </w:endnote>
  <w:endnote w:type="continuationSeparator" w:id="0">
    <w:p w14:paraId="54B1613F" w14:textId="77777777" w:rsidR="00B22CF7" w:rsidRDefault="00B2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850C" w14:textId="77777777" w:rsidR="0089594D" w:rsidRDefault="008959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2629" w14:textId="77777777" w:rsidR="00B22CF7" w:rsidRDefault="00B22CF7">
      <w:r>
        <w:separator/>
      </w:r>
    </w:p>
  </w:footnote>
  <w:footnote w:type="continuationSeparator" w:id="0">
    <w:p w14:paraId="30B53E2E" w14:textId="77777777" w:rsidR="00B22CF7" w:rsidRDefault="00B2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28D6" w14:textId="77777777" w:rsidR="0089594D" w:rsidRDefault="008959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FF705C" w14:textId="77777777" w:rsidR="0089594D" w:rsidRDefault="008959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28490" w14:textId="69014399" w:rsidR="0089594D" w:rsidRDefault="00D3033D" w:rsidP="00D3033D">
    <w:pPr>
      <w:pStyle w:val="a3"/>
      <w:tabs>
        <w:tab w:val="clear" w:pos="4153"/>
        <w:tab w:val="clear" w:pos="8306"/>
        <w:tab w:val="center" w:pos="4819"/>
        <w:tab w:val="left" w:pos="7572"/>
      </w:tabs>
      <w:ind w:firstLine="0"/>
    </w:pPr>
    <w:r w:rsidRPr="00DD6DEA">
      <w:rPr>
        <w:b w:val="0"/>
        <w:noProof/>
        <w:szCs w:val="28"/>
      </w:rPr>
      <w:drawing>
        <wp:anchor distT="0" distB="0" distL="114300" distR="114300" simplePos="0" relativeHeight="251659264" behindDoc="0" locked="0" layoutInCell="1" allowOverlap="1" wp14:anchorId="708B34F9" wp14:editId="5A92A8BF">
          <wp:simplePos x="0" y="0"/>
          <wp:positionH relativeFrom="column">
            <wp:posOffset>2672080</wp:posOffset>
          </wp:positionH>
          <wp:positionV relativeFrom="paragraph">
            <wp:posOffset>227965</wp:posOffset>
          </wp:positionV>
          <wp:extent cx="571500" cy="685800"/>
          <wp:effectExtent l="0" t="0" r="0" b="0"/>
          <wp:wrapSquare wrapText="bothSides"/>
          <wp:docPr id="4" name="Рисунок 4" descr="Гер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746CCB" w14:textId="77777777" w:rsidR="0089594D" w:rsidRDefault="0089594D" w:rsidP="00B215CB">
    <w:pPr>
      <w:pStyle w:val="a3"/>
      <w:tabs>
        <w:tab w:val="center" w:pos="7357"/>
        <w:tab w:val="left" w:pos="9255"/>
      </w:tabs>
      <w:spacing w:before="240" w:line="360" w:lineRule="auto"/>
      <w:ind w:firstLine="0"/>
      <w:jc w:val="left"/>
    </w:pPr>
    <w:r>
      <w:tab/>
    </w:r>
    <w:r>
      <w:tab/>
    </w:r>
    <w:r>
      <w:tab/>
    </w:r>
  </w:p>
  <w:p w14:paraId="717E718C" w14:textId="77777777" w:rsidR="0089594D" w:rsidRDefault="0089594D">
    <w:pPr>
      <w:pStyle w:val="a3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6DCBED4"/>
    <w:lvl w:ilvl="0">
      <w:numFmt w:val="decimal"/>
      <w:lvlText w:val="*"/>
      <w:lvlJc w:val="left"/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27201F"/>
    <w:multiLevelType w:val="hybridMultilevel"/>
    <w:tmpl w:val="8F7CEA0C"/>
    <w:lvl w:ilvl="0" w:tplc="6EDA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87497"/>
    <w:multiLevelType w:val="hybridMultilevel"/>
    <w:tmpl w:val="BF1ADCDA"/>
    <w:lvl w:ilvl="0" w:tplc="3E26C5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B6267"/>
    <w:multiLevelType w:val="hybridMultilevel"/>
    <w:tmpl w:val="A12A6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FE4B4A"/>
    <w:multiLevelType w:val="hybridMultilevel"/>
    <w:tmpl w:val="4576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A65C5F"/>
    <w:multiLevelType w:val="hybridMultilevel"/>
    <w:tmpl w:val="617C2FC8"/>
    <w:lvl w:ilvl="0" w:tplc="860CD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00A5F"/>
    <w:multiLevelType w:val="hybridMultilevel"/>
    <w:tmpl w:val="39108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F337D"/>
    <w:multiLevelType w:val="hybridMultilevel"/>
    <w:tmpl w:val="374E3990"/>
    <w:lvl w:ilvl="0" w:tplc="94445DF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CD3F03"/>
    <w:multiLevelType w:val="hybridMultilevel"/>
    <w:tmpl w:val="4550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46F61411"/>
    <w:multiLevelType w:val="hybridMultilevel"/>
    <w:tmpl w:val="0AFA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F744FA"/>
    <w:multiLevelType w:val="hybridMultilevel"/>
    <w:tmpl w:val="9AEE04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35C9C"/>
    <w:multiLevelType w:val="hybridMultilevel"/>
    <w:tmpl w:val="5510B1A4"/>
    <w:lvl w:ilvl="0" w:tplc="7A2088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6F302DE"/>
    <w:multiLevelType w:val="hybridMultilevel"/>
    <w:tmpl w:val="494C3E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3"/>
  </w:num>
  <w:num w:numId="5">
    <w:abstractNumId w:val="22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9"/>
  </w:num>
  <w:num w:numId="11">
    <w:abstractNumId w:val="18"/>
  </w:num>
  <w:num w:numId="12">
    <w:abstractNumId w:val="4"/>
  </w:num>
  <w:num w:numId="13">
    <w:abstractNumId w:val="21"/>
  </w:num>
  <w:num w:numId="14">
    <w:abstractNumId w:val="2"/>
  </w:num>
  <w:num w:numId="15">
    <w:abstractNumId w:val="20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8"/>
  </w:num>
  <w:num w:numId="22">
    <w:abstractNumId w:val="15"/>
  </w:num>
  <w:num w:numId="23">
    <w:abstractNumId w:val="13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BD"/>
    <w:rsid w:val="00056A91"/>
    <w:rsid w:val="00080E12"/>
    <w:rsid w:val="00090F5F"/>
    <w:rsid w:val="000B053E"/>
    <w:rsid w:val="000B7E24"/>
    <w:rsid w:val="000E50D1"/>
    <w:rsid w:val="001048DB"/>
    <w:rsid w:val="00104A75"/>
    <w:rsid w:val="001144FD"/>
    <w:rsid w:val="0013557C"/>
    <w:rsid w:val="00136515"/>
    <w:rsid w:val="0017776F"/>
    <w:rsid w:val="00187496"/>
    <w:rsid w:val="001F6265"/>
    <w:rsid w:val="00215BE0"/>
    <w:rsid w:val="00230072"/>
    <w:rsid w:val="0025077F"/>
    <w:rsid w:val="0026226E"/>
    <w:rsid w:val="00282C24"/>
    <w:rsid w:val="00291837"/>
    <w:rsid w:val="002B7C83"/>
    <w:rsid w:val="0031173C"/>
    <w:rsid w:val="00325229"/>
    <w:rsid w:val="00344058"/>
    <w:rsid w:val="0036198E"/>
    <w:rsid w:val="003A5FAC"/>
    <w:rsid w:val="003C72AE"/>
    <w:rsid w:val="003D3B1B"/>
    <w:rsid w:val="003F6287"/>
    <w:rsid w:val="00401661"/>
    <w:rsid w:val="0046443E"/>
    <w:rsid w:val="004F2070"/>
    <w:rsid w:val="004F3DB8"/>
    <w:rsid w:val="005261B9"/>
    <w:rsid w:val="00556AF9"/>
    <w:rsid w:val="00564AB2"/>
    <w:rsid w:val="00581FA3"/>
    <w:rsid w:val="00585FCA"/>
    <w:rsid w:val="005C0FA6"/>
    <w:rsid w:val="005F1BD0"/>
    <w:rsid w:val="00603A70"/>
    <w:rsid w:val="00604A93"/>
    <w:rsid w:val="006325AF"/>
    <w:rsid w:val="00651D79"/>
    <w:rsid w:val="0065687B"/>
    <w:rsid w:val="006B47EA"/>
    <w:rsid w:val="00706574"/>
    <w:rsid w:val="00747968"/>
    <w:rsid w:val="00757E4A"/>
    <w:rsid w:val="007B1F4F"/>
    <w:rsid w:val="007C3E65"/>
    <w:rsid w:val="007E353D"/>
    <w:rsid w:val="00885A9C"/>
    <w:rsid w:val="0089594D"/>
    <w:rsid w:val="008D2340"/>
    <w:rsid w:val="008D624F"/>
    <w:rsid w:val="009035E4"/>
    <w:rsid w:val="00905A9F"/>
    <w:rsid w:val="009722FE"/>
    <w:rsid w:val="009A7D5F"/>
    <w:rsid w:val="009B4C29"/>
    <w:rsid w:val="00A11032"/>
    <w:rsid w:val="00A110EB"/>
    <w:rsid w:val="00A21A50"/>
    <w:rsid w:val="00A60B2B"/>
    <w:rsid w:val="00A75F81"/>
    <w:rsid w:val="00AA4854"/>
    <w:rsid w:val="00AB051E"/>
    <w:rsid w:val="00B215CB"/>
    <w:rsid w:val="00B22CF7"/>
    <w:rsid w:val="00B46061"/>
    <w:rsid w:val="00B81EEC"/>
    <w:rsid w:val="00BA04D1"/>
    <w:rsid w:val="00BB0EF4"/>
    <w:rsid w:val="00BB78A0"/>
    <w:rsid w:val="00BC5F13"/>
    <w:rsid w:val="00BF0587"/>
    <w:rsid w:val="00BF40B6"/>
    <w:rsid w:val="00C050A5"/>
    <w:rsid w:val="00C12DAA"/>
    <w:rsid w:val="00C17537"/>
    <w:rsid w:val="00C447C6"/>
    <w:rsid w:val="00C457F2"/>
    <w:rsid w:val="00C51C44"/>
    <w:rsid w:val="00C73355"/>
    <w:rsid w:val="00C735D6"/>
    <w:rsid w:val="00C75647"/>
    <w:rsid w:val="00C779CA"/>
    <w:rsid w:val="00CA4BEE"/>
    <w:rsid w:val="00D3033D"/>
    <w:rsid w:val="00D77646"/>
    <w:rsid w:val="00DD6DEA"/>
    <w:rsid w:val="00DE17C0"/>
    <w:rsid w:val="00DE4859"/>
    <w:rsid w:val="00DF0849"/>
    <w:rsid w:val="00E32771"/>
    <w:rsid w:val="00E339D7"/>
    <w:rsid w:val="00E44708"/>
    <w:rsid w:val="00EB78A4"/>
    <w:rsid w:val="00EB7B58"/>
    <w:rsid w:val="00ED22BD"/>
    <w:rsid w:val="00ED347F"/>
    <w:rsid w:val="00F03B7C"/>
    <w:rsid w:val="00F159F9"/>
    <w:rsid w:val="00F37BB9"/>
    <w:rsid w:val="00F4138B"/>
    <w:rsid w:val="00F539A3"/>
    <w:rsid w:val="00F712F6"/>
    <w:rsid w:val="00FA0DEE"/>
    <w:rsid w:val="00FB4184"/>
    <w:rsid w:val="00FC6680"/>
    <w:rsid w:val="00FD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FCEB7"/>
  <w15:docId w15:val="{5CBECF96-F3F3-4287-9703-CC82C051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2BD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564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972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72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D22B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ED22B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rsid w:val="00ED22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22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ED22BD"/>
  </w:style>
  <w:style w:type="paragraph" w:customStyle="1" w:styleId="a8">
    <w:name w:val="Знак"/>
    <w:basedOn w:val="a"/>
    <w:rsid w:val="00ED22BD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ED22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ED22B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22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722FE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2F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22FE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22FE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22FE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22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9722FE"/>
    <w:pPr>
      <w:ind w:firstLine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7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4F2070"/>
    <w:pPr>
      <w:spacing w:after="120"/>
    </w:pPr>
  </w:style>
  <w:style w:type="character" w:customStyle="1" w:styleId="ad">
    <w:name w:val="Основной текст Знак"/>
    <w:basedOn w:val="a0"/>
    <w:link w:val="ac"/>
    <w:rsid w:val="004F20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4F2070"/>
    <w:pPr>
      <w:ind w:firstLine="0"/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4F2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E32771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1">
    <w:name w:val="Strong"/>
    <w:uiPriority w:val="22"/>
    <w:qFormat/>
    <w:rsid w:val="00E32771"/>
    <w:rPr>
      <w:b/>
      <w:bCs/>
    </w:rPr>
  </w:style>
  <w:style w:type="character" w:customStyle="1" w:styleId="20">
    <w:name w:val="Заголовок 2 Знак"/>
    <w:basedOn w:val="a0"/>
    <w:link w:val="2"/>
    <w:rsid w:val="00C756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2">
    <w:name w:val="caption"/>
    <w:basedOn w:val="a"/>
    <w:next w:val="a"/>
    <w:qFormat/>
    <w:rsid w:val="00C75647"/>
    <w:pPr>
      <w:jc w:val="center"/>
    </w:pPr>
    <w:rPr>
      <w:b/>
      <w:sz w:val="28"/>
    </w:rPr>
  </w:style>
  <w:style w:type="paragraph" w:styleId="af3">
    <w:name w:val="Block Text"/>
    <w:basedOn w:val="a"/>
    <w:rsid w:val="00C75647"/>
    <w:pPr>
      <w:ind w:left="-600" w:right="-763" w:firstLine="0"/>
      <w:jc w:val="both"/>
    </w:pPr>
    <w:rPr>
      <w:sz w:val="28"/>
    </w:rPr>
  </w:style>
  <w:style w:type="paragraph" w:customStyle="1" w:styleId="af4">
    <w:name w:val="Обращение"/>
    <w:basedOn w:val="a"/>
    <w:next w:val="a"/>
    <w:rsid w:val="00C75647"/>
    <w:pPr>
      <w:spacing w:before="240" w:after="120"/>
      <w:ind w:firstLine="0"/>
      <w:jc w:val="center"/>
    </w:pPr>
    <w:rPr>
      <w:b/>
    </w:rPr>
  </w:style>
  <w:style w:type="paragraph" w:customStyle="1" w:styleId="af5">
    <w:name w:val="Адресные реквизиты"/>
    <w:basedOn w:val="ac"/>
    <w:next w:val="ac"/>
    <w:rsid w:val="00C75647"/>
    <w:pPr>
      <w:spacing w:after="0"/>
      <w:ind w:firstLine="0"/>
    </w:pPr>
    <w:rPr>
      <w:sz w:val="16"/>
    </w:rPr>
  </w:style>
  <w:style w:type="paragraph" w:customStyle="1" w:styleId="af6">
    <w:name w:val="Адресат"/>
    <w:basedOn w:val="a"/>
    <w:rsid w:val="00C75647"/>
    <w:pPr>
      <w:spacing w:before="120"/>
      <w:ind w:firstLine="0"/>
    </w:pPr>
    <w:rPr>
      <w:b/>
    </w:rPr>
  </w:style>
  <w:style w:type="paragraph" w:customStyle="1" w:styleId="ConsNormal">
    <w:name w:val="ConsNormal"/>
    <w:rsid w:val="00C756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75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75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C756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5103" w:firstLine="0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rsid w:val="00C7564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Body Text Indent"/>
    <w:basedOn w:val="a"/>
    <w:link w:val="af8"/>
    <w:rsid w:val="00C75647"/>
    <w:pPr>
      <w:ind w:left="360"/>
      <w:jc w:val="both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C7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75647"/>
    <w:pPr>
      <w:jc w:val="both"/>
    </w:pPr>
    <w:rPr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7564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9">
    <w:name w:val="No Spacing"/>
    <w:uiPriority w:val="1"/>
    <w:qFormat/>
    <w:rsid w:val="00C51C44"/>
    <w:pPr>
      <w:spacing w:after="0" w:line="240" w:lineRule="auto"/>
    </w:pPr>
  </w:style>
  <w:style w:type="table" w:styleId="afa">
    <w:name w:val="Table Grid"/>
    <w:basedOn w:val="a1"/>
    <w:uiPriority w:val="59"/>
    <w:rsid w:val="00C51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EDA7-4FF6-4E9F-916F-89700776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5</cp:revision>
  <cp:lastPrinted>2024-12-02T04:17:00Z</cp:lastPrinted>
  <dcterms:created xsi:type="dcterms:W3CDTF">2024-11-28T07:19:00Z</dcterms:created>
  <dcterms:modified xsi:type="dcterms:W3CDTF">2024-12-02T04:22:00Z</dcterms:modified>
</cp:coreProperties>
</file>