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B5C55" w14:textId="398BF42D" w:rsidR="008B1047" w:rsidRDefault="003F0563" w:rsidP="000D4B17">
      <w:pPr>
        <w:pStyle w:val="a4"/>
        <w:tabs>
          <w:tab w:val="left" w:pos="2480"/>
          <w:tab w:val="center" w:pos="4606"/>
        </w:tabs>
        <w:ind w:firstLine="0"/>
        <w:jc w:val="left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9E47294" wp14:editId="4C0C8B6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84200" cy="736600"/>
            <wp:effectExtent l="0" t="0" r="0" b="0"/>
            <wp:wrapSquare wrapText="left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F28">
        <w:t xml:space="preserve"> </w:t>
      </w:r>
      <w:r w:rsidR="000D4B17">
        <w:br w:type="textWrapping" w:clear="all"/>
      </w:r>
    </w:p>
    <w:p w14:paraId="1DD1EAD1" w14:textId="77777777" w:rsidR="002B51B2" w:rsidRDefault="00086DB2" w:rsidP="00BC070A">
      <w:pPr>
        <w:pStyle w:val="a4"/>
        <w:tabs>
          <w:tab w:val="clear" w:pos="4153"/>
          <w:tab w:val="clear" w:pos="8306"/>
        </w:tabs>
        <w:spacing w:line="240" w:lineRule="exact"/>
        <w:ind w:firstLine="0"/>
        <w:rPr>
          <w:bCs/>
        </w:rPr>
      </w:pPr>
      <w:r>
        <w:rPr>
          <w:bCs/>
        </w:rPr>
        <w:t>ДУМА КОЖЕВНИКОВСКОГО РАЙОНА</w:t>
      </w:r>
    </w:p>
    <w:p w14:paraId="192A27C6" w14:textId="77777777" w:rsidR="001D05A7" w:rsidRDefault="002B51B2" w:rsidP="00BC070A">
      <w:pPr>
        <w:pStyle w:val="a4"/>
        <w:tabs>
          <w:tab w:val="clear" w:pos="4153"/>
          <w:tab w:val="clear" w:pos="8306"/>
        </w:tabs>
        <w:spacing w:line="360" w:lineRule="auto"/>
        <w:ind w:firstLine="0"/>
      </w:pPr>
      <w:r>
        <w:t>РЕШЕНИЕ</w:t>
      </w:r>
      <w:r w:rsidR="00C033E0">
        <w:t xml:space="preserve"> </w:t>
      </w:r>
      <w:r w:rsidR="00E6377E">
        <w:t xml:space="preserve">  </w:t>
      </w:r>
    </w:p>
    <w:p w14:paraId="0144943A" w14:textId="153AA0BC" w:rsidR="002C1D9D" w:rsidRPr="00777F28" w:rsidRDefault="00777F28" w:rsidP="00E6377E">
      <w:pPr>
        <w:tabs>
          <w:tab w:val="left" w:pos="8494"/>
        </w:tabs>
        <w:jc w:val="both"/>
        <w:rPr>
          <w:b/>
          <w:sz w:val="28"/>
          <w:szCs w:val="28"/>
          <w:u w:val="single"/>
        </w:rPr>
      </w:pPr>
      <w:r w:rsidRPr="00777F28">
        <w:rPr>
          <w:b/>
          <w:u w:val="single"/>
        </w:rPr>
        <w:t>25.04.2024</w:t>
      </w:r>
      <w:r w:rsidR="00E2582B">
        <w:t xml:space="preserve">                                                                                                                </w:t>
      </w:r>
      <w:r>
        <w:t xml:space="preserve">        </w:t>
      </w:r>
      <w:r w:rsidR="00E2582B">
        <w:t xml:space="preserve">   </w:t>
      </w:r>
      <w:r w:rsidR="00135405" w:rsidRPr="00777F28">
        <w:rPr>
          <w:b/>
          <w:u w:val="single"/>
        </w:rPr>
        <w:t>№</w:t>
      </w:r>
      <w:r w:rsidR="003749F4" w:rsidRPr="00777F28">
        <w:rPr>
          <w:b/>
          <w:u w:val="single"/>
        </w:rPr>
        <w:t xml:space="preserve"> </w:t>
      </w:r>
      <w:r w:rsidRPr="00777F28">
        <w:rPr>
          <w:b/>
          <w:u w:val="single"/>
        </w:rPr>
        <w:t>252</w:t>
      </w:r>
    </w:p>
    <w:p w14:paraId="3EF71883" w14:textId="77777777" w:rsidR="001D6757" w:rsidRDefault="001D6757" w:rsidP="001D6757">
      <w:pPr>
        <w:jc w:val="center"/>
        <w:rPr>
          <w:sz w:val="28"/>
          <w:szCs w:val="28"/>
        </w:rPr>
      </w:pPr>
      <w:r w:rsidRPr="00BA579B">
        <w:rPr>
          <w:b/>
          <w:sz w:val="16"/>
          <w:szCs w:val="16"/>
        </w:rPr>
        <w:t>с.</w:t>
      </w:r>
      <w:r w:rsidR="00900657">
        <w:rPr>
          <w:b/>
          <w:sz w:val="16"/>
          <w:szCs w:val="16"/>
        </w:rPr>
        <w:t xml:space="preserve"> </w:t>
      </w:r>
      <w:r w:rsidRPr="00BA579B">
        <w:rPr>
          <w:b/>
          <w:sz w:val="16"/>
          <w:szCs w:val="16"/>
        </w:rPr>
        <w:t>Кожевниково     Кожевниковского района   Томской   области</w:t>
      </w:r>
    </w:p>
    <w:p w14:paraId="28743036" w14:textId="77777777" w:rsidR="001D05A7" w:rsidRDefault="000D4B17" w:rsidP="008B104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CC1B7A">
        <w:rPr>
          <w:sz w:val="28"/>
          <w:szCs w:val="28"/>
        </w:rPr>
        <w:t xml:space="preserve">               </w:t>
      </w:r>
      <w:r w:rsidR="0004094C">
        <w:rPr>
          <w:sz w:val="28"/>
          <w:szCs w:val="28"/>
        </w:rPr>
        <w:tab/>
      </w:r>
      <w:r w:rsidR="0004094C">
        <w:rPr>
          <w:sz w:val="28"/>
          <w:szCs w:val="28"/>
        </w:rPr>
        <w:tab/>
      </w:r>
      <w:r w:rsidR="0004094C">
        <w:rPr>
          <w:sz w:val="28"/>
          <w:szCs w:val="28"/>
        </w:rPr>
        <w:tab/>
      </w:r>
      <w:r w:rsidR="00BA579B">
        <w:rPr>
          <w:sz w:val="28"/>
          <w:szCs w:val="28"/>
        </w:rPr>
        <w:t xml:space="preserve">       </w:t>
      </w:r>
      <w:r w:rsidR="003818F1">
        <w:rPr>
          <w:sz w:val="28"/>
          <w:szCs w:val="28"/>
        </w:rPr>
        <w:t xml:space="preserve">     </w:t>
      </w:r>
      <w:r w:rsidR="0004094C">
        <w:rPr>
          <w:sz w:val="28"/>
          <w:szCs w:val="28"/>
        </w:rPr>
        <w:t xml:space="preserve">             </w:t>
      </w:r>
    </w:p>
    <w:p w14:paraId="096F9675" w14:textId="77777777" w:rsidR="00777F28" w:rsidRDefault="003F0563" w:rsidP="003F2E2C">
      <w:pPr>
        <w:shd w:val="clear" w:color="auto" w:fill="FFFFFF"/>
        <w:jc w:val="center"/>
        <w:rPr>
          <w:noProof/>
        </w:rPr>
      </w:pPr>
      <w:r w:rsidRPr="00C009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4BEC92" wp14:editId="33BF58D5">
                <wp:simplePos x="0" y="0"/>
                <wp:positionH relativeFrom="margin">
                  <wp:posOffset>-1280795</wp:posOffset>
                </wp:positionH>
                <wp:positionV relativeFrom="paragraph">
                  <wp:posOffset>145415</wp:posOffset>
                </wp:positionV>
                <wp:extent cx="0" cy="8211185"/>
                <wp:effectExtent l="20320" t="13335" r="17780" b="1460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1185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E789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0.85pt,11.45pt" to="-100.85pt,6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jEEQIAACkEAAAOAAAAZHJzL2Uyb0RvYy54bWysU8GO2yAQvVfqPyDuie3Em2atOKvKTnrZ&#10;tpF2+wEEcIyKAQGJE1X99w7YiTb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" strokeweight="1.9pt">
                <w10:wrap anchorx="margin"/>
              </v:line>
            </w:pict>
          </mc:Fallback>
        </mc:AlternateContent>
      </w:r>
      <w:r w:rsidR="00E71AAF" w:rsidRPr="00C009DC">
        <w:rPr>
          <w:noProof/>
        </w:rPr>
        <w:t>О</w:t>
      </w:r>
      <w:r w:rsidR="00B20CC6" w:rsidRPr="00C009DC">
        <w:rPr>
          <w:noProof/>
        </w:rPr>
        <w:t xml:space="preserve"> внесении изменений в решение Думы Кожевниковского района </w:t>
      </w:r>
      <w:r w:rsidR="00E2582B" w:rsidRPr="00C009DC">
        <w:rPr>
          <w:noProof/>
        </w:rPr>
        <w:t xml:space="preserve">от 27.10.2022 № 143 «Об отнесении к льготной категории воспитанников дошкольных образовательных учреждений и общеобразовательных организациях , осваивающих программы дошкольного образования в муниципальных казенных учреждениях Кожевниковского района, а также обучающихся в образовательных учреждениях Кожевниковского района с связи с </w:t>
      </w:r>
      <w:r w:rsidRPr="00C009DC">
        <w:rPr>
          <w:noProof/>
        </w:rPr>
        <w:t xml:space="preserve">участием </w:t>
      </w:r>
      <w:r w:rsidR="00E2582B" w:rsidRPr="00C009DC">
        <w:rPr>
          <w:noProof/>
        </w:rPr>
        <w:t xml:space="preserve">одного из родителей (законных представителей) </w:t>
      </w:r>
    </w:p>
    <w:p w14:paraId="0C6A45A9" w14:textId="709118C1" w:rsidR="005326C9" w:rsidRPr="00C009DC" w:rsidRDefault="003F0563" w:rsidP="003F2E2C">
      <w:pPr>
        <w:shd w:val="clear" w:color="auto" w:fill="FFFFFF"/>
        <w:jc w:val="center"/>
        <w:rPr>
          <w:noProof/>
        </w:rPr>
      </w:pPr>
      <w:r w:rsidRPr="00C009DC">
        <w:rPr>
          <w:noProof/>
        </w:rPr>
        <w:t>в специальной военной операции</w:t>
      </w:r>
      <w:r w:rsidR="00E2582B" w:rsidRPr="00C009DC">
        <w:rPr>
          <w:noProof/>
        </w:rPr>
        <w:t>»</w:t>
      </w:r>
    </w:p>
    <w:p w14:paraId="63FF2727" w14:textId="77777777" w:rsidR="00E71AAF" w:rsidRPr="00C009DC" w:rsidRDefault="00E71AAF" w:rsidP="003F2E2C">
      <w:pPr>
        <w:shd w:val="clear" w:color="auto" w:fill="FFFFFF"/>
        <w:jc w:val="center"/>
      </w:pPr>
    </w:p>
    <w:p w14:paraId="4E8DFD4D" w14:textId="77777777" w:rsidR="005326C9" w:rsidRPr="00C009DC" w:rsidRDefault="008F4E17" w:rsidP="003F2E2C">
      <w:pPr>
        <w:shd w:val="clear" w:color="auto" w:fill="FFFFFF"/>
        <w:ind w:right="77" w:firstLine="709"/>
        <w:jc w:val="both"/>
        <w:rPr>
          <w:spacing w:val="-2"/>
        </w:rPr>
      </w:pPr>
      <w:r w:rsidRPr="00C009DC">
        <w:t>В соответствии с Указом Президента Российской Федерации от 21.09.2022 № 647 «Об объявлении частичной мобилизации в Российской Федерации»</w:t>
      </w:r>
    </w:p>
    <w:p w14:paraId="383B4FA9" w14:textId="77777777" w:rsidR="008D4985" w:rsidRPr="00C009DC" w:rsidRDefault="008D4985" w:rsidP="003F2E2C">
      <w:pPr>
        <w:shd w:val="clear" w:color="auto" w:fill="FFFFFF"/>
        <w:ind w:right="77" w:firstLine="509"/>
        <w:jc w:val="both"/>
      </w:pPr>
    </w:p>
    <w:p w14:paraId="566BD452" w14:textId="77777777" w:rsidR="005326C9" w:rsidRPr="00C009DC" w:rsidRDefault="005326C9" w:rsidP="003F2E2C">
      <w:pPr>
        <w:shd w:val="clear" w:color="auto" w:fill="FFFFFF"/>
        <w:ind w:left="1824"/>
        <w:rPr>
          <w:b/>
          <w:bCs/>
        </w:rPr>
      </w:pPr>
      <w:r w:rsidRPr="00C009DC">
        <w:rPr>
          <w:b/>
          <w:bCs/>
        </w:rPr>
        <w:t>ДУМА КОЖЕВНИКОВСКОГО РАЙОНА РЕШИЛА:</w:t>
      </w:r>
    </w:p>
    <w:p w14:paraId="01BD2409" w14:textId="77777777" w:rsidR="008D4985" w:rsidRPr="00C009DC" w:rsidRDefault="008D4985" w:rsidP="003F2E2C">
      <w:pPr>
        <w:shd w:val="clear" w:color="auto" w:fill="FFFFFF"/>
        <w:ind w:left="1824"/>
      </w:pPr>
    </w:p>
    <w:p w14:paraId="501C235E" w14:textId="77777777" w:rsidR="0074511D" w:rsidRPr="00C009DC" w:rsidRDefault="001D426F" w:rsidP="0074511D">
      <w:pPr>
        <w:pStyle w:val="a7"/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jc w:val="both"/>
        <w:rPr>
          <w:noProof/>
        </w:rPr>
      </w:pPr>
      <w:r w:rsidRPr="00C009DC">
        <w:t>Внести в решение Д</w:t>
      </w:r>
      <w:r w:rsidR="003F0563" w:rsidRPr="00C009DC">
        <w:t xml:space="preserve">умы Кожевниковского </w:t>
      </w:r>
      <w:r w:rsidR="003F0563" w:rsidRPr="00C009DC">
        <w:rPr>
          <w:noProof/>
        </w:rPr>
        <w:t>района от 27.10.2022 № 143 «Об отнесении к льготной категории воспитанников дошкольных образовательных учреждений и о</w:t>
      </w:r>
      <w:r w:rsidR="00C46EB6" w:rsidRPr="00C009DC">
        <w:rPr>
          <w:noProof/>
        </w:rPr>
        <w:t>бщеобразовательных организациях</w:t>
      </w:r>
      <w:r w:rsidR="003F0563" w:rsidRPr="00C009DC">
        <w:rPr>
          <w:noProof/>
        </w:rPr>
        <w:t>, осваивающих программы дошкольного образования в муниципальных казенных учреждениях Кожевниковского района, а также обучающихся в образовательных учреждениях Кожевниковского района с связи с участием одного из родителей (законных представителей) в специальной военной операции» следующие изменения:</w:t>
      </w:r>
    </w:p>
    <w:p w14:paraId="6285AC88" w14:textId="77777777" w:rsidR="0074511D" w:rsidRPr="00C009DC" w:rsidRDefault="0074511D" w:rsidP="0074511D">
      <w:pPr>
        <w:pStyle w:val="a7"/>
        <w:numPr>
          <w:ilvl w:val="1"/>
          <w:numId w:val="20"/>
        </w:numPr>
        <w:shd w:val="clear" w:color="auto" w:fill="FFFFFF"/>
        <w:tabs>
          <w:tab w:val="left" w:pos="993"/>
        </w:tabs>
        <w:jc w:val="both"/>
        <w:rPr>
          <w:noProof/>
        </w:rPr>
      </w:pPr>
      <w:r w:rsidRPr="00C009DC">
        <w:rPr>
          <w:noProof/>
        </w:rPr>
        <w:t>Изложить пункт 1 в следующей редакции:</w:t>
      </w:r>
    </w:p>
    <w:p w14:paraId="3D38D704" w14:textId="4FFE4E94" w:rsidR="0074511D" w:rsidRPr="00C009DC" w:rsidRDefault="0074511D" w:rsidP="0074511D">
      <w:pPr>
        <w:shd w:val="clear" w:color="auto" w:fill="FFFFFF"/>
        <w:tabs>
          <w:tab w:val="left" w:pos="993"/>
        </w:tabs>
        <w:ind w:firstLine="709"/>
        <w:jc w:val="both"/>
        <w:rPr>
          <w:noProof/>
        </w:rPr>
      </w:pPr>
      <w:r w:rsidRPr="00C009DC">
        <w:rPr>
          <w:noProof/>
        </w:rPr>
        <w:t xml:space="preserve">«1. Отнести к льготной категории воспитанников дошкольных образовательных учреждений и общеобразовательных организациях, осваивающих программы дошкольного образования в муниципальных </w:t>
      </w:r>
      <w:r w:rsidR="00777F28">
        <w:rPr>
          <w:noProof/>
        </w:rPr>
        <w:t xml:space="preserve"> </w:t>
      </w:r>
      <w:r w:rsidRPr="00C009DC">
        <w:rPr>
          <w:noProof/>
        </w:rPr>
        <w:t>учреждениях Кожевниковского района, а также обучающихся в образовательных учреждениях Кожевниковского района:</w:t>
      </w:r>
    </w:p>
    <w:p w14:paraId="489D86B9" w14:textId="77777777" w:rsidR="0074511D" w:rsidRPr="00C009DC" w:rsidRDefault="0074511D" w:rsidP="0074511D">
      <w:pPr>
        <w:pStyle w:val="a7"/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noProof/>
        </w:rPr>
      </w:pPr>
      <w:r w:rsidRPr="00C009DC">
        <w:rPr>
          <w:noProof/>
        </w:rPr>
        <w:t>в связи с участием одного из родителей (законных представителей) в специальной военной операции;</w:t>
      </w:r>
    </w:p>
    <w:p w14:paraId="5E4651FA" w14:textId="77777777" w:rsidR="0074511D" w:rsidRPr="00C009DC" w:rsidRDefault="0074511D" w:rsidP="0074511D">
      <w:pPr>
        <w:pStyle w:val="a7"/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noProof/>
        </w:rPr>
      </w:pPr>
      <w:r w:rsidRPr="00C009DC">
        <w:rPr>
          <w:noProof/>
        </w:rPr>
        <w:t>детей ветеранов боевых действий, принимавших участие (содействовавшим выполнению задач) в специальной военной операции, уволенных с военной службы (службы, работы);</w:t>
      </w:r>
    </w:p>
    <w:p w14:paraId="4AC3DDCE" w14:textId="77777777" w:rsidR="0074511D" w:rsidRPr="00C009DC" w:rsidRDefault="0074511D" w:rsidP="0074511D">
      <w:pPr>
        <w:pStyle w:val="a7"/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noProof/>
        </w:rPr>
      </w:pPr>
      <w:r w:rsidRPr="00C009DC">
        <w:rPr>
          <w:noProof/>
        </w:rPr>
        <w:t>детей лиц, указанных в подпункте 1) и подпункте 2) пункта 1 настоящего решения, погибших (умерших) при выполнении задач в ходе специальной военной операции (боевых действий), а также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боевых задач в ходе  специальной военной операции (боевых действий).»;</w:t>
      </w:r>
    </w:p>
    <w:p w14:paraId="5720F696" w14:textId="77777777" w:rsidR="0074511D" w:rsidRPr="00C009DC" w:rsidRDefault="0074511D" w:rsidP="0074511D">
      <w:pPr>
        <w:pStyle w:val="a7"/>
        <w:numPr>
          <w:ilvl w:val="1"/>
          <w:numId w:val="20"/>
        </w:numPr>
        <w:shd w:val="clear" w:color="auto" w:fill="FFFFFF"/>
        <w:tabs>
          <w:tab w:val="left" w:pos="993"/>
        </w:tabs>
        <w:jc w:val="both"/>
        <w:rPr>
          <w:noProof/>
        </w:rPr>
      </w:pPr>
      <w:r w:rsidRPr="00C009DC">
        <w:rPr>
          <w:noProof/>
        </w:rPr>
        <w:t>дополнить пунктом 2 следующего содержания:</w:t>
      </w:r>
    </w:p>
    <w:p w14:paraId="26A0AEA9" w14:textId="77777777" w:rsidR="006573A7" w:rsidRPr="00C009DC" w:rsidRDefault="00544E2C" w:rsidP="006573A7">
      <w:pPr>
        <w:pStyle w:val="a7"/>
        <w:shd w:val="clear" w:color="auto" w:fill="FFFFFF"/>
        <w:tabs>
          <w:tab w:val="left" w:pos="567"/>
          <w:tab w:val="left" w:pos="709"/>
        </w:tabs>
        <w:ind w:left="0" w:right="77" w:firstLine="709"/>
        <w:jc w:val="both"/>
        <w:rPr>
          <w:noProof/>
        </w:rPr>
      </w:pPr>
      <w:r w:rsidRPr="00C009DC">
        <w:rPr>
          <w:noProof/>
        </w:rPr>
        <w:t>«</w:t>
      </w:r>
      <w:r w:rsidR="001D426F" w:rsidRPr="00C009DC">
        <w:rPr>
          <w:noProof/>
        </w:rPr>
        <w:t xml:space="preserve">2. </w:t>
      </w:r>
      <w:r w:rsidR="00065DAF" w:rsidRPr="00C009DC">
        <w:rPr>
          <w:noProof/>
        </w:rPr>
        <w:t xml:space="preserve">Обратиться за предоставлением льготы, указанной в пункте 1 </w:t>
      </w:r>
      <w:r w:rsidR="00077416" w:rsidRPr="00C009DC">
        <w:rPr>
          <w:noProof/>
        </w:rPr>
        <w:t xml:space="preserve"> настоящего решения</w:t>
      </w:r>
      <w:r w:rsidR="00326A80" w:rsidRPr="00C009DC">
        <w:rPr>
          <w:noProof/>
        </w:rPr>
        <w:t>,</w:t>
      </w:r>
      <w:r w:rsidR="00077416" w:rsidRPr="00C009DC">
        <w:rPr>
          <w:noProof/>
        </w:rPr>
        <w:t xml:space="preserve"> </w:t>
      </w:r>
      <w:r w:rsidR="001D426F" w:rsidRPr="00C009DC">
        <w:rPr>
          <w:noProof/>
        </w:rPr>
        <w:t>имеют право</w:t>
      </w:r>
      <w:r w:rsidR="006573A7" w:rsidRPr="00C009DC">
        <w:rPr>
          <w:noProof/>
        </w:rPr>
        <w:t>:</w:t>
      </w:r>
    </w:p>
    <w:p w14:paraId="7D595EE2" w14:textId="77777777" w:rsidR="006573A7" w:rsidRPr="00C009DC" w:rsidRDefault="006573A7" w:rsidP="006573A7">
      <w:pPr>
        <w:pStyle w:val="a7"/>
        <w:shd w:val="clear" w:color="auto" w:fill="FFFFFF"/>
        <w:tabs>
          <w:tab w:val="left" w:pos="567"/>
          <w:tab w:val="left" w:pos="709"/>
        </w:tabs>
        <w:ind w:left="0" w:right="77" w:firstLine="709"/>
        <w:jc w:val="both"/>
        <w:rPr>
          <w:noProof/>
        </w:rPr>
      </w:pPr>
      <w:r w:rsidRPr="00C009DC">
        <w:rPr>
          <w:noProof/>
        </w:rPr>
        <w:t>-</w:t>
      </w:r>
      <w:r w:rsidR="001D426F" w:rsidRPr="00C009DC">
        <w:rPr>
          <w:noProof/>
        </w:rPr>
        <w:t xml:space="preserve"> супруг (супруга)</w:t>
      </w:r>
      <w:r w:rsidRPr="00C009DC">
        <w:rPr>
          <w:noProof/>
        </w:rPr>
        <w:t>;</w:t>
      </w:r>
    </w:p>
    <w:p w14:paraId="689A0DF8" w14:textId="77777777" w:rsidR="006573A7" w:rsidRPr="00C009DC" w:rsidRDefault="006573A7" w:rsidP="006573A7">
      <w:pPr>
        <w:pStyle w:val="a7"/>
        <w:shd w:val="clear" w:color="auto" w:fill="FFFFFF"/>
        <w:tabs>
          <w:tab w:val="left" w:pos="567"/>
          <w:tab w:val="left" w:pos="709"/>
        </w:tabs>
        <w:ind w:left="0" w:right="77" w:firstLine="709"/>
        <w:jc w:val="both"/>
        <w:rPr>
          <w:noProof/>
        </w:rPr>
      </w:pPr>
      <w:r w:rsidRPr="00C009DC">
        <w:rPr>
          <w:noProof/>
        </w:rPr>
        <w:lastRenderedPageBreak/>
        <w:t>-</w:t>
      </w:r>
      <w:r w:rsidR="001D426F" w:rsidRPr="00C009DC">
        <w:rPr>
          <w:noProof/>
        </w:rPr>
        <w:t xml:space="preserve"> </w:t>
      </w:r>
      <w:r w:rsidR="00065DAF" w:rsidRPr="00C009DC">
        <w:rPr>
          <w:noProof/>
        </w:rPr>
        <w:t>законные представители (опекуны) детей лиц, указанных в подпункте 3) пункта 1 настоящего решения.</w:t>
      </w:r>
      <w:r w:rsidRPr="00C009DC">
        <w:rPr>
          <w:noProof/>
        </w:rPr>
        <w:t>».</w:t>
      </w:r>
    </w:p>
    <w:p w14:paraId="7916C552" w14:textId="77777777" w:rsidR="003F2E2C" w:rsidRPr="00C009DC" w:rsidRDefault="00DA67A3" w:rsidP="006573A7">
      <w:pPr>
        <w:pStyle w:val="a7"/>
        <w:shd w:val="clear" w:color="auto" w:fill="FFFFFF"/>
        <w:tabs>
          <w:tab w:val="left" w:pos="567"/>
          <w:tab w:val="left" w:pos="709"/>
        </w:tabs>
        <w:ind w:left="0" w:right="77" w:firstLine="709"/>
        <w:jc w:val="both"/>
      </w:pPr>
      <w:r w:rsidRPr="00C009DC">
        <w:t xml:space="preserve">2. </w:t>
      </w:r>
      <w:r w:rsidR="00E71AAF" w:rsidRPr="00C009DC">
        <w:t>Опубликовать настоящее решение в районной газете «Знамя труда» и разместить на официальном сайте органов местного самоуправления Кожевниковского района.</w:t>
      </w:r>
    </w:p>
    <w:p w14:paraId="799CE002" w14:textId="77777777" w:rsidR="00E71AAF" w:rsidRPr="00C009DC" w:rsidRDefault="00E71AAF" w:rsidP="00DA67A3">
      <w:pPr>
        <w:pStyle w:val="a7"/>
        <w:numPr>
          <w:ilvl w:val="0"/>
          <w:numId w:val="23"/>
        </w:numPr>
        <w:shd w:val="clear" w:color="auto" w:fill="FFFFFF"/>
        <w:tabs>
          <w:tab w:val="left" w:pos="567"/>
          <w:tab w:val="left" w:pos="709"/>
          <w:tab w:val="left" w:pos="993"/>
        </w:tabs>
        <w:ind w:left="0" w:right="77" w:firstLine="709"/>
        <w:jc w:val="both"/>
      </w:pPr>
      <w:r w:rsidRPr="00C009DC">
        <w:t>Наст</w:t>
      </w:r>
      <w:r w:rsidR="00EA7E1C" w:rsidRPr="00C009DC">
        <w:t>оящее решение вступает в силу со дня</w:t>
      </w:r>
      <w:r w:rsidRPr="00C009DC">
        <w:t xml:space="preserve"> его опубликования </w:t>
      </w:r>
      <w:r w:rsidR="008D4985" w:rsidRPr="00C009DC">
        <w:t>в районной газете «Знамя труда».</w:t>
      </w:r>
    </w:p>
    <w:p w14:paraId="124AAB6F" w14:textId="2B073405" w:rsidR="005326C9" w:rsidRDefault="005326C9" w:rsidP="003F2E2C">
      <w:pPr>
        <w:tabs>
          <w:tab w:val="left" w:pos="993"/>
        </w:tabs>
        <w:ind w:right="4330" w:firstLine="709"/>
        <w:jc w:val="both"/>
      </w:pPr>
    </w:p>
    <w:p w14:paraId="4E635FD5" w14:textId="55605B2C" w:rsidR="00C009DC" w:rsidRDefault="00C009DC" w:rsidP="003F2E2C">
      <w:pPr>
        <w:tabs>
          <w:tab w:val="left" w:pos="993"/>
        </w:tabs>
        <w:ind w:right="4330" w:firstLine="709"/>
        <w:jc w:val="both"/>
      </w:pPr>
    </w:p>
    <w:p w14:paraId="6C969D4B" w14:textId="691D3F2E" w:rsidR="00C009DC" w:rsidRDefault="00C009DC" w:rsidP="003F2E2C">
      <w:pPr>
        <w:tabs>
          <w:tab w:val="left" w:pos="993"/>
        </w:tabs>
        <w:ind w:right="4330" w:firstLine="709"/>
        <w:jc w:val="both"/>
      </w:pPr>
    </w:p>
    <w:p w14:paraId="220DA825" w14:textId="77777777" w:rsidR="00C009DC" w:rsidRPr="00C009DC" w:rsidRDefault="00C009DC" w:rsidP="003F2E2C">
      <w:pPr>
        <w:tabs>
          <w:tab w:val="left" w:pos="993"/>
        </w:tabs>
        <w:ind w:right="4330" w:firstLine="709"/>
        <w:jc w:val="both"/>
      </w:pPr>
    </w:p>
    <w:p w14:paraId="3AAA4F11" w14:textId="77777777" w:rsidR="00C009DC" w:rsidRDefault="008D4985" w:rsidP="003F2E2C">
      <w:pPr>
        <w:shd w:val="clear" w:color="auto" w:fill="FFFFFF"/>
        <w:tabs>
          <w:tab w:val="left" w:pos="7046"/>
        </w:tabs>
        <w:ind w:left="10"/>
        <w:rPr>
          <w:spacing w:val="-17"/>
        </w:rPr>
      </w:pPr>
      <w:r w:rsidRPr="00C009DC">
        <w:rPr>
          <w:spacing w:val="-17"/>
        </w:rPr>
        <w:t>П</w:t>
      </w:r>
      <w:r w:rsidR="005326C9" w:rsidRPr="00C009DC">
        <w:rPr>
          <w:spacing w:val="-17"/>
        </w:rPr>
        <w:t>редседател</w:t>
      </w:r>
      <w:r w:rsidRPr="00C009DC">
        <w:rPr>
          <w:spacing w:val="-17"/>
        </w:rPr>
        <w:t xml:space="preserve">ь </w:t>
      </w:r>
      <w:r w:rsidR="005326C9" w:rsidRPr="00C009DC">
        <w:rPr>
          <w:spacing w:val="-17"/>
        </w:rPr>
        <w:t>Думы</w:t>
      </w:r>
    </w:p>
    <w:p w14:paraId="6536B215" w14:textId="3FC65F2C" w:rsidR="005326C9" w:rsidRDefault="00C009DC" w:rsidP="003F2E2C">
      <w:pPr>
        <w:shd w:val="clear" w:color="auto" w:fill="FFFFFF"/>
        <w:tabs>
          <w:tab w:val="left" w:pos="7046"/>
        </w:tabs>
        <w:ind w:left="10"/>
      </w:pPr>
      <w:r>
        <w:rPr>
          <w:spacing w:val="-17"/>
        </w:rPr>
        <w:t xml:space="preserve">Кожевниковского района </w:t>
      </w:r>
      <w:r w:rsidR="005326C9" w:rsidRPr="00C009DC">
        <w:tab/>
        <w:t xml:space="preserve">     </w:t>
      </w:r>
      <w:r w:rsidR="003F2E2C" w:rsidRPr="00C009DC">
        <w:t xml:space="preserve">    </w:t>
      </w:r>
      <w:r w:rsidR="00D267D5" w:rsidRPr="00C009DC">
        <w:t>Т.А. Ромашова</w:t>
      </w:r>
    </w:p>
    <w:p w14:paraId="383DE431" w14:textId="00F86485" w:rsidR="00C009DC" w:rsidRDefault="00C009DC" w:rsidP="003F2E2C">
      <w:pPr>
        <w:shd w:val="clear" w:color="auto" w:fill="FFFFFF"/>
        <w:tabs>
          <w:tab w:val="left" w:pos="7046"/>
        </w:tabs>
        <w:ind w:left="10"/>
      </w:pPr>
    </w:p>
    <w:p w14:paraId="5434E3F5" w14:textId="0C1A1D34" w:rsidR="00C009DC" w:rsidRDefault="00C009DC" w:rsidP="003F2E2C">
      <w:pPr>
        <w:shd w:val="clear" w:color="auto" w:fill="FFFFFF"/>
        <w:tabs>
          <w:tab w:val="left" w:pos="7046"/>
        </w:tabs>
        <w:ind w:left="10"/>
      </w:pPr>
    </w:p>
    <w:p w14:paraId="60DF01BF" w14:textId="77777777" w:rsidR="00C009DC" w:rsidRPr="00C009DC" w:rsidRDefault="00C009DC" w:rsidP="003F2E2C">
      <w:pPr>
        <w:shd w:val="clear" w:color="auto" w:fill="FFFFFF"/>
        <w:tabs>
          <w:tab w:val="left" w:pos="7046"/>
        </w:tabs>
        <w:ind w:left="10"/>
      </w:pPr>
    </w:p>
    <w:p w14:paraId="20A37865" w14:textId="77777777" w:rsidR="00C009DC" w:rsidRDefault="00C009DC" w:rsidP="00C009DC">
      <w:pPr>
        <w:tabs>
          <w:tab w:val="left" w:pos="9639"/>
        </w:tabs>
        <w:jc w:val="both"/>
      </w:pPr>
      <w:r>
        <w:t>Исполняющий обязанности</w:t>
      </w:r>
    </w:p>
    <w:p w14:paraId="3A4E8060" w14:textId="77777777" w:rsidR="00C009DC" w:rsidRDefault="00C009DC" w:rsidP="00C009DC">
      <w:pPr>
        <w:jc w:val="both"/>
      </w:pPr>
      <w:r>
        <w:t xml:space="preserve">Главы Кожевниковского района                                                                           В.Н. </w:t>
      </w:r>
      <w:proofErr w:type="spellStart"/>
      <w:r>
        <w:t>Елегечев</w:t>
      </w:r>
      <w:proofErr w:type="spellEnd"/>
    </w:p>
    <w:p w14:paraId="7E5ABBD2" w14:textId="4A9DBE89" w:rsidR="008D4985" w:rsidRPr="00C009DC" w:rsidRDefault="008D4985" w:rsidP="00C009DC">
      <w:pPr>
        <w:shd w:val="clear" w:color="auto" w:fill="FFFFFF"/>
        <w:tabs>
          <w:tab w:val="left" w:pos="4147"/>
          <w:tab w:val="left" w:pos="7450"/>
        </w:tabs>
        <w:spacing w:before="586"/>
        <w:ind w:left="11"/>
        <w:rPr>
          <w:spacing w:val="-15"/>
        </w:rPr>
      </w:pPr>
    </w:p>
    <w:sectPr w:rsidR="008D4985" w:rsidRPr="00C009DC" w:rsidSect="00777F28">
      <w:pgSz w:w="11909" w:h="16834"/>
      <w:pgMar w:top="851" w:right="994" w:bottom="993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288350A"/>
    <w:lvl w:ilvl="0">
      <w:numFmt w:val="bullet"/>
      <w:lvlText w:val="*"/>
      <w:lvlJc w:val="left"/>
    </w:lvl>
  </w:abstractNum>
  <w:abstractNum w:abstractNumId="1" w15:restartNumberingAfterBreak="0">
    <w:nsid w:val="062A18F1"/>
    <w:multiLevelType w:val="hybridMultilevel"/>
    <w:tmpl w:val="1A36D6B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68D733F"/>
    <w:multiLevelType w:val="hybridMultilevel"/>
    <w:tmpl w:val="00262E9A"/>
    <w:lvl w:ilvl="0" w:tplc="E4A2CDC8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E1467"/>
    <w:multiLevelType w:val="hybridMultilevel"/>
    <w:tmpl w:val="1B724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5541"/>
    <w:multiLevelType w:val="hybridMultilevel"/>
    <w:tmpl w:val="C46A96C2"/>
    <w:lvl w:ilvl="0" w:tplc="0B82B79E">
      <w:start w:val="2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54646FE"/>
    <w:multiLevelType w:val="hybridMultilevel"/>
    <w:tmpl w:val="974CA51C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BBF2C71"/>
    <w:multiLevelType w:val="hybridMultilevel"/>
    <w:tmpl w:val="A6883C3E"/>
    <w:lvl w:ilvl="0" w:tplc="6EBA5FE8">
      <w:start w:val="1"/>
      <w:numFmt w:val="decimal"/>
      <w:lvlText w:val="%1."/>
      <w:lvlJc w:val="left"/>
      <w:pPr>
        <w:tabs>
          <w:tab w:val="num" w:pos="2232"/>
        </w:tabs>
        <w:ind w:left="2232" w:hanging="13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F1237"/>
    <w:multiLevelType w:val="hybridMultilevel"/>
    <w:tmpl w:val="E268499C"/>
    <w:lvl w:ilvl="0" w:tplc="72A81F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B230668"/>
    <w:multiLevelType w:val="hybridMultilevel"/>
    <w:tmpl w:val="B3E03F90"/>
    <w:lvl w:ilvl="0" w:tplc="760E859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C8463A"/>
    <w:multiLevelType w:val="hybridMultilevel"/>
    <w:tmpl w:val="AC641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E2583"/>
    <w:multiLevelType w:val="multilevel"/>
    <w:tmpl w:val="92BA7C9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3D4B1A33"/>
    <w:multiLevelType w:val="hybridMultilevel"/>
    <w:tmpl w:val="6458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02601"/>
    <w:multiLevelType w:val="hybridMultilevel"/>
    <w:tmpl w:val="E48692CE"/>
    <w:lvl w:ilvl="0" w:tplc="F2066CF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2C2CF4"/>
    <w:multiLevelType w:val="hybridMultilevel"/>
    <w:tmpl w:val="7F84770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D10B69"/>
    <w:multiLevelType w:val="hybridMultilevel"/>
    <w:tmpl w:val="4802E9B4"/>
    <w:lvl w:ilvl="0" w:tplc="9148E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F51E20"/>
    <w:multiLevelType w:val="multilevel"/>
    <w:tmpl w:val="000E8E5C"/>
    <w:lvl w:ilvl="0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B42CA4"/>
    <w:multiLevelType w:val="hybridMultilevel"/>
    <w:tmpl w:val="000E8E5C"/>
    <w:lvl w:ilvl="0" w:tplc="514C25AE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3811FE"/>
    <w:multiLevelType w:val="hybridMultilevel"/>
    <w:tmpl w:val="6D001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10630B"/>
    <w:multiLevelType w:val="multilevel"/>
    <w:tmpl w:val="2376E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8E41E99"/>
    <w:multiLevelType w:val="singleLevel"/>
    <w:tmpl w:val="F5C89146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13"/>
  </w:num>
  <w:num w:numId="11">
    <w:abstractNumId w:val="4"/>
  </w:num>
  <w:num w:numId="12">
    <w:abstractNumId w:val="15"/>
  </w:num>
  <w:num w:numId="13">
    <w:abstractNumId w:val="16"/>
  </w:num>
  <w:num w:numId="14">
    <w:abstractNumId w:val="17"/>
  </w:num>
  <w:num w:numId="15">
    <w:abstractNumId w:val="10"/>
  </w:num>
  <w:num w:numId="16">
    <w:abstractNumId w:val="7"/>
  </w:num>
  <w:num w:numId="1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8">
    <w:abstractNumId w:val="19"/>
  </w:num>
  <w:num w:numId="19">
    <w:abstractNumId w:val="11"/>
  </w:num>
  <w:num w:numId="20">
    <w:abstractNumId w:val="18"/>
  </w:num>
  <w:num w:numId="21">
    <w:abstractNumId w:val="14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DA"/>
    <w:rsid w:val="00002357"/>
    <w:rsid w:val="000116EA"/>
    <w:rsid w:val="00014665"/>
    <w:rsid w:val="00016954"/>
    <w:rsid w:val="00026353"/>
    <w:rsid w:val="00032C95"/>
    <w:rsid w:val="0004094C"/>
    <w:rsid w:val="00064FC4"/>
    <w:rsid w:val="00065DAF"/>
    <w:rsid w:val="00072DE7"/>
    <w:rsid w:val="000739C8"/>
    <w:rsid w:val="000746C3"/>
    <w:rsid w:val="00077416"/>
    <w:rsid w:val="000776C1"/>
    <w:rsid w:val="00086DB2"/>
    <w:rsid w:val="000A10B6"/>
    <w:rsid w:val="000A305B"/>
    <w:rsid w:val="000A4359"/>
    <w:rsid w:val="000A5157"/>
    <w:rsid w:val="000C326C"/>
    <w:rsid w:val="000C59A1"/>
    <w:rsid w:val="000D449A"/>
    <w:rsid w:val="000D4B17"/>
    <w:rsid w:val="000D714E"/>
    <w:rsid w:val="000E61F5"/>
    <w:rsid w:val="000F0D1B"/>
    <w:rsid w:val="000F2D7B"/>
    <w:rsid w:val="00100709"/>
    <w:rsid w:val="0010516E"/>
    <w:rsid w:val="001213B9"/>
    <w:rsid w:val="00130B8C"/>
    <w:rsid w:val="00135405"/>
    <w:rsid w:val="0016075F"/>
    <w:rsid w:val="00161E21"/>
    <w:rsid w:val="001667C1"/>
    <w:rsid w:val="00171268"/>
    <w:rsid w:val="00177434"/>
    <w:rsid w:val="00181803"/>
    <w:rsid w:val="00182A3F"/>
    <w:rsid w:val="0018779A"/>
    <w:rsid w:val="001911F7"/>
    <w:rsid w:val="0019275B"/>
    <w:rsid w:val="001979D0"/>
    <w:rsid w:val="001A079C"/>
    <w:rsid w:val="001B14BD"/>
    <w:rsid w:val="001B4C5F"/>
    <w:rsid w:val="001B7822"/>
    <w:rsid w:val="001C099C"/>
    <w:rsid w:val="001C26F2"/>
    <w:rsid w:val="001D05A7"/>
    <w:rsid w:val="001D426F"/>
    <w:rsid w:val="001D6757"/>
    <w:rsid w:val="001E4AA3"/>
    <w:rsid w:val="001E4F3B"/>
    <w:rsid w:val="001E5471"/>
    <w:rsid w:val="001F0206"/>
    <w:rsid w:val="002123E4"/>
    <w:rsid w:val="002162F4"/>
    <w:rsid w:val="00217723"/>
    <w:rsid w:val="00225C75"/>
    <w:rsid w:val="002319D0"/>
    <w:rsid w:val="0023362F"/>
    <w:rsid w:val="002339C1"/>
    <w:rsid w:val="002357A4"/>
    <w:rsid w:val="002406A4"/>
    <w:rsid w:val="002413C1"/>
    <w:rsid w:val="00255666"/>
    <w:rsid w:val="00263FB5"/>
    <w:rsid w:val="00270C3A"/>
    <w:rsid w:val="00294F08"/>
    <w:rsid w:val="002A1583"/>
    <w:rsid w:val="002B2F87"/>
    <w:rsid w:val="002B51B2"/>
    <w:rsid w:val="002C1D9D"/>
    <w:rsid w:val="002D0D53"/>
    <w:rsid w:val="002D377E"/>
    <w:rsid w:val="002E1827"/>
    <w:rsid w:val="002F5997"/>
    <w:rsid w:val="003114D3"/>
    <w:rsid w:val="003125A0"/>
    <w:rsid w:val="00317712"/>
    <w:rsid w:val="00326A80"/>
    <w:rsid w:val="00330BE4"/>
    <w:rsid w:val="00345C86"/>
    <w:rsid w:val="0036205C"/>
    <w:rsid w:val="0037029B"/>
    <w:rsid w:val="0037455D"/>
    <w:rsid w:val="003749F4"/>
    <w:rsid w:val="003818F1"/>
    <w:rsid w:val="00386E73"/>
    <w:rsid w:val="00387546"/>
    <w:rsid w:val="003A1FEF"/>
    <w:rsid w:val="003A3221"/>
    <w:rsid w:val="003A729B"/>
    <w:rsid w:val="003B5C35"/>
    <w:rsid w:val="003B7DD5"/>
    <w:rsid w:val="003D35C3"/>
    <w:rsid w:val="003D3AAF"/>
    <w:rsid w:val="003D4E0E"/>
    <w:rsid w:val="003E3FB3"/>
    <w:rsid w:val="003E60FA"/>
    <w:rsid w:val="003F0563"/>
    <w:rsid w:val="003F181C"/>
    <w:rsid w:val="003F2E2C"/>
    <w:rsid w:val="003F46DA"/>
    <w:rsid w:val="003F7F8B"/>
    <w:rsid w:val="004118E2"/>
    <w:rsid w:val="00411CC9"/>
    <w:rsid w:val="00412784"/>
    <w:rsid w:val="0041343F"/>
    <w:rsid w:val="00415710"/>
    <w:rsid w:val="0042378F"/>
    <w:rsid w:val="00427D20"/>
    <w:rsid w:val="00430D1A"/>
    <w:rsid w:val="004321C8"/>
    <w:rsid w:val="004429EC"/>
    <w:rsid w:val="00463F93"/>
    <w:rsid w:val="00473801"/>
    <w:rsid w:val="00484626"/>
    <w:rsid w:val="004847E9"/>
    <w:rsid w:val="00487DEB"/>
    <w:rsid w:val="00491075"/>
    <w:rsid w:val="00495A43"/>
    <w:rsid w:val="004971EA"/>
    <w:rsid w:val="004A6BA8"/>
    <w:rsid w:val="004A75A6"/>
    <w:rsid w:val="004C1B4F"/>
    <w:rsid w:val="004D251F"/>
    <w:rsid w:val="004D379C"/>
    <w:rsid w:val="004D6487"/>
    <w:rsid w:val="004E1436"/>
    <w:rsid w:val="004E1CCC"/>
    <w:rsid w:val="004F30CA"/>
    <w:rsid w:val="005069DB"/>
    <w:rsid w:val="00516892"/>
    <w:rsid w:val="00522CFF"/>
    <w:rsid w:val="00532563"/>
    <w:rsid w:val="005326C9"/>
    <w:rsid w:val="00533D3D"/>
    <w:rsid w:val="00544E2C"/>
    <w:rsid w:val="005551AE"/>
    <w:rsid w:val="00571C30"/>
    <w:rsid w:val="00573119"/>
    <w:rsid w:val="005A060D"/>
    <w:rsid w:val="005A74E5"/>
    <w:rsid w:val="005D4DDA"/>
    <w:rsid w:val="005D6688"/>
    <w:rsid w:val="005D669D"/>
    <w:rsid w:val="005E6090"/>
    <w:rsid w:val="005F3298"/>
    <w:rsid w:val="00601A85"/>
    <w:rsid w:val="00607FEB"/>
    <w:rsid w:val="00616193"/>
    <w:rsid w:val="00625A62"/>
    <w:rsid w:val="00634A44"/>
    <w:rsid w:val="00646019"/>
    <w:rsid w:val="006460C8"/>
    <w:rsid w:val="0065449C"/>
    <w:rsid w:val="006573A7"/>
    <w:rsid w:val="0065765C"/>
    <w:rsid w:val="00680F34"/>
    <w:rsid w:val="006816AD"/>
    <w:rsid w:val="006835E0"/>
    <w:rsid w:val="00686EB9"/>
    <w:rsid w:val="00696E8B"/>
    <w:rsid w:val="006B003D"/>
    <w:rsid w:val="006B1CDA"/>
    <w:rsid w:val="006B3FD2"/>
    <w:rsid w:val="006C152B"/>
    <w:rsid w:val="006C4B5A"/>
    <w:rsid w:val="006C7B23"/>
    <w:rsid w:val="006E7D50"/>
    <w:rsid w:val="006F17D3"/>
    <w:rsid w:val="006F2732"/>
    <w:rsid w:val="007022CB"/>
    <w:rsid w:val="007062A5"/>
    <w:rsid w:val="0071072D"/>
    <w:rsid w:val="00710740"/>
    <w:rsid w:val="00715639"/>
    <w:rsid w:val="00715783"/>
    <w:rsid w:val="00716066"/>
    <w:rsid w:val="0072307C"/>
    <w:rsid w:val="0072685C"/>
    <w:rsid w:val="007361D6"/>
    <w:rsid w:val="00736357"/>
    <w:rsid w:val="00737AAB"/>
    <w:rsid w:val="00737C83"/>
    <w:rsid w:val="0074126A"/>
    <w:rsid w:val="0074511D"/>
    <w:rsid w:val="00746A1A"/>
    <w:rsid w:val="00761359"/>
    <w:rsid w:val="0076642F"/>
    <w:rsid w:val="0077102E"/>
    <w:rsid w:val="00772614"/>
    <w:rsid w:val="00777F28"/>
    <w:rsid w:val="007936F7"/>
    <w:rsid w:val="007A487C"/>
    <w:rsid w:val="007B364A"/>
    <w:rsid w:val="007B6B6E"/>
    <w:rsid w:val="007C1319"/>
    <w:rsid w:val="007C4350"/>
    <w:rsid w:val="007E23E9"/>
    <w:rsid w:val="00807CC7"/>
    <w:rsid w:val="008129DC"/>
    <w:rsid w:val="00824C59"/>
    <w:rsid w:val="00825F49"/>
    <w:rsid w:val="008279CF"/>
    <w:rsid w:val="00842F18"/>
    <w:rsid w:val="00844837"/>
    <w:rsid w:val="00844A0E"/>
    <w:rsid w:val="00872C49"/>
    <w:rsid w:val="00877311"/>
    <w:rsid w:val="00897012"/>
    <w:rsid w:val="008A069B"/>
    <w:rsid w:val="008B02EB"/>
    <w:rsid w:val="008B1047"/>
    <w:rsid w:val="008B3B19"/>
    <w:rsid w:val="008B5698"/>
    <w:rsid w:val="008D4985"/>
    <w:rsid w:val="008D6FBA"/>
    <w:rsid w:val="008F4A7E"/>
    <w:rsid w:val="008F4E17"/>
    <w:rsid w:val="00900657"/>
    <w:rsid w:val="00923A88"/>
    <w:rsid w:val="00930333"/>
    <w:rsid w:val="009355A4"/>
    <w:rsid w:val="00941447"/>
    <w:rsid w:val="00952409"/>
    <w:rsid w:val="009547B1"/>
    <w:rsid w:val="00963459"/>
    <w:rsid w:val="00966C64"/>
    <w:rsid w:val="009715FE"/>
    <w:rsid w:val="00972462"/>
    <w:rsid w:val="00985E57"/>
    <w:rsid w:val="009903E8"/>
    <w:rsid w:val="0099370C"/>
    <w:rsid w:val="00995F09"/>
    <w:rsid w:val="00997054"/>
    <w:rsid w:val="009A0C6E"/>
    <w:rsid w:val="009C2B3F"/>
    <w:rsid w:val="009C7C16"/>
    <w:rsid w:val="009D6DC8"/>
    <w:rsid w:val="009E0AFB"/>
    <w:rsid w:val="009E1EA1"/>
    <w:rsid w:val="009F3DBC"/>
    <w:rsid w:val="009F3DD1"/>
    <w:rsid w:val="009F6F5B"/>
    <w:rsid w:val="00A04429"/>
    <w:rsid w:val="00A06B52"/>
    <w:rsid w:val="00A13EA3"/>
    <w:rsid w:val="00A14AA8"/>
    <w:rsid w:val="00A17DD1"/>
    <w:rsid w:val="00A36F4E"/>
    <w:rsid w:val="00A71B01"/>
    <w:rsid w:val="00A75A1E"/>
    <w:rsid w:val="00A7680B"/>
    <w:rsid w:val="00A85EC4"/>
    <w:rsid w:val="00A861AC"/>
    <w:rsid w:val="00AA5F0E"/>
    <w:rsid w:val="00AA7A07"/>
    <w:rsid w:val="00AC234A"/>
    <w:rsid w:val="00AC3ECC"/>
    <w:rsid w:val="00AC77F2"/>
    <w:rsid w:val="00AD14E8"/>
    <w:rsid w:val="00B179FC"/>
    <w:rsid w:val="00B20CC6"/>
    <w:rsid w:val="00B324BC"/>
    <w:rsid w:val="00B45581"/>
    <w:rsid w:val="00B47F16"/>
    <w:rsid w:val="00B5630F"/>
    <w:rsid w:val="00B57834"/>
    <w:rsid w:val="00B57F56"/>
    <w:rsid w:val="00B603BA"/>
    <w:rsid w:val="00B636D1"/>
    <w:rsid w:val="00B7172E"/>
    <w:rsid w:val="00B75E6D"/>
    <w:rsid w:val="00B85A8C"/>
    <w:rsid w:val="00B87886"/>
    <w:rsid w:val="00BA483B"/>
    <w:rsid w:val="00BA579B"/>
    <w:rsid w:val="00BB2266"/>
    <w:rsid w:val="00BC070A"/>
    <w:rsid w:val="00BD2581"/>
    <w:rsid w:val="00BE2D3F"/>
    <w:rsid w:val="00BE6A40"/>
    <w:rsid w:val="00BF0257"/>
    <w:rsid w:val="00BF59B3"/>
    <w:rsid w:val="00BF6347"/>
    <w:rsid w:val="00C009DC"/>
    <w:rsid w:val="00C033E0"/>
    <w:rsid w:val="00C06C9A"/>
    <w:rsid w:val="00C11B55"/>
    <w:rsid w:val="00C11BCB"/>
    <w:rsid w:val="00C20939"/>
    <w:rsid w:val="00C212F0"/>
    <w:rsid w:val="00C25527"/>
    <w:rsid w:val="00C3051F"/>
    <w:rsid w:val="00C36D1D"/>
    <w:rsid w:val="00C40DE5"/>
    <w:rsid w:val="00C46EB6"/>
    <w:rsid w:val="00C560E7"/>
    <w:rsid w:val="00C73D80"/>
    <w:rsid w:val="00C76563"/>
    <w:rsid w:val="00C76B92"/>
    <w:rsid w:val="00C831F4"/>
    <w:rsid w:val="00C83F65"/>
    <w:rsid w:val="00C962C4"/>
    <w:rsid w:val="00C96ECC"/>
    <w:rsid w:val="00CB23B2"/>
    <w:rsid w:val="00CC1B7A"/>
    <w:rsid w:val="00CC20CB"/>
    <w:rsid w:val="00CC6F6B"/>
    <w:rsid w:val="00CE3DE2"/>
    <w:rsid w:val="00CE5742"/>
    <w:rsid w:val="00CF3929"/>
    <w:rsid w:val="00D0537E"/>
    <w:rsid w:val="00D13411"/>
    <w:rsid w:val="00D14769"/>
    <w:rsid w:val="00D15141"/>
    <w:rsid w:val="00D22D5D"/>
    <w:rsid w:val="00D25C5B"/>
    <w:rsid w:val="00D267D5"/>
    <w:rsid w:val="00D26EA8"/>
    <w:rsid w:val="00D36B75"/>
    <w:rsid w:val="00D410F0"/>
    <w:rsid w:val="00D57E8D"/>
    <w:rsid w:val="00D63BAF"/>
    <w:rsid w:val="00D672FF"/>
    <w:rsid w:val="00D70883"/>
    <w:rsid w:val="00D71384"/>
    <w:rsid w:val="00D714BA"/>
    <w:rsid w:val="00D804DB"/>
    <w:rsid w:val="00D8607F"/>
    <w:rsid w:val="00DA67A3"/>
    <w:rsid w:val="00DE336C"/>
    <w:rsid w:val="00DF6D13"/>
    <w:rsid w:val="00E15644"/>
    <w:rsid w:val="00E231F6"/>
    <w:rsid w:val="00E2582B"/>
    <w:rsid w:val="00E3693B"/>
    <w:rsid w:val="00E44FF1"/>
    <w:rsid w:val="00E51091"/>
    <w:rsid w:val="00E62EDF"/>
    <w:rsid w:val="00E6377E"/>
    <w:rsid w:val="00E66E4A"/>
    <w:rsid w:val="00E70D28"/>
    <w:rsid w:val="00E71AAF"/>
    <w:rsid w:val="00E7559D"/>
    <w:rsid w:val="00E9006B"/>
    <w:rsid w:val="00E910D7"/>
    <w:rsid w:val="00E92E70"/>
    <w:rsid w:val="00EA7E1C"/>
    <w:rsid w:val="00EB74B2"/>
    <w:rsid w:val="00EC490F"/>
    <w:rsid w:val="00ED1D57"/>
    <w:rsid w:val="00ED519C"/>
    <w:rsid w:val="00EE5E13"/>
    <w:rsid w:val="00EF4A64"/>
    <w:rsid w:val="00EF6699"/>
    <w:rsid w:val="00F04335"/>
    <w:rsid w:val="00F0703F"/>
    <w:rsid w:val="00F1342D"/>
    <w:rsid w:val="00F378DA"/>
    <w:rsid w:val="00F41894"/>
    <w:rsid w:val="00F42E2A"/>
    <w:rsid w:val="00F4422F"/>
    <w:rsid w:val="00F67144"/>
    <w:rsid w:val="00F737DA"/>
    <w:rsid w:val="00F74707"/>
    <w:rsid w:val="00F80A4D"/>
    <w:rsid w:val="00FA42D5"/>
    <w:rsid w:val="00FA503F"/>
    <w:rsid w:val="00FA514B"/>
    <w:rsid w:val="00FB3892"/>
    <w:rsid w:val="00FB3B88"/>
    <w:rsid w:val="00FB4BA6"/>
    <w:rsid w:val="00FC4684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02261"/>
  <w15:chartTrackingRefBased/>
  <w15:docId w15:val="{FE5FB21D-6950-4B56-8EA6-59968988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46D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B51B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table" w:styleId="a5">
    <w:name w:val="Table Grid"/>
    <w:basedOn w:val="a1"/>
    <w:rsid w:val="003E6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72307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5326C9"/>
    <w:pPr>
      <w:ind w:firstLine="360"/>
      <w:jc w:val="center"/>
    </w:pPr>
    <w:rPr>
      <w:b/>
      <w:bCs/>
      <w:lang w:val="x-none" w:eastAsia="x-none"/>
    </w:rPr>
  </w:style>
  <w:style w:type="character" w:customStyle="1" w:styleId="20">
    <w:name w:val="Основной текст с отступом 2 Знак"/>
    <w:link w:val="2"/>
    <w:rsid w:val="005326C9"/>
    <w:rPr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3F0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FB784-0199-4597-A57E-A82ED8D4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Home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Администратор</dc:creator>
  <cp:keywords/>
  <cp:lastModifiedBy>Пользователь</cp:lastModifiedBy>
  <cp:revision>13</cp:revision>
  <cp:lastPrinted>2023-06-02T03:22:00Z</cp:lastPrinted>
  <dcterms:created xsi:type="dcterms:W3CDTF">2024-04-03T09:27:00Z</dcterms:created>
  <dcterms:modified xsi:type="dcterms:W3CDTF">2024-05-02T04:36:00Z</dcterms:modified>
</cp:coreProperties>
</file>