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5F101" w14:textId="0178938B" w:rsidR="0021282C" w:rsidRPr="00F54AC4" w:rsidRDefault="0021282C" w:rsidP="0021282C">
      <w:pPr>
        <w:pStyle w:val="a9"/>
        <w:spacing w:line="360" w:lineRule="auto"/>
        <w:ind w:left="-142"/>
        <w:jc w:val="center"/>
      </w:pPr>
      <w:r w:rsidRPr="00F54AC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C63A3D" wp14:editId="58B4EF7B">
                <wp:simplePos x="0" y="0"/>
                <wp:positionH relativeFrom="column">
                  <wp:posOffset>4909185</wp:posOffset>
                </wp:positionH>
                <wp:positionV relativeFrom="paragraph">
                  <wp:posOffset>156845</wp:posOffset>
                </wp:positionV>
                <wp:extent cx="1166494" cy="338454"/>
                <wp:effectExtent l="0" t="0" r="15240" b="241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6494" cy="338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9516C" w14:textId="06C8A7C4" w:rsidR="00C35D32" w:rsidRDefault="00C35D32" w:rsidP="0021282C"/>
                          <w:p w14:paraId="5AD8CAB7" w14:textId="77777777" w:rsidR="003134E8" w:rsidRDefault="003134E8" w:rsidP="002128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63A3D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6.55pt;margin-top:12.35pt;width:91.85pt;height:2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" strokecolor="white">
                <v:textbox>
                  <w:txbxContent>
                    <w:p w14:paraId="2739516C" w14:textId="06C8A7C4" w:rsidR="00C35D32" w:rsidRDefault="00C35D32" w:rsidP="0021282C"/>
                    <w:p w14:paraId="5AD8CAB7" w14:textId="77777777" w:rsidR="003134E8" w:rsidRDefault="003134E8" w:rsidP="0021282C"/>
                  </w:txbxContent>
                </v:textbox>
              </v:shape>
            </w:pict>
          </mc:Fallback>
        </mc:AlternateContent>
      </w:r>
      <w:r w:rsidR="00FB5DA6">
        <w:t xml:space="preserve">   </w:t>
      </w:r>
      <w:r w:rsidRPr="00F54AC4">
        <w:rPr>
          <w:noProof/>
        </w:rPr>
        <w:drawing>
          <wp:inline distT="0" distB="0" distL="0" distR="0" wp14:anchorId="305419CD" wp14:editId="256E9854">
            <wp:extent cx="568325" cy="685800"/>
            <wp:effectExtent l="0" t="0" r="3175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53E4">
        <w:t xml:space="preserve">       </w:t>
      </w:r>
      <w:r w:rsidR="00FB5DA6">
        <w:t xml:space="preserve">                        </w:t>
      </w:r>
      <w:r w:rsidR="00AE53E4">
        <w:t xml:space="preserve">  </w:t>
      </w:r>
    </w:p>
    <w:p w14:paraId="7E3B7838" w14:textId="77777777" w:rsidR="0021282C" w:rsidRPr="00AE53E4" w:rsidRDefault="0021282C" w:rsidP="00AE53E4">
      <w:pPr>
        <w:pStyle w:val="a9"/>
        <w:spacing w:after="120"/>
        <w:jc w:val="center"/>
        <w:rPr>
          <w:b/>
          <w:sz w:val="28"/>
          <w:szCs w:val="28"/>
        </w:rPr>
      </w:pPr>
      <w:proofErr w:type="gramStart"/>
      <w:r w:rsidRPr="00AE53E4">
        <w:rPr>
          <w:b/>
          <w:sz w:val="28"/>
          <w:szCs w:val="28"/>
        </w:rPr>
        <w:t>ДУМА  КОЖЕВНИКОВСКОГО</w:t>
      </w:r>
      <w:proofErr w:type="gramEnd"/>
      <w:r w:rsidRPr="00AE53E4">
        <w:rPr>
          <w:b/>
          <w:sz w:val="28"/>
          <w:szCs w:val="28"/>
        </w:rPr>
        <w:t xml:space="preserve">  РАЙОНА</w:t>
      </w:r>
    </w:p>
    <w:p w14:paraId="4A7FF9C6" w14:textId="77777777" w:rsidR="0021282C" w:rsidRPr="00AE53E4" w:rsidRDefault="0021282C" w:rsidP="00AE53E4">
      <w:pPr>
        <w:pStyle w:val="a9"/>
        <w:spacing w:before="240"/>
        <w:jc w:val="center"/>
        <w:rPr>
          <w:b/>
          <w:sz w:val="28"/>
          <w:szCs w:val="28"/>
        </w:rPr>
      </w:pPr>
      <w:r w:rsidRPr="00AE53E4">
        <w:rPr>
          <w:b/>
          <w:sz w:val="28"/>
          <w:szCs w:val="28"/>
        </w:rPr>
        <w:t>РЕШЕНИЕ</w:t>
      </w:r>
    </w:p>
    <w:p w14:paraId="2A9DFD78" w14:textId="324B9445" w:rsidR="0021282C" w:rsidRPr="007D70FB" w:rsidRDefault="008D419A" w:rsidP="0021282C">
      <w:pPr>
        <w:pStyle w:val="1"/>
        <w:tabs>
          <w:tab w:val="left" w:pos="-284"/>
        </w:tabs>
        <w:spacing w:line="360" w:lineRule="auto"/>
        <w:ind w:left="0" w:right="-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27.02.</w:t>
      </w:r>
      <w:r w:rsidR="00FB5DA6">
        <w:rPr>
          <w:b/>
          <w:sz w:val="24"/>
          <w:szCs w:val="24"/>
          <w:u w:val="single"/>
        </w:rPr>
        <w:t>202</w:t>
      </w:r>
      <w:r w:rsidR="00D57C43">
        <w:rPr>
          <w:b/>
          <w:sz w:val="24"/>
          <w:szCs w:val="24"/>
          <w:u w:val="single"/>
        </w:rPr>
        <w:t>4</w:t>
      </w:r>
      <w:r w:rsidR="0021282C" w:rsidRPr="007D70FB">
        <w:rPr>
          <w:b/>
          <w:sz w:val="24"/>
          <w:szCs w:val="24"/>
        </w:rPr>
        <w:t xml:space="preserve">      </w:t>
      </w:r>
      <w:r w:rsidR="007D70FB">
        <w:rPr>
          <w:b/>
          <w:sz w:val="24"/>
          <w:szCs w:val="24"/>
        </w:rPr>
        <w:t xml:space="preserve">    </w:t>
      </w:r>
      <w:r w:rsidR="0021282C" w:rsidRPr="007D70FB">
        <w:rPr>
          <w:b/>
          <w:sz w:val="24"/>
          <w:szCs w:val="24"/>
        </w:rPr>
        <w:t xml:space="preserve">  </w:t>
      </w:r>
      <w:r w:rsidR="00B23D03" w:rsidRPr="007D70FB">
        <w:rPr>
          <w:b/>
          <w:sz w:val="24"/>
          <w:szCs w:val="24"/>
        </w:rPr>
        <w:t xml:space="preserve">                         </w:t>
      </w:r>
      <w:r w:rsidR="003134E8" w:rsidRPr="007D70FB">
        <w:rPr>
          <w:b/>
          <w:sz w:val="24"/>
          <w:szCs w:val="24"/>
        </w:rPr>
        <w:t xml:space="preserve">                                                                      </w:t>
      </w:r>
      <w:r w:rsidR="00B23D03" w:rsidRPr="007D70FB">
        <w:rPr>
          <w:b/>
          <w:sz w:val="24"/>
          <w:szCs w:val="24"/>
        </w:rPr>
        <w:t xml:space="preserve">   </w:t>
      </w:r>
      <w:r w:rsidR="003134E8" w:rsidRPr="007D70FB">
        <w:rPr>
          <w:b/>
          <w:sz w:val="24"/>
          <w:szCs w:val="24"/>
        </w:rPr>
        <w:t xml:space="preserve">       </w:t>
      </w:r>
      <w:r w:rsidR="007D70FB">
        <w:rPr>
          <w:b/>
          <w:sz w:val="24"/>
          <w:szCs w:val="24"/>
        </w:rPr>
        <w:t xml:space="preserve">     </w:t>
      </w:r>
      <w:r w:rsidR="003134E8" w:rsidRPr="007D70FB">
        <w:rPr>
          <w:b/>
          <w:sz w:val="24"/>
          <w:szCs w:val="24"/>
        </w:rPr>
        <w:t xml:space="preserve">       </w:t>
      </w:r>
      <w:r w:rsidR="00B23D03" w:rsidRPr="007D70FB">
        <w:rPr>
          <w:b/>
          <w:sz w:val="24"/>
          <w:szCs w:val="24"/>
        </w:rPr>
        <w:t xml:space="preserve">  </w:t>
      </w:r>
      <w:r w:rsidR="0021282C" w:rsidRPr="007D70FB">
        <w:rPr>
          <w:b/>
          <w:sz w:val="24"/>
          <w:szCs w:val="24"/>
          <w:u w:val="single"/>
        </w:rPr>
        <w:t>№</w:t>
      </w:r>
      <w:r>
        <w:rPr>
          <w:b/>
          <w:sz w:val="24"/>
          <w:szCs w:val="24"/>
          <w:u w:val="single"/>
        </w:rPr>
        <w:t xml:space="preserve"> 241</w:t>
      </w:r>
      <w:r w:rsidR="00554205" w:rsidRPr="007D70FB">
        <w:rPr>
          <w:b/>
          <w:sz w:val="24"/>
          <w:szCs w:val="24"/>
          <w:u w:val="single"/>
        </w:rPr>
        <w:t xml:space="preserve"> </w:t>
      </w:r>
    </w:p>
    <w:p w14:paraId="0A11A496" w14:textId="77777777" w:rsidR="0021282C" w:rsidRPr="00AE53E4" w:rsidRDefault="0021282C" w:rsidP="0021282C">
      <w:pPr>
        <w:pStyle w:val="1"/>
        <w:ind w:left="0" w:right="0"/>
        <w:jc w:val="center"/>
        <w:rPr>
          <w:b/>
          <w:sz w:val="16"/>
          <w:szCs w:val="16"/>
        </w:rPr>
      </w:pPr>
      <w:r w:rsidRPr="00AE53E4">
        <w:rPr>
          <w:b/>
          <w:sz w:val="16"/>
          <w:szCs w:val="16"/>
        </w:rPr>
        <w:t xml:space="preserve">с. Кожевниково   </w:t>
      </w:r>
      <w:proofErr w:type="gramStart"/>
      <w:r w:rsidRPr="00AE53E4">
        <w:rPr>
          <w:b/>
          <w:sz w:val="16"/>
          <w:szCs w:val="16"/>
        </w:rPr>
        <w:t>Кожевниковского  района</w:t>
      </w:r>
      <w:proofErr w:type="gramEnd"/>
      <w:r w:rsidRPr="00AE53E4">
        <w:rPr>
          <w:b/>
          <w:sz w:val="16"/>
          <w:szCs w:val="16"/>
        </w:rPr>
        <w:t xml:space="preserve">  Томской области</w:t>
      </w:r>
    </w:p>
    <w:p w14:paraId="61E3C69D" w14:textId="47B30A5F" w:rsidR="0021282C" w:rsidRDefault="0021282C" w:rsidP="0021282C">
      <w:pPr>
        <w:rPr>
          <w:sz w:val="28"/>
          <w:szCs w:val="28"/>
        </w:rPr>
      </w:pPr>
    </w:p>
    <w:p w14:paraId="3AA1B5BB" w14:textId="77777777" w:rsidR="007D70FB" w:rsidRPr="003134E8" w:rsidRDefault="007D70FB" w:rsidP="0021282C">
      <w:pPr>
        <w:rPr>
          <w:sz w:val="28"/>
          <w:szCs w:val="28"/>
        </w:rPr>
      </w:pPr>
    </w:p>
    <w:tbl>
      <w:tblPr>
        <w:tblW w:w="0" w:type="auto"/>
        <w:tblInd w:w="171" w:type="dxa"/>
        <w:tblLook w:val="0000" w:firstRow="0" w:lastRow="0" w:firstColumn="0" w:lastColumn="0" w:noHBand="0" w:noVBand="0"/>
      </w:tblPr>
      <w:tblGrid>
        <w:gridCol w:w="9513"/>
      </w:tblGrid>
      <w:tr w:rsidR="0021282C" w:rsidRPr="007D70FB" w14:paraId="7B0D3216" w14:textId="77777777" w:rsidTr="00AE53E4">
        <w:trPr>
          <w:trHeight w:val="942"/>
        </w:trPr>
        <w:tc>
          <w:tcPr>
            <w:tcW w:w="9513" w:type="dxa"/>
          </w:tcPr>
          <w:p w14:paraId="1CF195D1" w14:textId="0A041A65" w:rsidR="0021282C" w:rsidRPr="007D70FB" w:rsidRDefault="00C70B82" w:rsidP="003134E8">
            <w:pPr>
              <w:autoSpaceDE w:val="0"/>
              <w:autoSpaceDN w:val="0"/>
              <w:adjustRightInd w:val="0"/>
              <w:contextualSpacing/>
              <w:jc w:val="center"/>
            </w:pPr>
            <w:r w:rsidRPr="007D70FB">
              <w:t>Отчет о</w:t>
            </w:r>
            <w:r w:rsidR="006B5C25" w:rsidRPr="007D70FB">
              <w:t>б итогах оперативно-служебной деятельности подразделений ОМВД России по Кожевниковскому району УМВД России по Томской области за 2</w:t>
            </w:r>
            <w:r w:rsidR="0021282C" w:rsidRPr="007D70FB">
              <w:t>0</w:t>
            </w:r>
            <w:r w:rsidR="0028065C" w:rsidRPr="007D70FB">
              <w:t>2</w:t>
            </w:r>
            <w:r w:rsidR="005C65C3">
              <w:t>3</w:t>
            </w:r>
            <w:r w:rsidR="0028065C" w:rsidRPr="007D70FB">
              <w:t xml:space="preserve"> </w:t>
            </w:r>
            <w:r w:rsidR="006B5C25" w:rsidRPr="007D70FB">
              <w:t>год</w:t>
            </w:r>
          </w:p>
        </w:tc>
      </w:tr>
    </w:tbl>
    <w:p w14:paraId="1519C36E" w14:textId="46F1F926" w:rsidR="00AE53E4" w:rsidRPr="007D70FB" w:rsidRDefault="0021282C" w:rsidP="005C65C3">
      <w:pPr>
        <w:pBdr>
          <w:top w:val="single" w:sz="4" w:space="1" w:color="FFFFFF"/>
          <w:left w:val="single" w:sz="4" w:space="3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jc w:val="both"/>
      </w:pPr>
      <w:r w:rsidRPr="007D70FB">
        <w:t xml:space="preserve">В соответствии со статьей 8 Федерального закона от 07.02.2011 № 3-ФЗ  </w:t>
      </w:r>
      <w:r w:rsidR="00D912CF" w:rsidRPr="007D70FB">
        <w:t xml:space="preserve">(ред. от </w:t>
      </w:r>
      <w:r w:rsidR="0028065C" w:rsidRPr="007D70FB">
        <w:t>29</w:t>
      </w:r>
      <w:r w:rsidR="00D912CF" w:rsidRPr="007D70FB">
        <w:t>.12.20</w:t>
      </w:r>
      <w:r w:rsidR="0028065C" w:rsidRPr="007D70FB">
        <w:t>20</w:t>
      </w:r>
      <w:r w:rsidR="00D912CF" w:rsidRPr="007D70FB">
        <w:t xml:space="preserve">) </w:t>
      </w:r>
      <w:r w:rsidRPr="007D70FB">
        <w:t xml:space="preserve">«О полиции», </w:t>
      </w:r>
      <w:r w:rsidR="00A91D51" w:rsidRPr="007D70FB">
        <w:t xml:space="preserve">на основании части 7 статьи 25 Устава муниципального образования Кожевниковский район, </w:t>
      </w:r>
      <w:r w:rsidRPr="007D70FB">
        <w:t xml:space="preserve">заслушав </w:t>
      </w:r>
      <w:r w:rsidR="00893171" w:rsidRPr="007D70FB">
        <w:t>информацию</w:t>
      </w:r>
      <w:r w:rsidR="004213AF" w:rsidRPr="007D70FB">
        <w:t xml:space="preserve"> </w:t>
      </w:r>
      <w:r w:rsidR="005C65C3">
        <w:t>н</w:t>
      </w:r>
      <w:r w:rsidR="005C65C3" w:rsidRPr="005C65C3">
        <w:t>ачальник</w:t>
      </w:r>
      <w:r w:rsidR="005C65C3">
        <w:t>а</w:t>
      </w:r>
      <w:r w:rsidR="005C65C3" w:rsidRPr="005C65C3">
        <w:t xml:space="preserve"> ОМВД России по </w:t>
      </w:r>
      <w:r w:rsidR="005C65C3">
        <w:t>К</w:t>
      </w:r>
      <w:r w:rsidR="005C65C3" w:rsidRPr="005C65C3">
        <w:t>ожевниковскому району</w:t>
      </w:r>
      <w:r w:rsidR="005C65C3">
        <w:t xml:space="preserve"> </w:t>
      </w:r>
      <w:r w:rsidR="005C65C3" w:rsidRPr="005C65C3">
        <w:t>подполковник</w:t>
      </w:r>
      <w:r w:rsidR="005C65C3">
        <w:t>а</w:t>
      </w:r>
      <w:r w:rsidR="005C65C3" w:rsidRPr="005C65C3">
        <w:t xml:space="preserve"> полиции </w:t>
      </w:r>
      <w:r w:rsidR="005C65C3">
        <w:t xml:space="preserve"> </w:t>
      </w:r>
      <w:proofErr w:type="spellStart"/>
      <w:r w:rsidR="005C65C3">
        <w:t>Чушева</w:t>
      </w:r>
      <w:proofErr w:type="spellEnd"/>
      <w:r w:rsidR="005C65C3">
        <w:t xml:space="preserve"> Ю.В.</w:t>
      </w:r>
      <w:r w:rsidR="00ED2D90" w:rsidRPr="007D70FB">
        <w:t xml:space="preserve"> </w:t>
      </w:r>
      <w:r w:rsidR="009565B5" w:rsidRPr="007D70FB">
        <w:t>об итогах оперативно-служебной деятельности подразделений ОМВД России по Кожевниковскому району УМВД России по Томской области за 202</w:t>
      </w:r>
      <w:r w:rsidR="005C65C3">
        <w:t>3</w:t>
      </w:r>
      <w:r w:rsidR="009565B5" w:rsidRPr="007D70FB">
        <w:t xml:space="preserve"> год</w:t>
      </w:r>
    </w:p>
    <w:p w14:paraId="00DB12FD" w14:textId="77777777" w:rsidR="0021282C" w:rsidRPr="007D70FB" w:rsidRDefault="00583CC7" w:rsidP="0021282C">
      <w:pPr>
        <w:ind w:firstLine="426"/>
        <w:jc w:val="center"/>
        <w:rPr>
          <w:b/>
          <w:bCs/>
        </w:rPr>
      </w:pPr>
      <w:r w:rsidRPr="007D70FB">
        <w:rPr>
          <w:b/>
          <w:bCs/>
        </w:rPr>
        <w:t>ДУМА КОЖЕВНИКОВСКОГО РАЙОНА РЕШИЛА:</w:t>
      </w:r>
    </w:p>
    <w:p w14:paraId="6F742B21" w14:textId="77777777" w:rsidR="0021282C" w:rsidRPr="007D70FB" w:rsidRDefault="0021282C" w:rsidP="0021282C">
      <w:pPr>
        <w:ind w:firstLine="426"/>
        <w:jc w:val="center"/>
      </w:pPr>
    </w:p>
    <w:p w14:paraId="56A78C2C" w14:textId="0D8ED07E" w:rsidR="00207ECD" w:rsidRPr="007D70FB" w:rsidRDefault="00C70B82" w:rsidP="00207ECD">
      <w:pPr>
        <w:pStyle w:val="a5"/>
        <w:numPr>
          <w:ilvl w:val="0"/>
          <w:numId w:val="4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70" w:lineRule="atLeas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0FB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 </w:t>
      </w:r>
      <w:r w:rsidR="005C65C3" w:rsidRPr="005C65C3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начальника ОМВД России по Кожевниковскому району подполковника </w:t>
      </w:r>
      <w:r w:rsidR="00D377B6" w:rsidRPr="005C65C3">
        <w:rPr>
          <w:rFonts w:ascii="Times New Roman" w:eastAsia="Times New Roman" w:hAnsi="Times New Roman"/>
          <w:sz w:val="24"/>
          <w:szCs w:val="24"/>
          <w:lang w:eastAsia="ru-RU"/>
        </w:rPr>
        <w:t xml:space="preserve">полиции </w:t>
      </w:r>
      <w:proofErr w:type="spellStart"/>
      <w:r w:rsidR="00D377B6" w:rsidRPr="005C65C3">
        <w:rPr>
          <w:rFonts w:ascii="Times New Roman" w:eastAsia="Times New Roman" w:hAnsi="Times New Roman"/>
          <w:sz w:val="24"/>
          <w:szCs w:val="24"/>
          <w:lang w:eastAsia="ru-RU"/>
        </w:rPr>
        <w:t>Чушева</w:t>
      </w:r>
      <w:proofErr w:type="spellEnd"/>
      <w:r w:rsidR="005C65C3" w:rsidRPr="005C65C3">
        <w:rPr>
          <w:rFonts w:ascii="Times New Roman" w:eastAsia="Times New Roman" w:hAnsi="Times New Roman"/>
          <w:sz w:val="24"/>
          <w:szCs w:val="24"/>
          <w:lang w:eastAsia="ru-RU"/>
        </w:rPr>
        <w:t xml:space="preserve"> Ю.В. </w:t>
      </w:r>
      <w:r w:rsidR="00207ECD" w:rsidRPr="007D70FB">
        <w:rPr>
          <w:rFonts w:ascii="Times New Roman" w:eastAsia="Times New Roman" w:hAnsi="Times New Roman"/>
          <w:sz w:val="24"/>
          <w:szCs w:val="24"/>
          <w:lang w:eastAsia="ru-RU"/>
        </w:rPr>
        <w:t xml:space="preserve"> об итогах оперативно-служебной деятельности подразделений ОМВД России по Кожевниковскому району УМВД России по Томской области за 202</w:t>
      </w:r>
      <w:r w:rsidR="005C65C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07ECD" w:rsidRPr="007D70F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принять к сведению согласно приложению к настоящему решению.</w:t>
      </w:r>
    </w:p>
    <w:p w14:paraId="74B94AAC" w14:textId="77777777" w:rsidR="0021282C" w:rsidRPr="007D70FB" w:rsidRDefault="0021282C" w:rsidP="0021282C">
      <w:pPr>
        <w:pStyle w:val="a5"/>
        <w:numPr>
          <w:ilvl w:val="0"/>
          <w:numId w:val="4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70" w:lineRule="atLeas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0FB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решение разместить на официальном сайте органов местного самоуправления Кожевниковского района в информационно-телекоммуникационной сети «Интернет».</w:t>
      </w:r>
    </w:p>
    <w:p w14:paraId="0372AEC3" w14:textId="69368E48" w:rsidR="0021282C" w:rsidRPr="007D70FB" w:rsidRDefault="0021282C" w:rsidP="0021282C">
      <w:pPr>
        <w:tabs>
          <w:tab w:val="left" w:pos="851"/>
        </w:tabs>
        <w:ind w:firstLine="426"/>
        <w:jc w:val="both"/>
      </w:pPr>
    </w:p>
    <w:p w14:paraId="6CFD61B4" w14:textId="4F9A38C4" w:rsidR="003134E8" w:rsidRPr="007D70FB" w:rsidRDefault="003134E8" w:rsidP="0021282C">
      <w:pPr>
        <w:tabs>
          <w:tab w:val="left" w:pos="851"/>
        </w:tabs>
        <w:ind w:firstLine="426"/>
        <w:jc w:val="both"/>
      </w:pPr>
    </w:p>
    <w:p w14:paraId="6A809323" w14:textId="6199A10C" w:rsidR="003134E8" w:rsidRPr="007D70FB" w:rsidRDefault="003134E8" w:rsidP="0021282C">
      <w:pPr>
        <w:tabs>
          <w:tab w:val="left" w:pos="851"/>
        </w:tabs>
        <w:ind w:firstLine="426"/>
        <w:jc w:val="both"/>
      </w:pPr>
    </w:p>
    <w:p w14:paraId="60FC7034" w14:textId="3FC2CDED" w:rsidR="0021282C" w:rsidRPr="007D70FB" w:rsidRDefault="00AE53E4" w:rsidP="00AE53E4">
      <w:pPr>
        <w:jc w:val="both"/>
      </w:pPr>
      <w:r w:rsidRPr="007D70FB">
        <w:t>Председатель Думы</w:t>
      </w:r>
    </w:p>
    <w:p w14:paraId="2F62E46D" w14:textId="5AFAB6DD" w:rsidR="00AE53E4" w:rsidRPr="007D70FB" w:rsidRDefault="003134E8" w:rsidP="003134E8">
      <w:pPr>
        <w:ind w:left="-142"/>
        <w:jc w:val="both"/>
      </w:pPr>
      <w:r w:rsidRPr="007D70FB">
        <w:t xml:space="preserve">  </w:t>
      </w:r>
      <w:r w:rsidR="00AE53E4" w:rsidRPr="007D70FB">
        <w:t xml:space="preserve">Кожевниковского района                                       </w:t>
      </w:r>
      <w:r w:rsidRPr="007D70FB">
        <w:t xml:space="preserve">               </w:t>
      </w:r>
      <w:r w:rsidR="00AE53E4" w:rsidRPr="007D70FB">
        <w:t xml:space="preserve">     </w:t>
      </w:r>
      <w:r w:rsidR="007D70FB">
        <w:t xml:space="preserve">                           </w:t>
      </w:r>
      <w:r w:rsidR="00AE53E4" w:rsidRPr="007D70FB">
        <w:t xml:space="preserve"> </w:t>
      </w:r>
      <w:r w:rsidR="00E514D1" w:rsidRPr="007D70FB">
        <w:t xml:space="preserve">    </w:t>
      </w:r>
      <w:r w:rsidR="00AE53E4" w:rsidRPr="007D70FB">
        <w:t xml:space="preserve">  Т.А. Ромашова </w:t>
      </w:r>
    </w:p>
    <w:p w14:paraId="356A1B13" w14:textId="2D0A6143" w:rsidR="00AE53E4" w:rsidRPr="007D70FB" w:rsidRDefault="00AE53E4" w:rsidP="00AE53E4">
      <w:pPr>
        <w:jc w:val="both"/>
      </w:pPr>
    </w:p>
    <w:p w14:paraId="02421EC9" w14:textId="3DA3B786" w:rsidR="003134E8" w:rsidRPr="007D70FB" w:rsidRDefault="003134E8" w:rsidP="00AE53E4">
      <w:pPr>
        <w:jc w:val="both"/>
      </w:pPr>
    </w:p>
    <w:p w14:paraId="4CC4537E" w14:textId="22C3E204" w:rsidR="003134E8" w:rsidRPr="007D70FB" w:rsidRDefault="003134E8" w:rsidP="00AE53E4">
      <w:pPr>
        <w:jc w:val="both"/>
      </w:pPr>
    </w:p>
    <w:p w14:paraId="6268628C" w14:textId="77777777" w:rsidR="008D419A" w:rsidRDefault="008D419A" w:rsidP="008D419A">
      <w:pPr>
        <w:tabs>
          <w:tab w:val="left" w:pos="9639"/>
        </w:tabs>
        <w:jc w:val="both"/>
      </w:pPr>
      <w:r>
        <w:t>Исполняющий обязанности</w:t>
      </w:r>
    </w:p>
    <w:p w14:paraId="599985A0" w14:textId="77777777" w:rsidR="008D419A" w:rsidRDefault="008D419A" w:rsidP="008D419A">
      <w:pPr>
        <w:jc w:val="both"/>
      </w:pPr>
      <w:r>
        <w:t xml:space="preserve">Главы Кожевниковского района                                                                                В.Н. </w:t>
      </w:r>
      <w:proofErr w:type="spellStart"/>
      <w:r>
        <w:t>Елегечев</w:t>
      </w:r>
      <w:proofErr w:type="spellEnd"/>
    </w:p>
    <w:p w14:paraId="40D1261F" w14:textId="77777777" w:rsidR="0021282C" w:rsidRPr="00F54AC4" w:rsidRDefault="0021282C" w:rsidP="0021282C">
      <w:pPr>
        <w:ind w:firstLine="426"/>
        <w:jc w:val="both"/>
      </w:pPr>
    </w:p>
    <w:p w14:paraId="37C71046" w14:textId="77777777" w:rsidR="0046164E" w:rsidRPr="00F54AC4" w:rsidRDefault="0046164E" w:rsidP="0021282C">
      <w:pPr>
        <w:shd w:val="clear" w:color="auto" w:fill="FFFFFF"/>
        <w:ind w:firstLine="426"/>
        <w:jc w:val="right"/>
      </w:pPr>
    </w:p>
    <w:p w14:paraId="604D09A6" w14:textId="77777777" w:rsidR="007D70FB" w:rsidRDefault="007D70FB" w:rsidP="0021282C">
      <w:pPr>
        <w:shd w:val="clear" w:color="auto" w:fill="FFFFFF"/>
        <w:ind w:firstLine="426"/>
        <w:jc w:val="right"/>
      </w:pPr>
    </w:p>
    <w:p w14:paraId="47FF1806" w14:textId="77777777" w:rsidR="007D70FB" w:rsidRDefault="007D70FB" w:rsidP="0021282C">
      <w:pPr>
        <w:shd w:val="clear" w:color="auto" w:fill="FFFFFF"/>
        <w:ind w:firstLine="426"/>
        <w:jc w:val="right"/>
      </w:pPr>
    </w:p>
    <w:p w14:paraId="3BC23E2E" w14:textId="77777777" w:rsidR="007D70FB" w:rsidRDefault="007D70FB" w:rsidP="0021282C">
      <w:pPr>
        <w:shd w:val="clear" w:color="auto" w:fill="FFFFFF"/>
        <w:ind w:firstLine="426"/>
        <w:jc w:val="right"/>
      </w:pPr>
    </w:p>
    <w:p w14:paraId="75CD5B41" w14:textId="77777777" w:rsidR="007D70FB" w:rsidRDefault="007D70FB" w:rsidP="0021282C">
      <w:pPr>
        <w:shd w:val="clear" w:color="auto" w:fill="FFFFFF"/>
        <w:ind w:firstLine="426"/>
        <w:jc w:val="right"/>
      </w:pPr>
    </w:p>
    <w:p w14:paraId="4DFFECAD" w14:textId="77777777" w:rsidR="007D70FB" w:rsidRDefault="007D70FB" w:rsidP="0021282C">
      <w:pPr>
        <w:shd w:val="clear" w:color="auto" w:fill="FFFFFF"/>
        <w:ind w:firstLine="426"/>
        <w:jc w:val="right"/>
      </w:pPr>
    </w:p>
    <w:p w14:paraId="7FFAE702" w14:textId="77777777" w:rsidR="007D70FB" w:rsidRDefault="007D70FB" w:rsidP="0021282C">
      <w:pPr>
        <w:shd w:val="clear" w:color="auto" w:fill="FFFFFF"/>
        <w:ind w:firstLine="426"/>
        <w:jc w:val="right"/>
      </w:pPr>
    </w:p>
    <w:p w14:paraId="777BD25D" w14:textId="77777777" w:rsidR="007D70FB" w:rsidRDefault="007D70FB" w:rsidP="0021282C">
      <w:pPr>
        <w:shd w:val="clear" w:color="auto" w:fill="FFFFFF"/>
        <w:ind w:firstLine="426"/>
        <w:jc w:val="right"/>
      </w:pPr>
    </w:p>
    <w:p w14:paraId="5A27E28F" w14:textId="77777777" w:rsidR="007D70FB" w:rsidRDefault="007D70FB" w:rsidP="0021282C">
      <w:pPr>
        <w:shd w:val="clear" w:color="auto" w:fill="FFFFFF"/>
        <w:ind w:firstLine="426"/>
        <w:jc w:val="right"/>
      </w:pPr>
    </w:p>
    <w:p w14:paraId="6AC82338" w14:textId="64422F92" w:rsidR="0021282C" w:rsidRPr="00F54AC4" w:rsidRDefault="0021282C" w:rsidP="0021282C">
      <w:pPr>
        <w:shd w:val="clear" w:color="auto" w:fill="FFFFFF"/>
        <w:ind w:firstLine="426"/>
        <w:jc w:val="right"/>
      </w:pPr>
      <w:r w:rsidRPr="00F54AC4">
        <w:lastRenderedPageBreak/>
        <w:t xml:space="preserve">Приложение </w:t>
      </w:r>
    </w:p>
    <w:p w14:paraId="1AFC1AB9" w14:textId="0FD2370E" w:rsidR="0021282C" w:rsidRPr="00F54AC4" w:rsidRDefault="0021282C" w:rsidP="007D70FB">
      <w:pPr>
        <w:shd w:val="clear" w:color="auto" w:fill="FFFFFF"/>
        <w:ind w:firstLine="426"/>
        <w:jc w:val="right"/>
      </w:pPr>
      <w:r w:rsidRPr="00F54AC4">
        <w:t xml:space="preserve">к решению </w:t>
      </w:r>
      <w:r w:rsidR="008D419A" w:rsidRPr="00F54AC4">
        <w:t>Думы</w:t>
      </w:r>
      <w:r w:rsidR="008D419A">
        <w:t xml:space="preserve"> </w:t>
      </w:r>
      <w:r w:rsidR="008D419A" w:rsidRPr="00F54AC4">
        <w:t>Кожевниковского</w:t>
      </w:r>
      <w:r w:rsidRPr="00F54AC4">
        <w:t xml:space="preserve"> района </w:t>
      </w:r>
    </w:p>
    <w:p w14:paraId="5499FCF4" w14:textId="7EB45500" w:rsidR="0021282C" w:rsidRPr="007D70FB" w:rsidRDefault="0021282C" w:rsidP="0021282C">
      <w:pPr>
        <w:shd w:val="clear" w:color="auto" w:fill="FFFFFF"/>
        <w:ind w:firstLine="426"/>
        <w:jc w:val="right"/>
      </w:pPr>
      <w:r w:rsidRPr="007D70FB">
        <w:t>от</w:t>
      </w:r>
      <w:r w:rsidR="008D419A">
        <w:t xml:space="preserve"> 27.02.2024</w:t>
      </w:r>
      <w:r w:rsidRPr="007D70FB">
        <w:t xml:space="preserve"> №</w:t>
      </w:r>
      <w:r w:rsidR="00554205" w:rsidRPr="007D70FB">
        <w:t xml:space="preserve"> </w:t>
      </w:r>
      <w:r w:rsidR="008D419A">
        <w:t>241</w:t>
      </w:r>
    </w:p>
    <w:p w14:paraId="42D373D0" w14:textId="77777777" w:rsidR="005C65C3" w:rsidRDefault="005C65C3" w:rsidP="005C65C3">
      <w:pPr>
        <w:autoSpaceDE w:val="0"/>
        <w:autoSpaceDN w:val="0"/>
        <w:adjustRightInd w:val="0"/>
        <w:ind w:left="3119"/>
        <w:contextualSpacing/>
        <w:jc w:val="right"/>
      </w:pPr>
    </w:p>
    <w:p w14:paraId="5ACD1751" w14:textId="1C6AA89E" w:rsidR="005C65C3" w:rsidRPr="005C65C3" w:rsidRDefault="005C65C3" w:rsidP="005C65C3">
      <w:pPr>
        <w:autoSpaceDE w:val="0"/>
        <w:autoSpaceDN w:val="0"/>
        <w:adjustRightInd w:val="0"/>
        <w:ind w:left="284"/>
        <w:contextualSpacing/>
        <w:jc w:val="center"/>
      </w:pPr>
      <w:r w:rsidRPr="005C65C3">
        <w:t xml:space="preserve">Доклад </w:t>
      </w:r>
      <w:r w:rsidRPr="005C65C3">
        <w:br/>
        <w:t xml:space="preserve">«О результатах оперативно-служебной деятельности подразделений ОМВД России </w:t>
      </w:r>
      <w:r w:rsidRPr="005C65C3">
        <w:br/>
        <w:t xml:space="preserve">по Кожевниковскому району УМВД России </w:t>
      </w:r>
      <w:r w:rsidRPr="005C65C3">
        <w:br/>
        <w:t>по Томской области по итогам работы за 2023 год».</w:t>
      </w:r>
    </w:p>
    <w:p w14:paraId="09046A07" w14:textId="77777777" w:rsidR="005C65C3" w:rsidRPr="005C65C3" w:rsidRDefault="005C65C3" w:rsidP="005C65C3">
      <w:pPr>
        <w:autoSpaceDE w:val="0"/>
        <w:autoSpaceDN w:val="0"/>
        <w:adjustRightInd w:val="0"/>
        <w:ind w:left="284"/>
        <w:contextualSpacing/>
        <w:jc w:val="center"/>
      </w:pPr>
    </w:p>
    <w:p w14:paraId="09643BBA" w14:textId="77777777" w:rsidR="005C65C3" w:rsidRPr="005C65C3" w:rsidRDefault="005C65C3" w:rsidP="005C65C3">
      <w:pPr>
        <w:autoSpaceDE w:val="0"/>
        <w:autoSpaceDN w:val="0"/>
        <w:adjustRightInd w:val="0"/>
        <w:ind w:left="4253"/>
        <w:contextualSpacing/>
        <w:jc w:val="both"/>
      </w:pPr>
    </w:p>
    <w:p w14:paraId="69CB1CAA" w14:textId="77777777" w:rsidR="005C65C3" w:rsidRPr="005C65C3" w:rsidRDefault="005C65C3" w:rsidP="005C65C3">
      <w:pPr>
        <w:pStyle w:val="af2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C65C3">
        <w:rPr>
          <w:rFonts w:ascii="Times New Roman" w:hAnsi="Times New Roman" w:cs="Times New Roman"/>
          <w:sz w:val="24"/>
          <w:szCs w:val="24"/>
        </w:rPr>
        <w:t xml:space="preserve">Деятельность ОМВД России по Кожевниковскому району УМВД России по Томской области на продолжении 12 месяцев 2023 года была направлена на выполнение задач, поставленных в послании Президента Российской Федерации, в сфере деятельности органов внутренних дел, Директиве МВД России от 17 ноября 2023 г. № 1дсп. Основные усилия сотрудников отдела были сосредоточены на защите прав и законных интересов граждан </w:t>
      </w:r>
      <w:r w:rsidRPr="005C65C3">
        <w:rPr>
          <w:rFonts w:ascii="Times New Roman" w:hAnsi="Times New Roman" w:cs="Times New Roman"/>
          <w:sz w:val="24"/>
          <w:szCs w:val="24"/>
        </w:rPr>
        <w:br/>
        <w:t>от преступных посягательств и обеспечения принципа неотвратимости наказания; охране общественного порядка и общественной безопасности; профилактике преступлений и правонарушений.</w:t>
      </w:r>
    </w:p>
    <w:p w14:paraId="30178CC9" w14:textId="77777777" w:rsidR="005C65C3" w:rsidRPr="005C65C3" w:rsidRDefault="005C65C3" w:rsidP="008D419A">
      <w:pPr>
        <w:pStyle w:val="af0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C65C3">
        <w:rPr>
          <w:rFonts w:ascii="Times New Roman" w:hAnsi="Times New Roman"/>
          <w:sz w:val="24"/>
          <w:szCs w:val="24"/>
        </w:rPr>
        <w:t xml:space="preserve">Оперативная обстановка на территории Кожевниковского района по итогам 2023 года характеризуется незначительным увеличением на 2,52 % (с 2936 до 3012) числа зарегистрированных заявлений, сообщений о преступлениях, правонарушениях и происшествиях, из которых 34,66% или 1044 материалов </w:t>
      </w:r>
      <w:r w:rsidRPr="005C65C3">
        <w:rPr>
          <w:rFonts w:ascii="Times New Roman" w:hAnsi="Times New Roman"/>
          <w:sz w:val="24"/>
          <w:szCs w:val="24"/>
        </w:rPr>
        <w:br/>
        <w:t xml:space="preserve">не содержали признаков правонарушений и преступлений.   </w:t>
      </w:r>
    </w:p>
    <w:p w14:paraId="1280CB7F" w14:textId="73047FFF" w:rsidR="005C65C3" w:rsidRPr="005C65C3" w:rsidRDefault="008D419A" w:rsidP="008D419A">
      <w:pPr>
        <w:pStyle w:val="af0"/>
        <w:spacing w:after="0"/>
        <w:ind w:left="0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C65C3" w:rsidRPr="005C65C3">
        <w:rPr>
          <w:rFonts w:ascii="Times New Roman" w:hAnsi="Times New Roman"/>
          <w:sz w:val="24"/>
          <w:szCs w:val="24"/>
        </w:rPr>
        <w:t xml:space="preserve">При увеличении количества зарегистрированных сообщений незначительно увеличилось и количество преступлений по сравнению с аналогичным периодом прошлого года на 2,62 %. По зарегистрированным заявлениям и сообщениям поставлено на учет 235 преступлений (2022г.- 229). Количество тяжких и особо тяжких преступлений по сравнению с аналогичным периодом прошлого года сократилось на 13,46 %. В текущем периоде зарегистрировано 45 преступлений категории тяжких и особо тяжких (2022г. - 52). </w:t>
      </w:r>
    </w:p>
    <w:p w14:paraId="720B7DC2" w14:textId="28CD68CE" w:rsidR="005C65C3" w:rsidRPr="005C65C3" w:rsidRDefault="008D419A" w:rsidP="008D419A">
      <w:pPr>
        <w:pStyle w:val="af0"/>
        <w:spacing w:after="0"/>
        <w:ind w:left="0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C65C3" w:rsidRPr="005C65C3">
        <w:rPr>
          <w:rFonts w:ascii="Times New Roman" w:hAnsi="Times New Roman"/>
          <w:sz w:val="24"/>
          <w:szCs w:val="24"/>
        </w:rPr>
        <w:t xml:space="preserve">Удельный вес расследованных уголовных дел по итогам 2023 года составляет 76,9 %, что выше показателя 2022 года на 3,5% (2022г.- 73,4%). </w:t>
      </w:r>
    </w:p>
    <w:p w14:paraId="3DE46547" w14:textId="77777777" w:rsidR="005C65C3" w:rsidRPr="005C65C3" w:rsidRDefault="005C65C3" w:rsidP="008D419A">
      <w:pPr>
        <w:pStyle w:val="af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5C3">
        <w:rPr>
          <w:rFonts w:ascii="Times New Roman" w:hAnsi="Times New Roman"/>
          <w:sz w:val="24"/>
          <w:szCs w:val="24"/>
        </w:rPr>
        <w:t>За отчётный период согласно сведениям о состоянии преступности количество тяжких и особо тяжких преступлений, совершенных на бытовой почве на территории Кожевниковского района зарегистрировано 1, что на 300% меньше анализируемого периода прошлого года (4).</w:t>
      </w:r>
    </w:p>
    <w:p w14:paraId="7E0E1A8C" w14:textId="77777777" w:rsidR="005C65C3" w:rsidRPr="005C65C3" w:rsidRDefault="005C65C3" w:rsidP="008D419A">
      <w:pPr>
        <w:pStyle w:val="af0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C65C3">
        <w:rPr>
          <w:rFonts w:ascii="Times New Roman" w:hAnsi="Times New Roman"/>
          <w:sz w:val="24"/>
          <w:szCs w:val="24"/>
        </w:rPr>
        <w:t xml:space="preserve">Регистрация преступлений против собственности выросла на 13,5% (с 96 до 109), основной причиной чего послужил рост регистрации общеуголовных мошенничеств на 123,5% (с 17 до 38), при этом 68% данных преступлений совершено с использованием информационно-телекоммуникационных технологий. По данному направлению сотрудниками ОМВД России </w:t>
      </w:r>
      <w:r w:rsidRPr="005C65C3">
        <w:rPr>
          <w:rFonts w:ascii="Times New Roman" w:hAnsi="Times New Roman"/>
          <w:sz w:val="24"/>
          <w:szCs w:val="24"/>
        </w:rPr>
        <w:br/>
        <w:t>по Кожевниковскому району ведется ежедневная работа по информированию граждан о схемах мошеннических действий, согласно указания начальника УМВД России по Томской области от 29 апреля 2022 года № 1/19-7954 «Об организации и проведении мероприятий по профилактике дистанционных преступлений» сотрудниками ОМВД России по Кожевниковскому району повторно организована работа по информированию граждан района и проведение локальных ОПМ. Однако принимаемые меры только сотрудниками ОМВД России по Кожевниковскому району является не действенной, необходимо организовать данную работу всеми органами местного самоуправления.</w:t>
      </w:r>
    </w:p>
    <w:p w14:paraId="7E1D712E" w14:textId="77777777" w:rsidR="005C65C3" w:rsidRPr="005C65C3" w:rsidRDefault="005C65C3" w:rsidP="008D419A">
      <w:pPr>
        <w:pStyle w:val="af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65C3">
        <w:rPr>
          <w:rFonts w:ascii="Times New Roman" w:hAnsi="Times New Roman"/>
          <w:sz w:val="24"/>
          <w:szCs w:val="24"/>
        </w:rPr>
        <w:lastRenderedPageBreak/>
        <w:t xml:space="preserve">Общее количество краж сократилось на 21,7% (с 69 до 54). Процент расследованных преступлений против собственности составляет 62,5 %, что </w:t>
      </w:r>
      <w:r w:rsidRPr="005C65C3">
        <w:rPr>
          <w:rFonts w:ascii="Times New Roman" w:hAnsi="Times New Roman"/>
          <w:sz w:val="24"/>
          <w:szCs w:val="24"/>
        </w:rPr>
        <w:br/>
        <w:t xml:space="preserve">на 6,3 % выше аналогичного периода прошлого года (2022г.-56,2%).    </w:t>
      </w:r>
    </w:p>
    <w:p w14:paraId="4A8BE985" w14:textId="77777777" w:rsidR="005C65C3" w:rsidRPr="005C65C3" w:rsidRDefault="005C65C3" w:rsidP="008D419A">
      <w:pPr>
        <w:pStyle w:val="af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5C3">
        <w:rPr>
          <w:rFonts w:ascii="Times New Roman" w:hAnsi="Times New Roman"/>
          <w:sz w:val="24"/>
          <w:szCs w:val="24"/>
        </w:rPr>
        <w:t xml:space="preserve">Число зарегистрированных преступлений против личности вырос на 7,5% </w:t>
      </w:r>
      <w:r w:rsidRPr="005C65C3">
        <w:rPr>
          <w:rFonts w:ascii="Times New Roman" w:hAnsi="Times New Roman"/>
          <w:sz w:val="24"/>
          <w:szCs w:val="24"/>
        </w:rPr>
        <w:br/>
        <w:t>(с 53 до 57). На 7,5% возросло число преступлений совершенными лицами, ранее судимыми (с 40 до 43). Процент расследованных преступлений против личности составил 100% (2022г. – 94,4%).</w:t>
      </w:r>
    </w:p>
    <w:p w14:paraId="748A7E3C" w14:textId="77777777" w:rsidR="005C65C3" w:rsidRPr="005C65C3" w:rsidRDefault="005C65C3" w:rsidP="008D419A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5C3">
        <w:rPr>
          <w:rFonts w:ascii="Times New Roman" w:hAnsi="Times New Roman"/>
          <w:sz w:val="24"/>
          <w:szCs w:val="24"/>
        </w:rPr>
        <w:t xml:space="preserve">В рамках борьбы с наркопреступлениями выявлено 4 (2022г. -4) преступления, все раскрыты. По итогам 2023 года сотрудниками ОМВД России по Кожевниковскому району организована работа по выявлению протоколов </w:t>
      </w:r>
      <w:r w:rsidRPr="005C65C3">
        <w:rPr>
          <w:rFonts w:ascii="Times New Roman" w:hAnsi="Times New Roman"/>
          <w:sz w:val="24"/>
          <w:szCs w:val="24"/>
        </w:rPr>
        <w:br/>
        <w:t xml:space="preserve">об административном правонарушениях по линии НОН на 100% (с 0 до 8). Из незаконного оборота (на момент возбуждении уголовных дел) изъято </w:t>
      </w:r>
      <w:r w:rsidRPr="005C65C3">
        <w:rPr>
          <w:rFonts w:ascii="Times New Roman" w:hAnsi="Times New Roman"/>
          <w:sz w:val="24"/>
          <w:szCs w:val="24"/>
        </w:rPr>
        <w:br/>
        <w:t xml:space="preserve">5 063 грамм наркотических средства, психотропные вещества </w:t>
      </w:r>
      <w:proofErr w:type="spellStart"/>
      <w:r w:rsidRPr="005C65C3">
        <w:rPr>
          <w:rFonts w:ascii="Times New Roman" w:hAnsi="Times New Roman"/>
          <w:sz w:val="24"/>
          <w:szCs w:val="24"/>
        </w:rPr>
        <w:t>каннабисной</w:t>
      </w:r>
      <w:proofErr w:type="spellEnd"/>
      <w:r w:rsidRPr="005C65C3">
        <w:rPr>
          <w:rFonts w:ascii="Times New Roman" w:hAnsi="Times New Roman"/>
          <w:sz w:val="24"/>
          <w:szCs w:val="24"/>
        </w:rPr>
        <w:t xml:space="preserve"> группы (2022г.- 1 034 гр.). сотрудниками ОМВД России по Кожевниковскому району выявлено 11 очагов общей площадью более 6 000 м2, выписано </w:t>
      </w:r>
      <w:r w:rsidRPr="005C65C3">
        <w:rPr>
          <w:rFonts w:ascii="Times New Roman" w:hAnsi="Times New Roman"/>
          <w:sz w:val="24"/>
          <w:szCs w:val="24"/>
        </w:rPr>
        <w:br/>
        <w:t>8 предписаний главам сельских поселений. Все очаги уничтожены.</w:t>
      </w:r>
    </w:p>
    <w:p w14:paraId="0019CBB9" w14:textId="77777777" w:rsidR="005C65C3" w:rsidRPr="005C65C3" w:rsidRDefault="005C65C3" w:rsidP="008D419A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ind w:firstLine="709"/>
        <w:jc w:val="both"/>
      </w:pPr>
      <w:r w:rsidRPr="005C65C3">
        <w:t xml:space="preserve">Говоря по видам преступлений, необходимо отметить, что в истекшем периоде выявлено 6 преступлений экономической направленности (2022г.-1) </w:t>
      </w:r>
      <w:r w:rsidRPr="005C65C3">
        <w:br/>
        <w:t>и 4 преступления коррупционной направленности (2022г-0).</w:t>
      </w:r>
    </w:p>
    <w:p w14:paraId="78A9187F" w14:textId="77777777" w:rsidR="005C65C3" w:rsidRPr="005C65C3" w:rsidRDefault="005C65C3" w:rsidP="008D419A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jc w:val="both"/>
      </w:pPr>
      <w:r w:rsidRPr="005C65C3">
        <w:tab/>
        <w:t xml:space="preserve">В текущем периоде сократилось на 52,17% (с 23 до 11) число экологических преступлений. Так по итогам 2023 года выявлено </w:t>
      </w:r>
      <w:r w:rsidRPr="005C65C3">
        <w:br/>
        <w:t>11 преступлений связанное с незаконной рубкой лесных насаждений (2022г. – 18) из них раскрыто и направлено в суд 5.</w:t>
      </w:r>
    </w:p>
    <w:p w14:paraId="0A1DCB5C" w14:textId="52FA824D" w:rsidR="005C65C3" w:rsidRPr="005C65C3" w:rsidRDefault="005C65C3" w:rsidP="008D419A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jc w:val="both"/>
      </w:pPr>
      <w:r w:rsidRPr="005C65C3">
        <w:tab/>
        <w:t xml:space="preserve">Число противоправных деяний, совершенных в общественных местах </w:t>
      </w:r>
      <w:r w:rsidR="008D419A" w:rsidRPr="005C65C3">
        <w:t>Кожевниковского района,</w:t>
      </w:r>
      <w:r w:rsidRPr="005C65C3">
        <w:t xml:space="preserve"> незначительно увеличилось на 10,91% (с 55 до 61), </w:t>
      </w:r>
      <w:r w:rsidRPr="005C65C3">
        <w:br/>
        <w:t xml:space="preserve">в том числе на улицах на 10,64% (с 47 до 52). Основной массив уличной преступности составила регистрация преступлений двойной превенции (55,7% или 34 преступления) и 32,8% (или 20 преступлений) за повторное управление транспортным средством в состоянии опьянения.  </w:t>
      </w:r>
    </w:p>
    <w:p w14:paraId="340F360E" w14:textId="77777777" w:rsidR="005C65C3" w:rsidRPr="005C65C3" w:rsidRDefault="005C65C3" w:rsidP="008D419A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jc w:val="both"/>
      </w:pPr>
      <w:r w:rsidRPr="005C65C3">
        <w:tab/>
        <w:t xml:space="preserve">В общественных местах района зарегистрировано 2 грабежа в магазинах </w:t>
      </w:r>
      <w:r w:rsidRPr="005C65C3">
        <w:br/>
        <w:t>«Светофор» и СПО «Колос» с. Кожевниково.</w:t>
      </w:r>
    </w:p>
    <w:p w14:paraId="46998250" w14:textId="77777777" w:rsidR="005C65C3" w:rsidRPr="005C65C3" w:rsidRDefault="005C65C3" w:rsidP="008D419A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jc w:val="both"/>
      </w:pPr>
      <w:r w:rsidRPr="005C65C3">
        <w:tab/>
        <w:t xml:space="preserve">В целях повышения эффективности работы по предупреждению преступлений, для комплексной отработки административных участков </w:t>
      </w:r>
      <w:r w:rsidRPr="005C65C3">
        <w:br/>
        <w:t>по итогам 2023 года было организовано и проведено 8 оперативно-профилактических мероприятий «Безопасное село».</w:t>
      </w:r>
    </w:p>
    <w:p w14:paraId="0A291EFE" w14:textId="77777777" w:rsidR="005C65C3" w:rsidRPr="005C65C3" w:rsidRDefault="005C65C3" w:rsidP="008D419A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jc w:val="both"/>
      </w:pPr>
      <w:r w:rsidRPr="005C65C3">
        <w:tab/>
        <w:t xml:space="preserve">При незначительном росте регистрации преступлений, подразделением не допущено снижение числа раскрытых преступлений. Так по итогам отчетного периода раскрыто на 4,32% больше (с 185 до 193) преступлений, в следствие чего не допущено роста числа приостановленных уголовных дел. За отчетный период на 40 % сократилось число приостановленных уголовных дел </w:t>
      </w:r>
      <w:proofErr w:type="gramStart"/>
      <w:r w:rsidRPr="005C65C3">
        <w:t>предварительное следствие</w:t>
      </w:r>
      <w:proofErr w:type="gramEnd"/>
      <w:r w:rsidRPr="005C65C3">
        <w:t xml:space="preserve"> по которым не обязательно (с 20 до 12), и на 4,88% сократилось число приостановленных уголовных дел предварительное по которым обязательно </w:t>
      </w:r>
      <w:r w:rsidRPr="005C65C3">
        <w:br/>
        <w:t xml:space="preserve">(с 41 до 39). Основной массив приостановленных уголовных дел составили преступления против собственности – 41 (2022г.-43), из которых 21 уголовное дело в сфере мошенничеств и 18 краж чужого имущества. </w:t>
      </w:r>
    </w:p>
    <w:p w14:paraId="6696A746" w14:textId="0D90DD9D" w:rsidR="005C65C3" w:rsidRPr="005C65C3" w:rsidRDefault="005C65C3" w:rsidP="008D419A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jc w:val="both"/>
      </w:pPr>
      <w:r w:rsidRPr="005C65C3">
        <w:tab/>
        <w:t xml:space="preserve">Показатель обеспечения возмещения гражданам и юридическим лицам материального ущерба, причиненного преступлениями по итогам </w:t>
      </w:r>
      <w:r w:rsidR="008D419A" w:rsidRPr="005C65C3">
        <w:t>2023 года,</w:t>
      </w:r>
      <w:r w:rsidRPr="005C65C3">
        <w:t xml:space="preserve"> имеет положительную оценку, с материальным ущербом было окончено 32 уголовных дела. Общий ущерб по имущественным преступлениям за 2023 год составил 49,7%.</w:t>
      </w:r>
    </w:p>
    <w:p w14:paraId="3C9C20B1" w14:textId="4862D1F1" w:rsidR="005C65C3" w:rsidRPr="005C65C3" w:rsidRDefault="005C65C3" w:rsidP="008D419A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jc w:val="both"/>
      </w:pPr>
      <w:r w:rsidRPr="005C65C3">
        <w:tab/>
        <w:t xml:space="preserve">Рассматривая структуру преступности, можно отметить, что в отчетном периоде увеличился удельный вес преступлений, совершенных лицами, ранее переступившим закон и составил 70% (2022г. -64,94%) или 119 преступлений, </w:t>
      </w:r>
      <w:r w:rsidRPr="005C65C3">
        <w:br/>
      </w:r>
      <w:r w:rsidRPr="005C65C3">
        <w:lastRenderedPageBreak/>
        <w:t xml:space="preserve">в том числе увеличился удельный вес преступлений, совещённых ранее судимыми гражданами - 32,94% (2022г. - 22,41%). Однако стоит </w:t>
      </w:r>
      <w:r w:rsidR="008D419A" w:rsidRPr="005C65C3">
        <w:t>отметить,</w:t>
      </w:r>
      <w:r w:rsidRPr="005C65C3">
        <w:t xml:space="preserve"> что на территории района не допущен рост «пьяной» преступности, так по итогам год число преступлений, совершенных в состоянии </w:t>
      </w:r>
      <w:r w:rsidR="008D419A" w:rsidRPr="005C65C3">
        <w:t>алкогольного опьянения,</w:t>
      </w:r>
      <w:r w:rsidRPr="005C65C3">
        <w:t xml:space="preserve"> снилось </w:t>
      </w:r>
      <w:r w:rsidRPr="005C65C3">
        <w:br/>
        <w:t>на 23,33% (с 90 до 69).</w:t>
      </w:r>
    </w:p>
    <w:p w14:paraId="4C9EEE3B" w14:textId="77777777" w:rsidR="005C65C3" w:rsidRPr="005C65C3" w:rsidRDefault="005C65C3" w:rsidP="008D419A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jc w:val="both"/>
      </w:pPr>
      <w:r w:rsidRPr="005C65C3">
        <w:tab/>
        <w:t>Говоря о раскрытие преступлений, необходимо отметить, что с учетом остатка прошлого года всеми подразделениями ОМВД России по Кожевниковскому району раскрыто 193 преступления, что на 4,32% больше периода прошлого года (2022г.-185).</w:t>
      </w:r>
    </w:p>
    <w:p w14:paraId="082635AA" w14:textId="77777777" w:rsidR="005C65C3" w:rsidRPr="005C65C3" w:rsidRDefault="005C65C3" w:rsidP="008D419A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jc w:val="both"/>
      </w:pPr>
      <w:r w:rsidRPr="005C65C3">
        <w:tab/>
        <w:t xml:space="preserve">За 2023 год на территории Кожевниковского района зарегистрировано </w:t>
      </w:r>
      <w:r w:rsidRPr="005C65C3">
        <w:br/>
        <w:t>97 дорожно-транспортных происшествий (2022г.-136), отчётных ДТП-9 (подлежащие государственному статистическому учету) (2022г.-11) в которых погибло 4 человека (2022г.-3) и ранено - 7 (2022г.-9).</w:t>
      </w:r>
    </w:p>
    <w:p w14:paraId="3CE56145" w14:textId="77777777" w:rsidR="005C65C3" w:rsidRPr="005C65C3" w:rsidRDefault="005C65C3" w:rsidP="008D419A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jc w:val="both"/>
      </w:pPr>
      <w:r w:rsidRPr="005C65C3">
        <w:tab/>
        <w:t xml:space="preserve">В целях профилактики аварийности на дорогах Кожевниковского района сотрудниками Госавтоинспекции задержано за управление транспортными средствами в состоянии опьянения по ст.12.8 - 61 (2022г.-63) водителей, по ст. 12.26 КоАП РФ (отказ от прохождения медицинского освидетельствования) – 26 (2022г.- 40). Статья 264.1 УК РФ – 20 (2022г.- 264.1 УК РФ - 26). </w:t>
      </w:r>
    </w:p>
    <w:p w14:paraId="46D17BD8" w14:textId="77777777" w:rsidR="005C65C3" w:rsidRPr="005C65C3" w:rsidRDefault="005C65C3" w:rsidP="008D419A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jc w:val="both"/>
      </w:pPr>
      <w:r w:rsidRPr="005C65C3">
        <w:tab/>
        <w:t xml:space="preserve">Проводится профилактическая работа в средствах массовой информации, организовываются регулярные встречи сотрудников ГИБДД с трудовыми коллективами, учащимися школ. </w:t>
      </w:r>
    </w:p>
    <w:p w14:paraId="6D88D6E5" w14:textId="77777777" w:rsidR="005C65C3" w:rsidRPr="005C65C3" w:rsidRDefault="005C65C3" w:rsidP="008D419A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jc w:val="both"/>
      </w:pPr>
      <w:r w:rsidRPr="005C65C3">
        <w:tab/>
        <w:t xml:space="preserve">В средствах массовой информации области опубликовано, 49 (2022г.- 81) материалов по вопросам безопасности дорожного движения, в том числе: опубликовано материалов в газете (Знамя труда) – 14; </w:t>
      </w:r>
    </w:p>
    <w:p w14:paraId="35A90FB2" w14:textId="77777777" w:rsidR="005C65C3" w:rsidRPr="005C65C3" w:rsidRDefault="005C65C3" w:rsidP="008D419A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jc w:val="both"/>
      </w:pPr>
      <w:r w:rsidRPr="005C65C3">
        <w:t>в сети Интернет –35, из них на сайте УГИБДД – 6, на сайте Администрации – 20, на сайте УМВД -9.</w:t>
      </w:r>
    </w:p>
    <w:p w14:paraId="31CBE6EC" w14:textId="77777777" w:rsidR="005C65C3" w:rsidRPr="005C65C3" w:rsidRDefault="005C65C3" w:rsidP="008D419A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jc w:val="both"/>
      </w:pPr>
      <w:r w:rsidRPr="005C65C3">
        <w:tab/>
        <w:t>Проведено 68 профилактических бесед: 58 - в общеобразовательных организациях, 2 – в организациях дополнительного образования, 4 – в профессиональных образовательных организациях, 2 – детский сад, 2 - родительские собрания.</w:t>
      </w:r>
    </w:p>
    <w:p w14:paraId="31C26CEC" w14:textId="77777777" w:rsidR="008D419A" w:rsidRDefault="005C65C3" w:rsidP="008D419A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jc w:val="both"/>
      </w:pPr>
      <w:r w:rsidRPr="005C65C3">
        <w:tab/>
        <w:t xml:space="preserve">За 12 месяцев 2023 года на территории Кожевниковского района ДТП </w:t>
      </w:r>
      <w:r w:rsidRPr="005C65C3">
        <w:br/>
        <w:t xml:space="preserve">с участием детей, которые получили телесные повреждения и относятся </w:t>
      </w:r>
      <w:r w:rsidRPr="005C65C3">
        <w:br/>
        <w:t>к категории раненых в возрасте до 16 лет ДТП не зарегистрированы.</w:t>
      </w:r>
    </w:p>
    <w:p w14:paraId="775CBC4E" w14:textId="5536657A" w:rsidR="008D419A" w:rsidRDefault="008D419A" w:rsidP="008D419A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jc w:val="both"/>
      </w:pPr>
      <w:r>
        <w:tab/>
      </w:r>
      <w:r w:rsidR="005C65C3" w:rsidRPr="005C65C3">
        <w:t xml:space="preserve">Миграционным пунктом ОМВД России по Кожевниковскому району </w:t>
      </w:r>
      <w:r w:rsidR="005C65C3" w:rsidRPr="005C65C3">
        <w:br/>
        <w:t xml:space="preserve">в период с января по декабрь 2023 года поставлено на миграционный учёт </w:t>
      </w:r>
      <w:r w:rsidR="005C65C3" w:rsidRPr="005C65C3">
        <w:br/>
        <w:t xml:space="preserve">по месту пребывания иностранных граждан: 492(2022г. – 480) из них продление-250 (2022г. -269). Поставлено на миграционный учет по месту жительства 19 (2022г.  – 27) иностранных граждан. Снято с миграционного учёта за отчётный период – 263 (2022г.  – 505). Иностранные граждане, состоящие на миграционном учете на 31.12.2023г.-71 человек. По состоянию </w:t>
      </w:r>
      <w:r w:rsidR="005C65C3" w:rsidRPr="005C65C3">
        <w:br/>
        <w:t xml:space="preserve">на 31.12.2023 г. на территории района проживает 3 иностранных гражданина </w:t>
      </w:r>
      <w:r w:rsidR="005C65C3" w:rsidRPr="005C65C3">
        <w:br/>
        <w:t xml:space="preserve">по разрешению на временное проживание, 34 </w:t>
      </w:r>
      <w:r w:rsidRPr="005C65C3">
        <w:t>- по</w:t>
      </w:r>
      <w:r w:rsidR="005C65C3" w:rsidRPr="005C65C3">
        <w:t xml:space="preserve"> виду на жительство.  </w:t>
      </w:r>
      <w:r w:rsidR="005C65C3" w:rsidRPr="005C65C3">
        <w:br/>
        <w:t xml:space="preserve">В отчетном периоде на территории района организовано и проведено </w:t>
      </w:r>
      <w:r w:rsidR="005C65C3" w:rsidRPr="005C65C3">
        <w:br/>
        <w:t xml:space="preserve">96 контрольно-проверочных мероприятий по выявлению фактов нарушения миграционного законодательства (2022г.  – 95), 62 по выявлению нарушений правил регистрационного учёта гражданами РФ (2022г.  – 65). </w:t>
      </w:r>
    </w:p>
    <w:p w14:paraId="0833C6D2" w14:textId="77777777" w:rsidR="008D419A" w:rsidRDefault="008D419A" w:rsidP="008D419A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jc w:val="both"/>
      </w:pPr>
      <w:r>
        <w:tab/>
      </w:r>
      <w:r w:rsidR="005C65C3" w:rsidRPr="005C65C3">
        <w:t>По состоянию на 29 декабря 2023 года штатная численность ОМВД России по Кожевниковскому району составляет 71 единица.</w:t>
      </w:r>
    </w:p>
    <w:p w14:paraId="65741F4D" w14:textId="77777777" w:rsidR="008D419A" w:rsidRDefault="008D419A" w:rsidP="008D419A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jc w:val="both"/>
      </w:pPr>
      <w:r>
        <w:tab/>
      </w:r>
      <w:r w:rsidR="005C65C3" w:rsidRPr="005C65C3">
        <w:t xml:space="preserve">Некомплект личного состава на 29 декабря 2023 года составляет </w:t>
      </w:r>
      <w:r w:rsidR="005C65C3" w:rsidRPr="005C65C3">
        <w:br/>
        <w:t>7 единиц.</w:t>
      </w:r>
      <w:r>
        <w:t xml:space="preserve"> </w:t>
      </w:r>
    </w:p>
    <w:p w14:paraId="4353307C" w14:textId="77777777" w:rsidR="008D419A" w:rsidRDefault="008D419A" w:rsidP="008D419A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jc w:val="both"/>
      </w:pPr>
      <w:r>
        <w:tab/>
      </w:r>
      <w:r w:rsidR="005C65C3" w:rsidRPr="005C65C3">
        <w:t>Подводя итог, можно констатировать, что принятые сотрудниками ОМВД России по Кожевниковскому району меры позволили снизить уровень криминальных проявлений в прошедшем году в нашем районе. Принимаемые меры, в том числе по установлению и поддержанию конструктивного взаимодействия ОМВД России по Кожевниковскому району с органами власти и другими правоохранительными ведомствами, позволили в целом сохранить контроль над состоянием преступности на обслуживаемой территории.</w:t>
      </w:r>
      <w:r>
        <w:t xml:space="preserve"> </w:t>
      </w:r>
    </w:p>
    <w:p w14:paraId="7084865D" w14:textId="77777777" w:rsidR="008D419A" w:rsidRDefault="008D419A" w:rsidP="008D419A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jc w:val="both"/>
      </w:pPr>
      <w:r>
        <w:lastRenderedPageBreak/>
        <w:tab/>
      </w:r>
      <w:r w:rsidR="005C65C3" w:rsidRPr="005C65C3">
        <w:t xml:space="preserve">В 2024 году необходимо особое внимание уделить вопросам повышения эффективности оперативно-служебной деятельности, выявления, предупреждения и пресечения преступлений, раскрываемости и качеству расследования уголовных дел. Требуют усиления меры профилактического характера, направленные на сокращение уличной преступности, преступлений, совершенных лицами, ранее преступившими закон. </w:t>
      </w:r>
    </w:p>
    <w:p w14:paraId="1A9EA64D" w14:textId="27238F4E" w:rsidR="005C65C3" w:rsidRPr="005C65C3" w:rsidRDefault="008D419A" w:rsidP="008D419A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jc w:val="both"/>
      </w:pPr>
      <w:r>
        <w:tab/>
      </w:r>
      <w:r w:rsidR="005C65C3" w:rsidRPr="005C65C3">
        <w:t xml:space="preserve">Необходимо в дальнейшем совершенствовать работу с кадрами, организацию профессиональной подготовки и воспитание личного состава ОМВД России по Кожевниковскому району, совершенствовать работу </w:t>
      </w:r>
      <w:r w:rsidR="005C65C3" w:rsidRPr="005C65C3">
        <w:br/>
        <w:t>по оказанию государственных услуг, максимально использовать привлечение граждан к участию в охране общественного порядка, продолжить развитие партнерских отношений с обществом и укрепление доверия граждан.</w:t>
      </w:r>
    </w:p>
    <w:p w14:paraId="535E95A3" w14:textId="77777777" w:rsidR="005C65C3" w:rsidRPr="005C65C3" w:rsidRDefault="005C65C3" w:rsidP="008D419A">
      <w:pPr>
        <w:pBdr>
          <w:top w:val="single" w:sz="4" w:space="1" w:color="FFFFFF"/>
          <w:left w:val="single" w:sz="4" w:space="3" w:color="FFFFFF"/>
          <w:bottom w:val="single" w:sz="4" w:space="30" w:color="FFFFFF"/>
          <w:right w:val="single" w:sz="4" w:space="0" w:color="FFFFFF"/>
        </w:pBdr>
        <w:tabs>
          <w:tab w:val="left" w:pos="-284"/>
          <w:tab w:val="left" w:pos="7650"/>
        </w:tabs>
        <w:suppressAutoHyphens/>
        <w:jc w:val="both"/>
      </w:pPr>
    </w:p>
    <w:p w14:paraId="6E9F7ADC" w14:textId="16516C86" w:rsidR="005C65C3" w:rsidRDefault="005C65C3" w:rsidP="005C65C3">
      <w:pPr>
        <w:pBdr>
          <w:top w:val="single" w:sz="4" w:space="1" w:color="FFFFFF"/>
          <w:left w:val="single" w:sz="4" w:space="3" w:color="FFFFFF"/>
          <w:bottom w:val="single" w:sz="4" w:space="30" w:color="FFFFFF"/>
          <w:right w:val="single" w:sz="4" w:space="0" w:color="FFFFFF"/>
        </w:pBdr>
        <w:tabs>
          <w:tab w:val="left" w:pos="-284"/>
          <w:tab w:val="left" w:pos="7650"/>
        </w:tabs>
        <w:suppressAutoHyphens/>
        <w:jc w:val="both"/>
      </w:pPr>
    </w:p>
    <w:p w14:paraId="4CBD1012" w14:textId="77777777" w:rsidR="005C65C3" w:rsidRPr="005C65C3" w:rsidRDefault="005C65C3" w:rsidP="005C65C3">
      <w:pPr>
        <w:pBdr>
          <w:top w:val="single" w:sz="4" w:space="1" w:color="FFFFFF"/>
          <w:left w:val="single" w:sz="4" w:space="3" w:color="FFFFFF"/>
          <w:bottom w:val="single" w:sz="4" w:space="30" w:color="FFFFFF"/>
          <w:right w:val="single" w:sz="4" w:space="0" w:color="FFFFFF"/>
        </w:pBdr>
        <w:tabs>
          <w:tab w:val="left" w:pos="-284"/>
          <w:tab w:val="left" w:pos="7650"/>
        </w:tabs>
        <w:suppressAutoHyphens/>
        <w:jc w:val="both"/>
      </w:pPr>
    </w:p>
    <w:p w14:paraId="3289FD00" w14:textId="77777777" w:rsidR="0021282C" w:rsidRPr="00F54AC4" w:rsidRDefault="0021282C" w:rsidP="005C65C3">
      <w:pPr>
        <w:jc w:val="both"/>
      </w:pPr>
    </w:p>
    <w:sectPr w:rsidR="0021282C" w:rsidRPr="00F54AC4" w:rsidSect="003134E8">
      <w:pgSz w:w="11906" w:h="16838" w:code="9"/>
      <w:pgMar w:top="1276" w:right="849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3BD83" w14:textId="77777777" w:rsidR="00244617" w:rsidRDefault="00244617" w:rsidP="0021282C">
      <w:r>
        <w:separator/>
      </w:r>
    </w:p>
  </w:endnote>
  <w:endnote w:type="continuationSeparator" w:id="0">
    <w:p w14:paraId="53D7FE32" w14:textId="77777777" w:rsidR="00244617" w:rsidRDefault="00244617" w:rsidP="0021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8F1A3" w14:textId="77777777" w:rsidR="00244617" w:rsidRDefault="00244617" w:rsidP="0021282C">
      <w:r>
        <w:separator/>
      </w:r>
    </w:p>
  </w:footnote>
  <w:footnote w:type="continuationSeparator" w:id="0">
    <w:p w14:paraId="5BA6502E" w14:textId="77777777" w:rsidR="00244617" w:rsidRDefault="00244617" w:rsidP="00212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66416"/>
    <w:multiLevelType w:val="hybridMultilevel"/>
    <w:tmpl w:val="B4E689F2"/>
    <w:lvl w:ilvl="0" w:tplc="D3C8393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7259F"/>
    <w:multiLevelType w:val="hybridMultilevel"/>
    <w:tmpl w:val="3D706AE6"/>
    <w:lvl w:ilvl="0" w:tplc="42AA0294">
      <w:start w:val="1"/>
      <w:numFmt w:val="decimal"/>
      <w:lvlText w:val="%1."/>
      <w:lvlJc w:val="left"/>
      <w:pPr>
        <w:ind w:left="1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898" w:hanging="360"/>
      </w:pPr>
    </w:lvl>
    <w:lvl w:ilvl="2" w:tplc="0419001B" w:tentative="1">
      <w:start w:val="1"/>
      <w:numFmt w:val="lowerRoman"/>
      <w:lvlText w:val="%3."/>
      <w:lvlJc w:val="right"/>
      <w:pPr>
        <w:ind w:left="1618" w:hanging="180"/>
      </w:pPr>
    </w:lvl>
    <w:lvl w:ilvl="3" w:tplc="0419000F" w:tentative="1">
      <w:start w:val="1"/>
      <w:numFmt w:val="decimal"/>
      <w:lvlText w:val="%4."/>
      <w:lvlJc w:val="left"/>
      <w:pPr>
        <w:ind w:left="2338" w:hanging="360"/>
      </w:pPr>
    </w:lvl>
    <w:lvl w:ilvl="4" w:tplc="04190019" w:tentative="1">
      <w:start w:val="1"/>
      <w:numFmt w:val="lowerLetter"/>
      <w:lvlText w:val="%5."/>
      <w:lvlJc w:val="left"/>
      <w:pPr>
        <w:ind w:left="3058" w:hanging="360"/>
      </w:pPr>
    </w:lvl>
    <w:lvl w:ilvl="5" w:tplc="0419001B" w:tentative="1">
      <w:start w:val="1"/>
      <w:numFmt w:val="lowerRoman"/>
      <w:lvlText w:val="%6."/>
      <w:lvlJc w:val="right"/>
      <w:pPr>
        <w:ind w:left="3778" w:hanging="180"/>
      </w:pPr>
    </w:lvl>
    <w:lvl w:ilvl="6" w:tplc="0419000F" w:tentative="1">
      <w:start w:val="1"/>
      <w:numFmt w:val="decimal"/>
      <w:lvlText w:val="%7."/>
      <w:lvlJc w:val="left"/>
      <w:pPr>
        <w:ind w:left="4498" w:hanging="360"/>
      </w:pPr>
    </w:lvl>
    <w:lvl w:ilvl="7" w:tplc="04190019" w:tentative="1">
      <w:start w:val="1"/>
      <w:numFmt w:val="lowerLetter"/>
      <w:lvlText w:val="%8."/>
      <w:lvlJc w:val="left"/>
      <w:pPr>
        <w:ind w:left="5218" w:hanging="360"/>
      </w:pPr>
    </w:lvl>
    <w:lvl w:ilvl="8" w:tplc="0419001B" w:tentative="1">
      <w:start w:val="1"/>
      <w:numFmt w:val="lowerRoman"/>
      <w:lvlText w:val="%9."/>
      <w:lvlJc w:val="right"/>
      <w:pPr>
        <w:ind w:left="5938" w:hanging="180"/>
      </w:pPr>
    </w:lvl>
  </w:abstractNum>
  <w:abstractNum w:abstractNumId="2" w15:restartNumberingAfterBreak="0">
    <w:nsid w:val="2FB03F3D"/>
    <w:multiLevelType w:val="hybridMultilevel"/>
    <w:tmpl w:val="37BEF754"/>
    <w:lvl w:ilvl="0" w:tplc="A8B49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3FA3CFF"/>
    <w:multiLevelType w:val="hybridMultilevel"/>
    <w:tmpl w:val="899A46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6CA64C9"/>
    <w:multiLevelType w:val="hybridMultilevel"/>
    <w:tmpl w:val="12D01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F9D"/>
    <w:rsid w:val="0002795F"/>
    <w:rsid w:val="00046243"/>
    <w:rsid w:val="000646BA"/>
    <w:rsid w:val="00065FF2"/>
    <w:rsid w:val="000664E1"/>
    <w:rsid w:val="00072413"/>
    <w:rsid w:val="00090A69"/>
    <w:rsid w:val="00090AD7"/>
    <w:rsid w:val="000B6362"/>
    <w:rsid w:val="000D3C94"/>
    <w:rsid w:val="000E342C"/>
    <w:rsid w:val="00101139"/>
    <w:rsid w:val="00107DC8"/>
    <w:rsid w:val="00123D3B"/>
    <w:rsid w:val="00134656"/>
    <w:rsid w:val="0013615D"/>
    <w:rsid w:val="00142A5F"/>
    <w:rsid w:val="001571DB"/>
    <w:rsid w:val="001636D3"/>
    <w:rsid w:val="0017022F"/>
    <w:rsid w:val="001845AA"/>
    <w:rsid w:val="00193BC6"/>
    <w:rsid w:val="001A17B8"/>
    <w:rsid w:val="001D0B4E"/>
    <w:rsid w:val="001E1CDC"/>
    <w:rsid w:val="001E1E4D"/>
    <w:rsid w:val="001E3B77"/>
    <w:rsid w:val="001E6B52"/>
    <w:rsid w:val="001E6C77"/>
    <w:rsid w:val="001F381F"/>
    <w:rsid w:val="00207ECD"/>
    <w:rsid w:val="0021282C"/>
    <w:rsid w:val="002140EA"/>
    <w:rsid w:val="00222F81"/>
    <w:rsid w:val="00237847"/>
    <w:rsid w:val="00244617"/>
    <w:rsid w:val="00251559"/>
    <w:rsid w:val="002528E7"/>
    <w:rsid w:val="0028065C"/>
    <w:rsid w:val="00282569"/>
    <w:rsid w:val="00286D6F"/>
    <w:rsid w:val="00293B79"/>
    <w:rsid w:val="0029513B"/>
    <w:rsid w:val="002B327D"/>
    <w:rsid w:val="002D5BF4"/>
    <w:rsid w:val="002E49A1"/>
    <w:rsid w:val="002E4A3D"/>
    <w:rsid w:val="002E7160"/>
    <w:rsid w:val="002E7ADB"/>
    <w:rsid w:val="002F38DD"/>
    <w:rsid w:val="002F3FC1"/>
    <w:rsid w:val="003027E8"/>
    <w:rsid w:val="003134E8"/>
    <w:rsid w:val="00345449"/>
    <w:rsid w:val="0035113A"/>
    <w:rsid w:val="00360D16"/>
    <w:rsid w:val="0036562A"/>
    <w:rsid w:val="00380F5B"/>
    <w:rsid w:val="00385905"/>
    <w:rsid w:val="003D007B"/>
    <w:rsid w:val="003D5798"/>
    <w:rsid w:val="003D7ABB"/>
    <w:rsid w:val="003E386E"/>
    <w:rsid w:val="004213AF"/>
    <w:rsid w:val="00433834"/>
    <w:rsid w:val="004363B6"/>
    <w:rsid w:val="0046164E"/>
    <w:rsid w:val="00462471"/>
    <w:rsid w:val="00482F58"/>
    <w:rsid w:val="00491A26"/>
    <w:rsid w:val="004B1375"/>
    <w:rsid w:val="004C2166"/>
    <w:rsid w:val="004E6BC2"/>
    <w:rsid w:val="004F5E6A"/>
    <w:rsid w:val="00534AD0"/>
    <w:rsid w:val="00554205"/>
    <w:rsid w:val="00557F00"/>
    <w:rsid w:val="00572131"/>
    <w:rsid w:val="00583CC7"/>
    <w:rsid w:val="00583FA1"/>
    <w:rsid w:val="00592A96"/>
    <w:rsid w:val="00596829"/>
    <w:rsid w:val="005A72C3"/>
    <w:rsid w:val="005A7BC7"/>
    <w:rsid w:val="005B175A"/>
    <w:rsid w:val="005B4465"/>
    <w:rsid w:val="005C2657"/>
    <w:rsid w:val="005C65C3"/>
    <w:rsid w:val="005D11A6"/>
    <w:rsid w:val="005E5AB6"/>
    <w:rsid w:val="00623086"/>
    <w:rsid w:val="006426F5"/>
    <w:rsid w:val="0066751A"/>
    <w:rsid w:val="00683EDB"/>
    <w:rsid w:val="00695FB7"/>
    <w:rsid w:val="006B206E"/>
    <w:rsid w:val="006B5C25"/>
    <w:rsid w:val="006B730C"/>
    <w:rsid w:val="006D4510"/>
    <w:rsid w:val="006D7C50"/>
    <w:rsid w:val="006F1CDF"/>
    <w:rsid w:val="006F32D8"/>
    <w:rsid w:val="007052D3"/>
    <w:rsid w:val="00720001"/>
    <w:rsid w:val="00737111"/>
    <w:rsid w:val="00783D3E"/>
    <w:rsid w:val="007A5CD6"/>
    <w:rsid w:val="007A7AD6"/>
    <w:rsid w:val="007C2AB3"/>
    <w:rsid w:val="007D1BA1"/>
    <w:rsid w:val="007D3C14"/>
    <w:rsid w:val="007D70FB"/>
    <w:rsid w:val="007F3456"/>
    <w:rsid w:val="008069B8"/>
    <w:rsid w:val="00823C82"/>
    <w:rsid w:val="00833E5A"/>
    <w:rsid w:val="00855749"/>
    <w:rsid w:val="00876A7C"/>
    <w:rsid w:val="00880D65"/>
    <w:rsid w:val="00892652"/>
    <w:rsid w:val="00893171"/>
    <w:rsid w:val="008A0C97"/>
    <w:rsid w:val="008B08BC"/>
    <w:rsid w:val="008C00BC"/>
    <w:rsid w:val="008D04B7"/>
    <w:rsid w:val="008D2F63"/>
    <w:rsid w:val="008D419A"/>
    <w:rsid w:val="00904A40"/>
    <w:rsid w:val="009172BE"/>
    <w:rsid w:val="00917D70"/>
    <w:rsid w:val="00924B89"/>
    <w:rsid w:val="009565B5"/>
    <w:rsid w:val="00957A32"/>
    <w:rsid w:val="00960878"/>
    <w:rsid w:val="00964F9D"/>
    <w:rsid w:val="00996D72"/>
    <w:rsid w:val="009E1206"/>
    <w:rsid w:val="009F0705"/>
    <w:rsid w:val="00A06EC0"/>
    <w:rsid w:val="00A07AC7"/>
    <w:rsid w:val="00A10F41"/>
    <w:rsid w:val="00A246AE"/>
    <w:rsid w:val="00A31F02"/>
    <w:rsid w:val="00A34033"/>
    <w:rsid w:val="00A50496"/>
    <w:rsid w:val="00A63914"/>
    <w:rsid w:val="00A75462"/>
    <w:rsid w:val="00A868C2"/>
    <w:rsid w:val="00A91D51"/>
    <w:rsid w:val="00AA2FCA"/>
    <w:rsid w:val="00AB3310"/>
    <w:rsid w:val="00AC1F32"/>
    <w:rsid w:val="00AE53E4"/>
    <w:rsid w:val="00B23D03"/>
    <w:rsid w:val="00B250B9"/>
    <w:rsid w:val="00B5407D"/>
    <w:rsid w:val="00B6513E"/>
    <w:rsid w:val="00B76FF5"/>
    <w:rsid w:val="00B952F8"/>
    <w:rsid w:val="00BA604B"/>
    <w:rsid w:val="00BF55C4"/>
    <w:rsid w:val="00C31E08"/>
    <w:rsid w:val="00C35D32"/>
    <w:rsid w:val="00C70B82"/>
    <w:rsid w:val="00C7284D"/>
    <w:rsid w:val="00C95921"/>
    <w:rsid w:val="00CB5308"/>
    <w:rsid w:val="00CC5E42"/>
    <w:rsid w:val="00CD095E"/>
    <w:rsid w:val="00CD2BF2"/>
    <w:rsid w:val="00CE0870"/>
    <w:rsid w:val="00CE615B"/>
    <w:rsid w:val="00CE64EE"/>
    <w:rsid w:val="00D234B9"/>
    <w:rsid w:val="00D2485C"/>
    <w:rsid w:val="00D264FE"/>
    <w:rsid w:val="00D3459E"/>
    <w:rsid w:val="00D377B6"/>
    <w:rsid w:val="00D502E0"/>
    <w:rsid w:val="00D53D8E"/>
    <w:rsid w:val="00D57B94"/>
    <w:rsid w:val="00D57C43"/>
    <w:rsid w:val="00D62042"/>
    <w:rsid w:val="00D912CF"/>
    <w:rsid w:val="00DA26C7"/>
    <w:rsid w:val="00E44EC8"/>
    <w:rsid w:val="00E51139"/>
    <w:rsid w:val="00E514D1"/>
    <w:rsid w:val="00E54F89"/>
    <w:rsid w:val="00E676F5"/>
    <w:rsid w:val="00E724C6"/>
    <w:rsid w:val="00E85716"/>
    <w:rsid w:val="00E95C4A"/>
    <w:rsid w:val="00EB2FD0"/>
    <w:rsid w:val="00EC69B7"/>
    <w:rsid w:val="00ED2D90"/>
    <w:rsid w:val="00F121BD"/>
    <w:rsid w:val="00F54AC4"/>
    <w:rsid w:val="00F64D01"/>
    <w:rsid w:val="00F74F69"/>
    <w:rsid w:val="00F8122D"/>
    <w:rsid w:val="00F863CF"/>
    <w:rsid w:val="00F94602"/>
    <w:rsid w:val="00FA43A7"/>
    <w:rsid w:val="00FB1740"/>
    <w:rsid w:val="00FB202C"/>
    <w:rsid w:val="00FB5DA6"/>
    <w:rsid w:val="00FC477A"/>
    <w:rsid w:val="00FC4CB8"/>
    <w:rsid w:val="00FC6D2A"/>
    <w:rsid w:val="00FD1904"/>
    <w:rsid w:val="00FD20D8"/>
    <w:rsid w:val="00FD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D28B"/>
  <w15:docId w15:val="{BFF6B36B-F129-48F9-AC78-7D5E70B3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282C"/>
    <w:pPr>
      <w:keepNext/>
      <w:ind w:left="-600" w:right="-763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4F9D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64F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64F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аголовок 1"/>
    <w:basedOn w:val="a"/>
    <w:next w:val="a"/>
    <w:rsid w:val="00964F9D"/>
    <w:pPr>
      <w:keepNext/>
      <w:widowControl w:val="0"/>
      <w:ind w:left="6237"/>
    </w:pPr>
    <w:rPr>
      <w:szCs w:val="20"/>
    </w:rPr>
  </w:style>
  <w:style w:type="paragraph" w:styleId="a6">
    <w:name w:val="No Spacing"/>
    <w:uiPriority w:val="1"/>
    <w:qFormat/>
    <w:rsid w:val="007D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49A1"/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49A1"/>
    <w:rPr>
      <w:rFonts w:ascii="Calibri" w:eastAsia="Times New Roman" w:hAnsi="Calibri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E49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E49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nhideWhenUsed/>
    <w:rsid w:val="002128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128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128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128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128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rmal (Web)"/>
    <w:basedOn w:val="a"/>
    <w:uiPriority w:val="99"/>
    <w:unhideWhenUsed/>
    <w:rsid w:val="0021282C"/>
    <w:pPr>
      <w:spacing w:before="100" w:beforeAutospacing="1" w:after="100" w:afterAutospacing="1"/>
    </w:pPr>
  </w:style>
  <w:style w:type="character" w:customStyle="1" w:styleId="ae">
    <w:name w:val="Заголовок Знак"/>
    <w:basedOn w:val="a0"/>
    <w:link w:val="af"/>
    <w:locked/>
    <w:rsid w:val="003D7ABB"/>
    <w:rPr>
      <w:sz w:val="28"/>
      <w:szCs w:val="24"/>
    </w:rPr>
  </w:style>
  <w:style w:type="paragraph" w:styleId="af">
    <w:name w:val="Title"/>
    <w:basedOn w:val="a"/>
    <w:link w:val="ae"/>
    <w:qFormat/>
    <w:rsid w:val="003D7ABB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2">
    <w:name w:val="Название Знак1"/>
    <w:basedOn w:val="a0"/>
    <w:uiPriority w:val="10"/>
    <w:rsid w:val="003D7A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0">
    <w:name w:val="Body Text Indent"/>
    <w:basedOn w:val="a"/>
    <w:link w:val="af1"/>
    <w:rsid w:val="003D7AB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1">
    <w:name w:val="Основной текст с отступом Знак"/>
    <w:basedOn w:val="a0"/>
    <w:link w:val="af0"/>
    <w:rsid w:val="003D7ABB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rsid w:val="003D7ABB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D7ABB"/>
    <w:rPr>
      <w:rFonts w:ascii="Calibri" w:eastAsia="Times New Roman" w:hAnsi="Calibri" w:cs="Times New Roman"/>
      <w:sz w:val="16"/>
      <w:szCs w:val="16"/>
      <w:lang w:eastAsia="ru-RU"/>
    </w:rPr>
  </w:style>
  <w:style w:type="paragraph" w:styleId="af2">
    <w:name w:val="Plain Text"/>
    <w:basedOn w:val="a"/>
    <w:link w:val="af3"/>
    <w:rsid w:val="003D7ABB"/>
    <w:pPr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3D7AB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">
    <w:name w:val="HTML Typewriter"/>
    <w:uiPriority w:val="99"/>
    <w:semiHidden/>
    <w:unhideWhenUsed/>
    <w:rsid w:val="00FB5DA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Штаб</dc:creator>
  <cp:lastModifiedBy>Пользователь</cp:lastModifiedBy>
  <cp:revision>19</cp:revision>
  <cp:lastPrinted>2024-02-28T09:12:00Z</cp:lastPrinted>
  <dcterms:created xsi:type="dcterms:W3CDTF">2021-02-15T10:41:00Z</dcterms:created>
  <dcterms:modified xsi:type="dcterms:W3CDTF">2024-02-28T09:12:00Z</dcterms:modified>
</cp:coreProperties>
</file>