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EAC" w:rsidRPr="00523B99" w:rsidRDefault="00773EAC" w:rsidP="00A362C7">
      <w:pPr>
        <w:spacing w:after="0" w:line="240" w:lineRule="auto"/>
        <w:ind w:left="33"/>
        <w:jc w:val="right"/>
        <w:rPr>
          <w:rFonts w:ascii="Times New Roman" w:eastAsia="Times New Roman" w:hAnsi="Times New Roman" w:cs="Times New Roman"/>
          <w:bCs/>
          <w:szCs w:val="20"/>
          <w:lang w:eastAsia="ru-RU"/>
        </w:rPr>
      </w:pPr>
      <w:bookmarkStart w:id="0" w:name="_GoBack"/>
      <w:bookmarkEnd w:id="0"/>
      <w:r w:rsidRPr="00523B99">
        <w:rPr>
          <w:rFonts w:ascii="Times New Roman" w:eastAsia="Times New Roman" w:hAnsi="Times New Roman" w:cs="Times New Roman"/>
          <w:bCs/>
          <w:szCs w:val="20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bCs/>
          <w:szCs w:val="20"/>
          <w:lang w:eastAsia="ru-RU"/>
        </w:rPr>
        <w:t xml:space="preserve"> </w:t>
      </w:r>
      <w:r w:rsidR="00A362C7">
        <w:rPr>
          <w:rFonts w:ascii="Times New Roman" w:eastAsia="Times New Roman" w:hAnsi="Times New Roman" w:cs="Times New Roman"/>
          <w:bCs/>
          <w:szCs w:val="20"/>
          <w:lang w:eastAsia="ru-RU"/>
        </w:rPr>
        <w:t>7</w:t>
      </w:r>
      <w:r w:rsidRPr="00523B99">
        <w:rPr>
          <w:rFonts w:ascii="Times New Roman" w:eastAsia="Times New Roman" w:hAnsi="Times New Roman" w:cs="Times New Roman"/>
          <w:bCs/>
          <w:szCs w:val="20"/>
          <w:lang w:eastAsia="ru-RU"/>
        </w:rPr>
        <w:t>.1</w:t>
      </w:r>
    </w:p>
    <w:p w:rsidR="00773EAC" w:rsidRPr="00523B99" w:rsidRDefault="00773EAC" w:rsidP="00773EAC">
      <w:pPr>
        <w:spacing w:after="0" w:line="240" w:lineRule="auto"/>
        <w:ind w:left="33"/>
        <w:jc w:val="right"/>
        <w:rPr>
          <w:rFonts w:ascii="Times New Roman" w:eastAsia="Times New Roman" w:hAnsi="Times New Roman" w:cs="Times New Roman"/>
          <w:bCs/>
          <w:szCs w:val="20"/>
          <w:lang w:eastAsia="ru-RU"/>
        </w:rPr>
      </w:pPr>
      <w:r w:rsidRPr="00523B99">
        <w:rPr>
          <w:rFonts w:ascii="Times New Roman" w:eastAsia="Times New Roman" w:hAnsi="Times New Roman" w:cs="Times New Roman"/>
          <w:bCs/>
          <w:szCs w:val="20"/>
          <w:lang w:eastAsia="ru-RU"/>
        </w:rPr>
        <w:t xml:space="preserve">к решению Думы </w:t>
      </w:r>
      <w:proofErr w:type="spellStart"/>
      <w:r w:rsidRPr="00523B99">
        <w:rPr>
          <w:rFonts w:ascii="Times New Roman" w:eastAsia="Times New Roman" w:hAnsi="Times New Roman" w:cs="Times New Roman"/>
          <w:bCs/>
          <w:szCs w:val="20"/>
          <w:lang w:eastAsia="ru-RU"/>
        </w:rPr>
        <w:t>Кожевниковского</w:t>
      </w:r>
      <w:proofErr w:type="spellEnd"/>
      <w:r w:rsidRPr="00523B99">
        <w:rPr>
          <w:rFonts w:ascii="Times New Roman" w:eastAsia="Times New Roman" w:hAnsi="Times New Roman" w:cs="Times New Roman"/>
          <w:bCs/>
          <w:szCs w:val="20"/>
          <w:lang w:eastAsia="ru-RU"/>
        </w:rPr>
        <w:t xml:space="preserve"> района</w:t>
      </w:r>
    </w:p>
    <w:p w:rsidR="00773EAC" w:rsidRDefault="00773EAC" w:rsidP="00773EAC">
      <w:pPr>
        <w:spacing w:after="0" w:line="240" w:lineRule="auto"/>
        <w:ind w:left="33"/>
        <w:jc w:val="right"/>
        <w:rPr>
          <w:rFonts w:ascii="Times New Roman" w:eastAsia="Times New Roman" w:hAnsi="Times New Roman" w:cs="Times New Roman"/>
          <w:bCs/>
          <w:szCs w:val="20"/>
          <w:lang w:eastAsia="ru-RU"/>
        </w:rPr>
      </w:pPr>
      <w:r w:rsidRPr="00523B99">
        <w:rPr>
          <w:rFonts w:ascii="Times New Roman" w:eastAsia="Times New Roman" w:hAnsi="Times New Roman" w:cs="Times New Roman"/>
          <w:bCs/>
          <w:szCs w:val="20"/>
          <w:lang w:eastAsia="ru-RU"/>
        </w:rPr>
        <w:t>от "</w:t>
      </w:r>
      <w:r w:rsidR="00F73D14">
        <w:rPr>
          <w:rFonts w:ascii="Times New Roman" w:eastAsia="Times New Roman" w:hAnsi="Times New Roman" w:cs="Times New Roman"/>
          <w:bCs/>
          <w:szCs w:val="20"/>
          <w:lang w:eastAsia="ru-RU"/>
        </w:rPr>
        <w:t>21</w:t>
      </w:r>
      <w:r w:rsidRPr="00523B99">
        <w:rPr>
          <w:rFonts w:ascii="Times New Roman" w:eastAsia="Times New Roman" w:hAnsi="Times New Roman" w:cs="Times New Roman"/>
          <w:bCs/>
          <w:szCs w:val="20"/>
          <w:lang w:eastAsia="ru-RU"/>
        </w:rPr>
        <w:t>" декабря 202</w:t>
      </w:r>
      <w:r w:rsidR="0002693B">
        <w:rPr>
          <w:rFonts w:ascii="Times New Roman" w:eastAsia="Times New Roman" w:hAnsi="Times New Roman" w:cs="Times New Roman"/>
          <w:bCs/>
          <w:szCs w:val="20"/>
          <w:lang w:eastAsia="ru-RU"/>
        </w:rPr>
        <w:t>3</w:t>
      </w:r>
      <w:r w:rsidRPr="00523B99">
        <w:rPr>
          <w:rFonts w:ascii="Times New Roman" w:eastAsia="Times New Roman" w:hAnsi="Times New Roman" w:cs="Times New Roman"/>
          <w:bCs/>
          <w:szCs w:val="20"/>
          <w:lang w:eastAsia="ru-RU"/>
        </w:rPr>
        <w:t xml:space="preserve"> года №</w:t>
      </w:r>
      <w:r w:rsidR="00F73D14">
        <w:rPr>
          <w:rFonts w:ascii="Times New Roman" w:eastAsia="Times New Roman" w:hAnsi="Times New Roman" w:cs="Times New Roman"/>
          <w:bCs/>
          <w:szCs w:val="20"/>
          <w:lang w:eastAsia="ru-RU"/>
        </w:rPr>
        <w:t>232</w:t>
      </w:r>
    </w:p>
    <w:p w:rsidR="00180970" w:rsidRDefault="00180970" w:rsidP="00773EAC">
      <w:pPr>
        <w:spacing w:after="0" w:line="240" w:lineRule="auto"/>
        <w:ind w:left="33"/>
        <w:jc w:val="right"/>
        <w:rPr>
          <w:rFonts w:ascii="Times New Roman" w:eastAsia="Times New Roman" w:hAnsi="Times New Roman" w:cs="Times New Roman"/>
          <w:bCs/>
          <w:szCs w:val="20"/>
          <w:lang w:eastAsia="ru-RU"/>
        </w:rPr>
      </w:pPr>
    </w:p>
    <w:p w:rsidR="00180970" w:rsidRDefault="00180970" w:rsidP="00180970">
      <w:pPr>
        <w:spacing w:after="0" w:line="240" w:lineRule="auto"/>
        <w:ind w:left="33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8D1230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Распределение бюджетных ассигнований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районного</w:t>
      </w:r>
      <w:r w:rsidRPr="008D1230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бюджета</w:t>
      </w:r>
    </w:p>
    <w:p w:rsidR="00180970" w:rsidRPr="008D1230" w:rsidRDefault="00180970" w:rsidP="00180970">
      <w:pPr>
        <w:spacing w:after="0" w:line="240" w:lineRule="auto"/>
        <w:ind w:left="33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8D1230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п</w:t>
      </w:r>
      <w:r w:rsidRPr="008D1230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о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целевым статьям</w:t>
      </w:r>
      <w:r w:rsidRPr="008D1230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, группам видов расходов</w:t>
      </w:r>
    </w:p>
    <w:p w:rsidR="00180970" w:rsidRDefault="00F86F41" w:rsidP="00180970">
      <w:pPr>
        <w:spacing w:after="0" w:line="240" w:lineRule="auto"/>
        <w:ind w:left="33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классификации расходов бюджета</w:t>
      </w:r>
      <w:r w:rsidR="00180970" w:rsidRPr="008D1230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на плановый период 202</w:t>
      </w:r>
      <w:r w:rsidR="0002693B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5</w:t>
      </w:r>
      <w:r w:rsidR="00180970" w:rsidRPr="008D1230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и 202</w:t>
      </w:r>
      <w:r w:rsidR="0002693B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6</w:t>
      </w:r>
      <w:r w:rsidR="00180970" w:rsidRPr="008D1230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годов</w:t>
      </w:r>
    </w:p>
    <w:p w:rsidR="00180970" w:rsidRPr="00B00CF8" w:rsidRDefault="00CB4E45" w:rsidP="00B00CF8">
      <w:pPr>
        <w:spacing w:after="0" w:line="240" w:lineRule="auto"/>
        <w:ind w:left="33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тыс. </w:t>
      </w:r>
      <w:r w:rsidR="00B00CF8" w:rsidRPr="00B00CF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рублей</w:t>
      </w:r>
    </w:p>
    <w:tbl>
      <w:tblPr>
        <w:tblW w:w="10645" w:type="dxa"/>
        <w:tblInd w:w="-601" w:type="dxa"/>
        <w:tblLook w:val="04A0" w:firstRow="1" w:lastRow="0" w:firstColumn="1" w:lastColumn="0" w:noHBand="0" w:noVBand="1"/>
      </w:tblPr>
      <w:tblGrid>
        <w:gridCol w:w="5671"/>
        <w:gridCol w:w="1417"/>
        <w:gridCol w:w="709"/>
        <w:gridCol w:w="1424"/>
        <w:gridCol w:w="1424"/>
      </w:tblGrid>
      <w:tr w:rsidR="00551EC0" w:rsidRPr="00A34848" w:rsidTr="003D11F9">
        <w:trPr>
          <w:trHeight w:val="40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C0" w:rsidRPr="00A34848" w:rsidRDefault="00551EC0" w:rsidP="0055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КЦСР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C0" w:rsidRPr="00A34848" w:rsidRDefault="00551EC0" w:rsidP="0055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C0" w:rsidRPr="00A34848" w:rsidRDefault="00551EC0" w:rsidP="0055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C0" w:rsidRPr="00A34848" w:rsidRDefault="00551EC0" w:rsidP="0055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Ассигнования 2025 год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C0" w:rsidRPr="00A34848" w:rsidRDefault="00551EC0" w:rsidP="0055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Ассигнования 2026 год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859 809,855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845 203,239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49 869,421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49 869,421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0020300000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1 865,069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1 865,069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0020300000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1 865,069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1 865,069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0020300000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1 865,069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1 865,069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0020300000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1 865,069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1 865,069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bookmarkStart w:id="1" w:name="RANGE!B19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0020400000</w:t>
            </w:r>
            <w:bookmarkEnd w:id="1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46 651,091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46 651,091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44 998,749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44 998,749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38 993,509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38 993,509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38 993,509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38 993,509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38 993,509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38 993,509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5 846,134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5 846,134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5 846,134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5 846,134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5 846,134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5 846,134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89,700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89,700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89,700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89,700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89,700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89,700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69,405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69,405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69,405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69,405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69,405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69,405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выполнения функций аппарата контрольно-счетного органа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0020492000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1 652,342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1 652,342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выполнения функций аппарата контрольно-счетного органа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0020492000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1 508,294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1 508,294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выполнения функций аппарата контрольно-счетного органа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0020492000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1 508,294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1 508,294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выполнения функций аппарата контрольно-счетного органа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0020492000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1 508,294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1 508,294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выполнения функций аппарата контрольно-счетного органа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0020492000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144,048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144,048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выполнения функций аппарата контрольно-счетного органа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0020492000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144,048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144,048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выполнения функций аппарата контрольно-счетного органа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0020492000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144,048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144,048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1 353,261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1 353,261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1 176,546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1 176,546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1 176,546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1 176,546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1 176,546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1 176,546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176,715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176,715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176,715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176,715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176,715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176,715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Государственная программа "Улучшение инвестиционного климата и развитие экспорта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20,600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20,600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Подпрограмма "Баланс экономических интересов потребителей и поставщиков на регулируемых рынках товаров и услуг"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0140000000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20,600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20,600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Ведомственная целевая программа "Реализация в муниципальных образованиях Томской области отдельных </w:t>
            </w: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государственных полномочий по регулированию тарифов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0146200000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20,600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20,600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0146240450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20,600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20,600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0146240450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18,727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18,727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0146240450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18,727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18,727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0146240450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18,727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18,727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0146240450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1,873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1,873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0146240450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1,873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1,873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0146240450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1,873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1,873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Государственная программа "Развитие рынка труда в Томской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108,200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108,200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Подпрограмма "Развитие социального партнерства, улучшение условий и охраны труда"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0520000000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108,200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108,200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Ведомственная целевая программа "Содействие развитию социального партнерства, улучшению условий и охраны труда в Томской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0526200000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108,200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108,200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регистрации коллективных договоров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0526240040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108,200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108,200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регистрации коллективных договоров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0526240040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107,072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107,072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регистрации коллективных договоров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0526240040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107,072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107,072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регистрации коллективных договоров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0526240040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107,072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107,072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регистрации коллективных договоров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0526240040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1,128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1,128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Осуществление отдельных государственных полномочий по регистрации коллективных договоров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0526240040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1,128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1,128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регистрации коллективных договоров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0526240040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1,128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1,128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Государственная программа «Развитие сельского хозяйства, рынков сырья и продовольствия в Томской области»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98 663,840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98 584,779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Подпрограмма "Развитие сельскохозяйственного производства в Томской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95 163,840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95 084,779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Ведомственная целевая программа "Защита животных от болезней, защита населения от болезней, общих для человека и животных"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0617000000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996,900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996,900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Осуществление отдельных государственных полномочий </w:t>
            </w:r>
            <w:proofErr w:type="gram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0617040160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958,200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958,200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Осуществление отдельных государственных полномочий </w:t>
            </w:r>
            <w:proofErr w:type="gram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0617040160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958,200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958,200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Осуществление отдельных государственных полномочий </w:t>
            </w:r>
            <w:proofErr w:type="gram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0617040160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958,200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958,200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Осуществление отдельных государственных полномочий </w:t>
            </w:r>
            <w:proofErr w:type="gram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0617040160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958,200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958,200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организации мероприятий при осуществлении деятельности по обращению с животными без владельце</w:t>
            </w:r>
            <w:proofErr w:type="gram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в(</w:t>
            </w:r>
            <w:proofErr w:type="gram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управленческих функций органами местного самоуправления)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0617040170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38,700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38,700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организации мероприятий при осуществлении деятельности по обращению с животными без владельце</w:t>
            </w:r>
            <w:proofErr w:type="gram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в(</w:t>
            </w:r>
            <w:proofErr w:type="gram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управленческих функций органами местного самоуправления)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0617040170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38,700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38,700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организации мероприятий при осуществлении деятельности по обращению с животными без владельце</w:t>
            </w:r>
            <w:proofErr w:type="gram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в(</w:t>
            </w:r>
            <w:proofErr w:type="gram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управленческих функций органами местного самоуправления)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0617040170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38,700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38,700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организации мероприятий при осуществлении деятельности по обращению с животными без владельце</w:t>
            </w:r>
            <w:proofErr w:type="gram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в(</w:t>
            </w:r>
            <w:proofErr w:type="gram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управленческих функций органами местного самоуправления)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0617040170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38,700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38,700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Основное мероприятие "Поддержка малых форм хозяйствования"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0618200000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13 324,613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13 324,613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Поддержка малых форм хозяйствования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0618240200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8 981,713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8 981,713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Поддержка малых форм хозяйствования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0618240200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8 981,713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8 981,713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Поддержка малых форм хозяйствования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0618240200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8 981,713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8 981,713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Поддержка малых форм хозяйствования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0618240200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8 981,713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8 981,713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поддержке сельскохозяйственного производства, в том числе на осуществление управленческих функций органами местного самоуправления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0618240210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4 342,900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4 342,900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поддержке сельскохозяйственного производства, в том числе на осуществление управленческих функций органами местного самоуправления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0618240210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4 342,900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4 342,900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поддержке сельскохозяйственного производства, в том числе на осуществление управленческих функций органами местного самоуправления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0618240210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4 342,900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4 342,900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поддержке сельскохозяйственного производства, в том числе на осуществление управленческих функций органами местного самоуправления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0618240210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4 342,900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4 342,900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Основное мероприятие "Стимулирование развития приоритетных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подотраслей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агропромышленного комплекса и развитие малых форм хозяйствования"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0618900000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80 842,327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80 763,266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Поддержка приоритетных направлений агропромышленного комплекса и развитие малых форм хозяйствования (молоко)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06189A5010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63 977,121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63 855,131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Поддержка приоритетных направлений агропромышленного комплекса и развитие малых форм хозяйствования (молоко)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06189A5010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63 977,121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63 855,131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Поддержка приоритетных направлений агропромышленного комплекса и развитие малых форм хозяйствования (молоко)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06189A5010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63 977,121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63 855,131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Поддержка приоритетных направлений агропромышленного комплекса и развитие малых форм хозяйствования (молоко)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06189A5010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63 977,121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63 855,131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Поддержка приоритетных направлений агропромышленного комплекса и развитие малых форм хозяйствования (молоко)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06189R5010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16 865,206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16 908,135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Поддержка приоритетных направлений агропромышленного комплекса и развитие малых форм хозяйствования (молоко)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06189R5010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16 865,206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16 908,135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Поддержка приоритетных направлений агропромышленного комплекса и развитие малых форм хозяйствования (молоко)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06189R5010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16 865,206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16 908,135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Поддержка приоритетных направлений агропромышленного комплекса и развитие малых форм хозяйствования (молоко)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06189R5010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16 865,206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16 908,135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Государственная программа "Развитие сельского хозяйства, рынков сырья и продовольствия в Томской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0650000000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3 500,000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3 500,000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06592L5990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3 500,000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3 500,000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06592L5990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3 500,000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3 500,000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06592L5990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3 500,000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3 500,000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06592L5990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3 500,000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3 500,000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0700500000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900,000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Резервный фонд финансирования непредвиденных расходов Администрации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0700501000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Резервный фонд финансирования непредвиденных расходов Администрации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0700501000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Резервный фонд финансирования непредвиденных расходов Администрации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0700501000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Резервный фонд финансирования непредвиденных расходов Администрации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0700501000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Резервный фонд по ликвидации чрезвычайных ситуаций и последствий стихийных бедствий Администрации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0700502000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700,000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Резервный фонд по ликвидации чрезвычайных ситуаций и последствий стихийных бедствий Администрации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0700502000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700,000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Резервный фонд по ликвидации чрезвычайных ситуаций и последствий стихийных бедствий Администрации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0700502000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700,000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Резервный фонд по ликвидации чрезвычайных ситуаций и последствий стихийных бедствий Администрации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0700502000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700,000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Государственная программа "Развитие молодежной политики, физической культуры и спорта в Томской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5 127,420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4 968,400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Подпрограмма «Развитие массового спорта, спорта высших достижений и системы подготовки спортивного резерва»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0810000000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94,600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94,600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Основное мероприятие «Обеспечение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области», муниципального образования «Томский район»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0818600000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94,600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94,600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</w:t>
            </w: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мероприятиях,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области», муниципального образования «Томский район»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0818640320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94,600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94,600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области», муниципального образования «Томский район»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0818640320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94,600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94,600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области», муниципального образования «Томский район»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0818640320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94,600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94,600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области», муниципального образования «Томский район»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0818640320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94,600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94,600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08W0000000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5 032,820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4 873,800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08WP500000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5 032,820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4 873,800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08WP540006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1 365,000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1 365,000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08WP540006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1 365,000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1 365,000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08WP540006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1 365,000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1 365,000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08WP540006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1 365,000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1 365,000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3 667,820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3 508,800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3 499,652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3 349,000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3 499,652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3 349,000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Обеспечение условий для развития физической культуры и массового спорта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3 499,652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3 349,000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168,168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159,800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168,168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159,800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168,168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159,800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405 744,962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381 993,112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в Томской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352 503,639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352 324,434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Ведомственная целевая программа «Обеспечение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0916000000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352 503,639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352 324,434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46 102,800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46 102,800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44 719,716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44 719,716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44 719,716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44 719,716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44 719,716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44 719,716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1 383,084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1 383,084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1 383,084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1 383,084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1 383,084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1 383,084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обеспечению предоставления бесплатной методической, психолого-педагогической, диагностической и консультативной помощи, в том числе в дошкольных образовательных организациях и общеобразовательных организациях, если в них созданы соответствующие консультационные центры, родителям (законным представителям) несовершеннолетних обучающихся, обеспечивающих получение детьми дошкольного образования в форме семейного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0916040380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319,000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319,000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Осуществление отдельных государственных полномочий по обеспечению предоставления бесплатной методической, психолого-педагогической, диагностической и консультативной помощи, в том числе в дошкольных образовательных организациях и общеобразовательных организациях, если в них созданы соответствующие консультационные центры, родителям (законным представителям) несовершеннолетних обучающихся, обеспечивающих получение детьми дошкольного образования </w:t>
            </w: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в форме семейного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0916040380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309,430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309,430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Осуществление отдельных государственных полномочий по обеспечению предоставления бесплатной методической, психолого-педагогической, диагностической и консультативной помощи, в том числе в дошкольных образовательных организациях и общеобразовательных организациях, если в них созданы соответствующие консультационные центры, родителям (законным представителям) несовершеннолетних обучающихся, обеспечивающих получение детьми дошкольного образования в форме семейного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0916040380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309,430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309,430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обеспечению предоставления бесплатной методической, психолого-педагогической, диагностической и консультативной помощи, в том числе в дошкольных образовательных организациях и общеобразовательных организациях, если в них созданы соответствующие консультационные центры, родителям (законным представителям) несовершеннолетних обучающихся, обеспечивающих получение детьми дошкольного образования в форме семейного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0916040380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309,430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309,430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обеспечению предоставления бесплатной методической, психолого-педагогической, диагностической и консультативной помощи, в том числе в дошкольных образовательных организациях и общеобразовательных организациях, если в них созданы соответствующие консультационные центры, родителям (законным представителям) несовершеннолетних обучающихся, обеспечивающих получение детьми дошкольного образования в форме семейного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0916040380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9,570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9,570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обеспечению предоставления бесплатной методической, психолого-педагогической, диагностической и консультативной помощи, в том числе в дошкольных образовательных организациях и общеобразовательных организациях, если в них созданы соответствующие консультационные центры, родителям (законным представителям) несовершеннолетних обучающихся, обеспечивающих получение детьми дошкольного образования в форме семейного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0916040380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9,570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9,570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обеспечению предоставления бесплатной методической, психолого-педагогической, диагностической и консультативной помощи, в том числе в дошкольных образовательных организациях и общеобразовательных организациях, если в них созданы соответствующие консультационные центры, родителям (законным представителям) несовершеннолетних обучающихся, обеспечивающих получение детьми дошкольного образования в форме семейного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0916040380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9,570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9,570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Стимулирующие выплаты в муниципальных организациях дополнительного образования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0916040400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225,700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225,700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Стимулирующие выплаты в муниципальных организациях дополнительного образования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0916040400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225,700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225,700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Стимулирующие выплаты в муниципальных организациях дополнительного образования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0916040400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225,700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225,700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Стимулирующие выплаты в муниципальных организациях дополнительного образования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0916040400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225,700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225,700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Томской области, обеспечение дополнительного образования детей в муниципальных </w:t>
            </w: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общеобразовательных организациях в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0916040420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260 570,200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260 570,200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Томской области, обеспечение дополнительного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130 540,321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130 540,321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Томской области, обеспечение дополнительного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130 540,321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130 540,321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Томской области, обеспечение дополнительного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130 540,321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130 540,321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Томской области, обеспечение дополнительного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5 485,324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5 485,324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Томской области, обеспечение дополнительного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5 485,324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5 485,324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Томской области, обеспечение дополнительного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5 485,324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5 485,324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Томской области, обеспечение дополнительного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124 544,556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124 544,556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Томской области, обеспечение дополнительного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124 544,556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124 544,556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Томской области, обеспечение дополнительного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124 544,556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124 544,556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Частичная оплата стоимости питания отдельных категорий </w:t>
            </w: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обучающихся в муниципальных общеобразовательных организациях Томской области, за исключением обучающихся с ограниченными возможностями здоровья и обучающихся по образовательным программам начального общего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0916040440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3 365,200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3 365,200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Частичная оплата стоимости питания отдельных категорий обучающихся в муниципальных общеобразовательных организациях Томской области, за исключением обучающихся с ограниченными возможностями здоровья и обучающихся по образовательным программам начального общего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0916040440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1 635,110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1 635,110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Частичная оплата стоимости питания отдельных категорий обучающихся в муниципальных общеобразовательных организациях Томской области, за исключением обучающихся с ограниченными возможностями здоровья и обучающихся по образовательным программам начального общего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0916040440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1 635,110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1 635,110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Частичная оплата стоимости питания отдельных категорий обучающихся в муниципальных общеобразовательных организациях Томской области, за исключением обучающихся с ограниченными возможностями здоровья и обучающихся по образовательным программам начального общего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0916040440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1 635,110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1 635,110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Частичная оплата стоимости питания отдельных категорий обучающихся в муниципальных общеобразовательных организациях Томской области, за исключением обучающихся с ограниченными возможностями здоровья и обучающихся по образовательным программам начального общего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0916040440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1 730,090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1 730,090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Частичная оплата стоимости питания отдельных категорий обучающихся в муниципальных общеобразовательных организациях Томской области, за исключением обучающихся с ограниченными возможностями здоровья и обучающихся по образовательным программам начального общего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0916040440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1 730,090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1 730,090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Частичная оплата стоимости питания отдельных категорий обучающихся в муниципальных общеобразовательных организациях Томской области, за исключением обучающихся с ограниченными возможностями здоровья и обучающихся по образовательным программам начального общего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0916040440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1 730,090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1 730,090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Организация системы выявления, сопровождения одаренных детей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0916040500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671,000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671,000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Организация системы выявления, сопровождения одаренных детей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0916040500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671,000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671,000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Организация системы выявления, сопровождения одаренных детей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0916040500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671,000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671,000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Организация системы выявления, сопровождения одаренных детей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0916040500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671,000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671,000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Ежемесячная стипендия Губернатора Томской области молодым учителям муниципальных образовательных организаций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0916040520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336,000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336,000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Ежемесячная стипендия Губернатора Томской области молодым учителям муниципальных образовательных организаций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0916040520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31,508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31,508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Ежемесячная стипендия Губернатора Томской области молодым учителям муниципальных образовательных организаций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0916040520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31,508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31,508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Ежемесячная стипендия Губернатора Томской области молодым учителям муниципальных образовательных организаций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0916040520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31,508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31,508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Ежемесячная стипендия Губернатора Томской области молодым учителям муниципальных образовательных организаций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0916040520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304,492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304,492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Ежемесячная стипендия Губернатора Томской области молодым учителям муниципальных образовательных организаций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0916040520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304,492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304,492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Ежемесячная стипендия Губернатора Томской области молодым учителям муниципальных образовательных организаций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0916040520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304,492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304,492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Осуществление отдельных государственных полномочий по выплате надбавок к должностному окладу педагогическим </w:t>
            </w: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работникам муниципальных образовательных 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0916040530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211,200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211,200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155,719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155,719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155,719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155,719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155,719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155,719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55,481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55,481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55,481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55,481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55,481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55,481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обучающихся с ограниченными возможностями здоровья, не проживающих в муниципальных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7 362,500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7 377,600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обучающихся с ограниченными возможностями здоровья, не проживающих в муниципальных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3 363,540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3 363,540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обучающихся с ограниченными возможностями здоровья, не проживающих в муниципальных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3 363,540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3 363,540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обучающихся с ограниченными возможностями здоровья, не проживающих в муниципальных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3 363,540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3 363,540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обучающихся с ограниченными возможностями здоровья, не проживающих в муниципальных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326,025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326,025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обучающихся с ограниченными возможностями здоровья, не проживающих в муниципальных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326,025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326,025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обучающихся с ограниченными возможностями здоровья, не проживающих в муниципальных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326,025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326,025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обучающихся с ограниченными возможностями здоровья, не проживающих в муниципальных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3 672,935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3 688,035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обучающихся с ограниченными возможностями здоровья, не проживающих в муниципальных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3 672,935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3 688,035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Обеспечение обучающихся с ограниченными возможностями </w:t>
            </w: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здоровья, не проживающих в муниципальных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0916041330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3 672,935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3 688,035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Обеспечение учебными комплектами в соответствии с федеральными государственными образовательными стандартами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муниципкальных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общеобразовательных организаций </w:t>
            </w:r>
            <w:proofErr w:type="gram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0916041440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1 983,700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1 983,700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Обеспечение учебными комплектами в соответствии с федеральными государственными образовательными стандартами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муниципкальных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общеобразовательных организаций </w:t>
            </w:r>
            <w:proofErr w:type="gram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0916041440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1 983,700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1 983,700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Обеспечение учебными комплектами в соответствии с федеральными государственными образовательными стандартами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муниципкальных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общеобразовательных организаций </w:t>
            </w:r>
            <w:proofErr w:type="gram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0916041440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1 983,700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1 983,700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Обеспечение учебными комплектами в соответствии с федеральными государственными образовательными стандартами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муниципкальных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общеобразовательных организаций </w:t>
            </w:r>
            <w:proofErr w:type="gram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0916041440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1 983,700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1 983,700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0916053030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18 052,100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18 149,100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0916053030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12 478,728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12 478,728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0916053030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12 478,728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12 478,728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0916053030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12 478,728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12 478,728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0916053030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5 573,372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5 670,372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0916053030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5 573,372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5 670,372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0916053030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5 573,372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5 670,372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09160L3041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13 304,239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13 012,934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09160L3041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6 224,053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6 224,053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09160L3041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6 224,053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6 224,053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Организация бесплатного горячего питания обучающихся, </w:t>
            </w: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09160L3041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6 224,053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6 224,053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09160L3041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7 080,186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6 788,881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09160L3041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7 080,186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6 788,881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09160L3041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7 080,186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6 788,881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Подпрограмма "Региональный проект "Модернизация школьных систем образования в Томской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0960000000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51 884,023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28 021,978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Основное мероприятие "Проведение капитального ремонта зданий (обособленных помещений) государственных (муниципальных) общеобразовательных организаций"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0969400000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51 884,023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28 021,978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Реализация мероприятий по модернизации школьных систем образования (оснащение отремонтированных зданий и (или) помещений муниципальных общеобразовательных организаций современными средствами обучения и воспитания)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09694L7501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9 770,115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28 021,978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Реализация мероприятий по модернизации школьных систем образования (оснащение отремонтированных зданий и (или) помещений муниципальных общеобразовательных организаций современными средствами обучения и воспитания)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09694L7501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28 021,978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Реализация мероприятий по модернизации школьных систем образования (оснащение отремонтированных зданий и (или) помещений муниципальных общеобразовательных организаций современными средствами обучения и воспитания)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09694L7501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28 021,978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Реализация мероприятий по модернизации школьных систем образования (оснащение отремонтированных зданий и (или) помещений муниципальных общеобразовательных организаций современными средствами обучения и воспитания)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09694L7501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28 021,978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Реализация мероприятий по модернизации школьных систем образования (оснащение отремонтированных зданий и (или) помещений муниципальных общеобразовательных организаций современными средствами обучения и воспитания)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09694L7501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9 770,115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Реализация мероприятий по модернизации школьных систем образования (оснащение отремонтированных зданий и (или) помещений муниципальных общеобразовательных организаций современными средствами обучения и воспитания)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09694L7501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9 770,115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Реализация мероприятий по модернизации школьных систем образования (оснащение отремонтированных зданий и (или) помещений муниципальных общеобразовательных организаций современными средствами обучения и воспитания)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09694L7501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9 770,115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на реализацию мероприятий по модернизации школьных систем образования (Проведение капитального ремонта зданий (обособленных помещений) государственных (муниципальных) общеобразовательных организаций)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09694L7502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42 113,908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на реализацию мероприятий по модернизации школьных систем образования (Проведение капитального ремонта зданий (обособленных помещений) государственных (муниципальных) общеобразовательных организаций)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09694L7502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42 113,908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на реализацию мероприятий по модернизации школьных систем образования (Проведение капитального ремонта зданий (обособленных помещений) государственных (муниципальных) общеобразовательных организаций)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09694L7502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42 113,908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Субсидии на реализацию мероприятий по модернизации школьных систем образования (Проведение капитального </w:t>
            </w: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ремонта зданий (обособленных помещений) государственных (муниципальных) общеобразовательных организаций)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09694L7502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42 113,908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Проектная часть государственной программы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09W0000000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1 357,300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1 646,700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09WEB50000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1 357,300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1 646,700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09WEВ51790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1 357,300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1 646,700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09WEВ51790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814,380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814,380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09WEВ51790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814,380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814,380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09WEВ51790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814,380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814,380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09WEВ51790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542,920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832,320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09WEВ51790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542,920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832,320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09WEВ51790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542,920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832,320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0920300000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217,383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217,383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Взнос в Ассоциацию муниципальных образований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0920310000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217,383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217,383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Взнос в Ассоциацию муниципальных образований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0920310000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217,383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217,383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Взнос в Ассоциацию муниципальных образований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0920310000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217,383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217,383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Взнос в Ассоциацию муниципальных образований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0920310000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217,383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217,383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Государственная программа "Развитие культуры и туризма в Томской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697,100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697,100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Подпрограмма "Развитие культуры и архивного дела в Томской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1010000000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697,100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697,100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Ведомственная целевая программа "Обеспечение предоставления архивных услуг архивными учреждениями Томской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1016300000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89,800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89,800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хранению, комплектованию, учету и использованию архивных документов, относящихся к собственности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1016340640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89,800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89,800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хранению, комплектованию, учету и использованию архивных документов, относящихся к собственности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1016340640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79,327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79,327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хранению, комплектованию, учету и использованию архивных документов, относящихся к собственности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1016340640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79,327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79,327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хранению, комплектованию, учету и использованию архивных документов, относящихся к собственности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1016340640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79,327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79,327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хранению, комплектованию, учету и использованию архивных документов, относящихся к собственности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1016340640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10,473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10,473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хранению, комплектованию, учету и использованию архивных документов, относящихся к собственности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1016340640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10,473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10,473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Осуществление отдельных государственных полномочий по </w:t>
            </w: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хранению, комплектованию, учету и использованию архивных документов, относящихся к собственности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1016340640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10,473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10,473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Ведомственная целевая программа "Развитие профессионального искусства и народного творчества"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1016400000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607,300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607,300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Оплата труда руководителей и специалистов муниципальных учреждений культуры и искусства в части выплат надбавок и доплат к тарифной ставке (должностному окладу)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1016440660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607,300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607,300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Оплата труда руководителей и специалистов муниципальных учреждений культуры и искусства в части выплат надбавок и доплат к тарифной ставке (должностному окладу)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1016440660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607,300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607,300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Оплата труда руководителей и специалистов муниципальных учреждений культуры и искусства в части выплат надбавок и доплат к тарифной ставке (должностному окладу)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1016440660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607,300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607,300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Оплата труда руководителей и специалистов муниципальных учреждений культуры и искусства в части выплат надбавок и доплат к тарифной ставке (должностному окладу)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1016440660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607,300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607,300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38 608,337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38 627,257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Подпрограмма «Обеспечение мер социальной поддержки отдельных категорий граждан»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7 088,237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7 107,157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Ведомственная целевая программа "Исполнение принятых обязательств по социальной поддержке отдельных категорий граждан за счет средств областного бюджета"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1116000000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568,200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568,200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органами местного самоуправления передаваемых им отдельных государственных полномочий по опеке и попечительству в отношении совершеннолетних граждан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1116040700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368,200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368,200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органами местного самоуправления передаваемых им отдельных государственных полномочий по опеке и попечительству в отношении совершеннолетних граждан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1116040700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334,727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334,727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органами местного самоуправления передаваемых им отдельных государственных полномочий по опеке и попечительству в отношении совершеннолетних граждан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1116040700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334,727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334,727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органами местного самоуправления передаваемых им отдельных государственных полномочий по опеке и попечительству в отношении совершеннолетних граждан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1116040700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334,727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334,727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органами местного самоуправления передаваемых им отдельных государственных полномочий по опеке и попечительству в отношении совершеннолетних граждан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1116040700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33,473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33,473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органами местного самоуправления передаваемых им отдельных государственных полномочий по опеке и попечительству в отношении совершеннолетних граждан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1116040700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33,473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33,473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органами местного самоуправления передаваемых им отдельных государственных полномочий по опеке и попечительству в отношении совершеннолетних граждан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1116040700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33,473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33,473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участников Великой Отечественной войны 1941 - 1945 годов, не вступивших в повторный брак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1116040710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Оказание помощи в ремонте и (или) переустройстве жилых помещений граждан, не стоящих на учете в качестве </w:t>
            </w: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участников Великой Отечественной войны 1941 - 1945 годов, не вступивших в повторный брак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1116040710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участников Великой Отечественной войны 1941 - 1945 годов, не вступивших в повторный брак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1116040710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участников Великой Отечественной войны 1941 - 1945 годов, не вступивших в повторный брак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1116040710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Основное мероприятие "Исполнение обязательств по предоставлению мер социальной поддержки отдельным категориям граждан за счет (или с привлечением) средств 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1117000000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4 936,037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4 954,957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детей, оставшихся без попечения родителей, по договору найма, специализированных жилых помещений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3 214,297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3 214,297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детей, оставшихся без попечения родителей, по договору найма, специализированных жилых помещений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18,818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18,818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детей, оставшихся без попечения родителей, по договору найма, специализированных жилых помещений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18,818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18,818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детей, оставшихся без попечения родителей, по договору найма, специализированных жилых помещений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18,818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18,818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детей, оставшихся без попечения родителей, по договору найма, специализированных жилых помещений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1,882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1,882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Комплекс процессных мероприятий "Предоставление жилых помещений детям-сиротам и детям, оставшимся без попечения </w:t>
            </w: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родителей, лиц из числа детей-сирот и детей, оставшихся без попечения родителей, по договору найма, специализированных жилых помещений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11171A0820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1,882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1,882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детей, оставшихся без попечения родителей, по договору найма, специализированных жилых помещений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1,882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1,882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детей, оставшихся без попечения родителей, по договору найма, специализированных жилых помещений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2 883,863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2 883,863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детей, оставшихся без попечения родителей, по договору найма, специализированных жилых помещений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2 883,863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2 883,863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детей, оставшихся без попечения родителей, по договору найма, специализированных жилых помещений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2 883,863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2 883,863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детей, оставшихся без попечения родителей, по договору найма, специализированных жилых помещений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309,734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309,734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детей, оставшихся без попечения родителей, по договору найма, специализированных жилых помещений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309,734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309,734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детей, оставшихся без попечения родителей, по договору найма, специализированных жилых помещений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309,734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309,734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детей, оставшихся без попечения родителей, по договору найма, специализированных жилых помещений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11171R0820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1 721,740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1 740,659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детей, оставшихся без попечения родителей, по договору найма, специализированных жилых помещений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11171R0820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1 721,740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1 740,659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детей, оставшихся без попечения родителей, по договору найма, специализированных жилых помещений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11171R0820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1 721,740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1 740,659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детей, оставшихся без попечения родителей, по договору найма, специализированных жилых помещений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11171R0820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1 721,740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1 740,659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1118900000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1 584,000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1 584,000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Предоставление социальной выплаты, удостоверяемой государственным жилищным сертификатом, Томской области, лицам, которые ранее относились к категории детей-сирот и </w:t>
            </w: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детей, оставшихся без попечения родителей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1118941190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1 584,000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1 584,000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Предоставление социальной выплаты, удостоверяемой государственным жилищным сертификатом, Томской области, лицам, которые ранее относились к категории детей-сирот и детей, оставшихся без попечения родителей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1118941190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1 584,000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1 584,000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Предоставление социальной выплаты, удостоверяемой государственным жилищным сертификатом, Томской области, лицам, которые ранее относились к категории детей-сирот и детей, оставшихся без попечения родителей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1118941190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1 584,000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1 584,000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Предоставление социальной выплаты, удостоверяемой государственным жилищным сертификатом, Томской области, лицам, которые ранее относились к категории детей-сирот и детей, оставшихся без попечения родителей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1118941190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1 584,000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1 584,000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1140000000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31 520,100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31 520,100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Ведомственная целевая программа «Организация работы по профилактике семейного неблагополучия»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1146600000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610,900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610,900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созданию и обеспечению деятельности комиссий по делам несовершеннолетних и защите их прав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1146640730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610,900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610,900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созданию и обеспечению деятельности комиссий по делам несовершеннолетних и защите их прав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1146640730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555,364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555,364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созданию и обеспечению деятельности комиссий по делам несовершеннолетних и защите их прав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1146640730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555,364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555,364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созданию и обеспечению деятельности комиссий по делам несовершеннолетних и защите их прав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1146640730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555,364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555,364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созданию и обеспечению деятельности комиссий по делам несовершеннолетних и защите их прав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1146640730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55,536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55,536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созданию и обеспечению деятельности комиссий по делам несовершеннолетних и защите их прав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1146640730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55,536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55,536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созданию и обеспечению деятельности комиссий по делам несовершеннолетних и защите их прав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1146640730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55,536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55,536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Ведомственная целевая программа «Организация работы по развитию форм жизнеустройства детей-сирот и детей, оставшихся без попечения родителей»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1146800000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28 487,900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28 487,900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одеждой, обувью, мягким инвентарем, оборудованием и единовременным денежным пособием детей-сирот и детей, оставшихся без попечения родителей, а также лиц из числа детей-сирот и детей, оставшихся без попечения родителей, - выпускников муниципальных образовательных организаций, находящихся (находившихся) под опекой (попечительством) или в приемных семьях, и выпускников частных общеобразовательных организаций, находящихся (находившихся) под опекой (попечительством), в приемных семьях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1146840740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257,700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257,700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одеждой, обувью, мягким инвентарем, оборудованием и единовременным денежным пособием детей-сирот и детей, оставшихся без попечения родителей, а также лиц из числа детей-сирот и детей, оставшихся без попечения родителей, - выпускников муниципальных образовательных организаций, находящихся (находившихся) под опекой (попечительством) или в приемных семьях, и выпускников частных общеобразовательных организаций, находящихся (находившихся) под опекой (попечительством), в приемных семьях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1146840740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257,700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257,700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Обеспечение одеждой, обувью, мягким инвентарем, оборудованием и единовременным денежным пособием детей-сирот и детей, оставшихся без попечения родителей, а также лиц из числа детей-сирот и детей, оставшихся без попечения </w:t>
            </w: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родителей, - выпускников муниципальных образовательных организаций, находящихся (находившихся) под опекой (попечительством) или в приемных семьях, и выпускников частных общеобразовательных организаций, находящихся (находившихся) под опекой (попечительством), в приемных семьях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1146840740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257,700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257,700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Обеспечение одеждой, обувью, мягким инвентарем, оборудованием и единовременным денежным пособием детей-сирот и детей, оставшихся без попечения родителей, а также лиц из числа детей-сирот и детей, оставшихся без попечения родителей, - выпускников муниципальных образовательных организаций, находящихся (находившихся) под опекой (попечительством) или в приемных семьях, и выпускников частных общеобразовательных организаций, находящихся (находившихся) под опекой (попечительством), в приемных семьях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1146840740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257,700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257,700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Ежемесячная выплата денежных средств опекунам (попечителям) на содержание детей и обеспечение денежными средствами лиц из числа детей-сирот и детей, оставшихся без попечения родителей, находившихся под опекой (попечительством), в приемной семье и продолжающих обучение в муниципальных общеобразовательных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1146840760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2 431,800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2 431,800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Ежемесячная выплата денежных средств опекунам (попечителям) на содержание детей и обеспечение денежными средствами лиц из числа детей-сирот и детей, оставшихся без попечения родителей, находившихся под опекой (попечительством), в приемной семье и продолжающих обучение в муниципальных общеобразовательных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1146840760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2 431,800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2 431,800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Ежемесячная выплата денежных средств опекунам (попечителям) на содержание детей и обеспечение денежными средствами лиц из числа детей-сирот и детей, оставшихся без попечения родителей, находившихся под опекой (попечительством), в приемной семье и продолжающих обучение в муниципальных общеобразовательных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1146840760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2 431,800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2 431,800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Ежемесячная выплата денежных средств опекунам (попечителям) на содержание детей и обеспечение денежными средствами лиц из числа детей-сирот и детей, оставшихся без попечения родителей, находившихся под опекой (попечительством), в приемной семье и продолжающих обучение в муниципальных общеобразовательных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1146840760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2 431,800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2 431,800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Содержание приёмных семей, включающее в себя денежные средства приёмным семьям на содержание детей и ежемесячную выплату вознаграждения, причитающегося приёмным родителям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1146840770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20 800,800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20 800,800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Содержание приёмных семей, включающее в себя денежные средства приёмным семьям на содержание детей и ежемесячную выплату вознаграждения, причитающегося приёмным родителям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1146840770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20 800,800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20 800,800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Содержание приёмных семей, включающее в себя денежные средства приёмным семьям на содержание детей и ежемесячную выплату вознаграждения, причитающегося приёмным родителям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1146840770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20 800,800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20 800,800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Содержание приёмных семей, включающее в себя денежные средства приёмным семьям на содержание детей и ежемесячную выплату вознаграждения, причитающегося приёмным родителям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1146840770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20 800,800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20 800,800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органами местного самоуправления передаваемых им отдельных государственных полномочий по опеке и попечительству в отношении несовершеннолетних граждан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1146840780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4 997,600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4 997,600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Осуществление органами местного самоуправления </w:t>
            </w: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передаваемых им отдельных государственных полномочий по опеке и попечительству в отношении несовершеннолетних граждан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1146840780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4 543,273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4 543,273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Осуществление органами местного самоуправления передаваемых им отдельных государственных полномочий по опеке и попечительству в отношении несовершеннолетних граждан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1146840780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4 543,273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4 543,273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органами местного самоуправления передаваемых им отдельных государственных полномочий по опеке и попечительству в отношении несовершеннолетних граждан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1146840780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4 543,273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4 543,273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органами местного самоуправления передаваемых им отдельных государственных полномочий по опеке и попечительству в отношении несовершеннолетних граждан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1146840780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454,327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454,327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органами местного самоуправления передаваемых им отдельных государственных полномочий по опеке и попечительству в отношении несовершеннолетних граждан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1146840780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454,327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454,327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органами местного самоуправления передаваемых им отдельных государственных полномочий по опеке и попечительству в отношении несовершеннолетних граждан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1146840780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454,327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454,327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Основное мероприятие «Повышение качества услуг в сфере отдыха и оздоровления детей»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1149200000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2 421,300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2 421,300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1149240790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2 421,300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2 421,300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1149240790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2 421,300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2 421,300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1149240790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2 421,300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2 421,300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1149240790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2 421,300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2 421,300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Государственная программа «Жилье и городская среда Томской области»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0,600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0,600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Подпрограмма «Оказание государственной поддержки по улучшению жилищных условий отдельных категорий граждан»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1310000000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0,600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0,600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Основное мероприятие «Осуществление мероприятий в рамках реализации основного мероприятия «Выполнение государственных обязательств по обеспечению жильем категорий граждан, установленных федеральным законодательством»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1318100000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0,600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0,600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государственных полномочий по регистрации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1318140800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0,600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0,600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государственных полномочий по регистрации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1318140800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0,517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0,517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государственных полномочий по регистрации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1318140800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0,517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0,517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государственных полномочий по регистрации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1318140800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0,517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0,517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государственных полномочий по регистрации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1318140800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0,083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0,083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Осуществление государственных полномочий по регистрации и учету граждан, имеющих право на получение социальных выплат для приобретения жилья в связи с переселением из </w:t>
            </w: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районов Крайнего Севера и приравненных к ним местностей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1318140800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0,083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0,083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Осуществление государственных полномочий по регистрации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1318140800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0,083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0,083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Государственная программа "Развитие коммунальной и коммуникационной инфраструктуры в Томской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1 181,510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1 181,510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19W0000000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1 181,510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1 181,510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19WF500000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1 181,510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1 181,510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Субсидия местным бюджетам на реализацию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мкроприятий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 обеспечению доступа к воде питьевого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качестванаселения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сельских территорий на 2024 год и плановый период 2025 и 2026 годов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19WF541370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1 181,510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1 181,510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Субсидия местным бюджетам на реализацию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мкроприятий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 обеспечению доступа к воде питьевого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качестванаселения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сельских территорий на 2024 год и плановый период 2025 и 2026 годов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19WF541370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1 181,510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1 181,510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Субсидия местным бюджетам на реализацию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мкроприятий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 обеспечению доступа к воде питьевого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качестванаселения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сельских территорий на 2024 год и плановый период 2025 и 2026 годов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19WF541370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1 181,510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1 181,510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Субсидия местным бюджетам на реализацию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мкроприятий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 обеспечению доступа к воде питьевого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качестванаселения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сельских территорий на 2024 год и плановый период 2025 и 2026 годов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19WF541370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1 181,510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1 181,510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Реализация государственных функций по мобилизационной подготовке экономики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2090000000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243,150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243,150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2090100000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243,150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243,150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2090100000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243,150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243,150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2090100000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243,150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243,150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2090100000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243,150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243,150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Государственная программа "Эффективное управление региональными финансами, государственными закупками и совершенствование межбюджетных отношений в Томской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29 764,300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30 073,300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Подпрограмма "Совершенствование межбюджетных отношений в Томской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2120000000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29 764,300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30 073,300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Ведомственная целевая программа "Создание условий для обеспечения равных финансовых возможностей муниципальных образований по решению вопросов местного значения"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2126500000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27 354,300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27 435,500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расчету и предоставлению дотаций бюджетам городских, сельских поселений Томской области за счет средств областного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2126540М70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27 354,300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27 435,500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расчету и предоставлению дотаций бюджетам городских, сельских поселений Томской области за счет средств областного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2126540М70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27 354,300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27 435,500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расчету и предоставлению дотаций бюджетам городских, сельских поселений Томской области за счет средств областного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2126540М70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27 354,300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27 435,500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расчету и предоставлению дотаций бюджетам городских, сельских поселений Томской области за счет средств областного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2126540М70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27 354,300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27 435,500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Основное мероприятие "Обеспечение осуществления в муниципальных образованиях Томской области передаваемых Российской Федерацией органам местного самоуправления </w:t>
            </w: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полномочий по первичному воинскому учету на территориях, где отсутствуют военные комиссариаты"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2128100000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2 410,000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2 637,800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2128151180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2 410,000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2 637,800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2128151180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2 410,000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2 637,800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2128151180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2 410,000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2 637,800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2128151180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2 410,000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2 637,800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Государственная программа «Повышение эффективности регионального и муниципального управления в Томской области»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665,500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665,500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Подпрограмма "Развитие государственной гражданской и муниципальной службы, местного самоуправления в Томской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2320000000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665,500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665,500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Ведомственная целевая программа «Государственная поддержка развития местного самоуправления в Томской области»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2326000000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665,500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665,500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созданию и обеспечению деятельности административных комиссий в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2326040940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665,500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665,500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созданию и обеспечению деятельности административных комиссий в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2326040940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593,700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593,700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созданию и обеспечению деятельности административных комиссий в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2326040940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593,700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593,700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созданию и обеспечению деятельности административных комиссий в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2326040940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593,700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593,700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созданию и обеспечению деятельности административных комиссий в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2326040940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71,800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71,800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созданию и обеспечению деятельности административных комиссий в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2326040940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71,800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71,800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созданию и обеспечению деятельности административных комиссий в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2326040940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71,800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71,800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Поддержка коммунального хозяйства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3910000000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273,419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273,419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3910500000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273,419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273,419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Субсидия на возмещение затрат в связи с выполнением работ (оказанием услуг) по содержанию станций в контейнерном исполнении для очистки воды простого состава "Комплекс водоочистной "Гейзер-ТМ-1,5""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3910500002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273,419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273,419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Субсидия на возмещение затрат в связи с выполнением работ (оказанием услуг) по содержанию станций в контейнерном исполнении для очистки воды простого состава "Комплекс водоочистной "Гейзер-ТМ-1,5""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3910500002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273,419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273,419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Субсидия на возмещение затрат в связи с выполнением работ (оказанием услуг) по содержанию станций в контейнерном исполнении для очистки воды простого состава "Комплекс водоочистной "Гейзер-ТМ-1,5""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3910500002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273,419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273,419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Субсидия на возмещение затрат в связи с выполнением работ (оказанием услуг) по содержанию станций в контейнерном исполнении для очистки воды простого состава "Комплекс водоочистной "Гейзер-ТМ-1,5""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3910500002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273,419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273,419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Детские дошкольные учреждения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67 292,626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67 292,626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67 292,626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67 292,626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52 507,333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52 507,333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33 622,018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33 622,018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33 622,018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33 622,018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33 622,018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33 622,018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10 617,467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10 617,467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10 617,467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10 617,467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10 617,467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10 617,467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8 267,848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8 267,848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8 267,848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8 267,848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8 267,848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8 267,848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4209900001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14 785,293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14 785,293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4209900001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14 785,293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14 785,293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4209900001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14 785,293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14 785,293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4209900001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14 785,293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14 785,293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Школы - детские сады, школы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начальные</w:t>
            </w:r>
            <w:proofErr w:type="gram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,н</w:t>
            </w:r>
            <w:proofErr w:type="gram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еполные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средние и средние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4210000000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37 440,713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35 928,371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37 440,713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35 928,371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34 241,773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32 729,431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547,659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547,659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547,659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547,659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547,659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547,659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21 341,104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20 510,251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21 341,104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20 510,251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21 341,104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20 510,251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11 147,091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11 147,091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11 147,091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11 147,091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11 147,091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11 147,091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1 205,919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524,430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1 205,919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524,430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1 205,919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524,430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4219900001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3 198,940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3 198,940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4219900001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3 198,940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3 198,940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4219900001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3 198,940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3 198,940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4219900001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3 198,940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3 198,940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4230000000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20 278,023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20 278,023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20 278,023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20 278,023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19 091,582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19 091,582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16 876,172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16 876,172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16 876,172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16 876,172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16 876,172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16 876,172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2 110,261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2 110,261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2 110,261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2 110,261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2 110,261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2 110,261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105,150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105,150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105,150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105,150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105,150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105,150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1 186,441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1 186,441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130,276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130,276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130,276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130,276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130,276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130,276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1 056,165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1 056,165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1 056,165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1 056,165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1 056,165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1 056,165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34 029,129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33 889,129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28 033,964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28 033,964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26 504,493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26 504,493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16 638,486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16 638,486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16 638,486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16 638,486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16 638,486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16 638,486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9 392,927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9 392,927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9 392,927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9 392,927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9 392,927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9 392,927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473,080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473,080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473,080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473,080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473,080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473,080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1 529,471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1 529,471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527,330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527,330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527,330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527,330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527,330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527,330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1 002,141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1 002,141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1 002,141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1 002,141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1 002,141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1 002,141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Библиотеки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4420000000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5 995,165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5 855,165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5 935,165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5 795,165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4 060,603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3 920,603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4 060,603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3 920,603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4 060,603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3 920,603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1 856,938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1 856,938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1 856,938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1 856,938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1 856,938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1 856,938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17,624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17,624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17,624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17,624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17,624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17,624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4429900001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4429900001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4429900001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4429900001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4520000000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15 066,911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15 066,911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15 066,911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15 066,911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13 852,389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13 852,389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12 109,745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12 109,745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12 109,745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12 109,745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12 109,745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12 109,745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1 710,674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1 710,674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1 710,674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1 710,674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1 710,674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1 710,674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31,970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31,970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31,970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31,970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31,970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31,970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4529900001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1 214,522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1 214,522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4529900001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1 214,522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1 214,522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4529900001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1 214,522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1 214,522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4529900001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1 214,522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1 214,522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Социальная помощь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5050000000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50586S0710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50586S0710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50586S0710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50586S0710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Физкультурно-оздоровительная работа и спортивные мероприятия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3 683,374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3 683,374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5129700000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3 683,374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3 683,374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3 683,374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3 683,374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3 615,374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3 615,374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2 704,049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2 704,049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2 704,049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2 704,049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2 704,049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2 704,049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863,389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863,389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863,389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863,389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863,389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863,389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47,936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47,936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47,936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47,936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47,936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47,936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68,000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68,000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42,379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42,379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42,379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42,379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42,379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42,379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25,621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25,621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25,621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25,621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25,621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25,621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14 537,691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13 612,153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Средства, передаваемые для компенсации дополнительных </w:t>
            </w: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расходов, возникших в результате решений, принятых органами власти другого уровня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5201500000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14 537,691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13 612,153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5201500000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14 537,691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13 612,153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5201500000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14 537,691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13 612,153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5201500000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14 537,691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13 612,153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35 190,645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46 753,920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1 151,101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1 236,101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1 131,101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1 216,101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676,101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686,101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676,101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686,101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676,101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686,101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455,000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530,000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455,000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455,000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455,000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455,000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75,000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75,000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на реализацию проектов, отобранных по итогам проведения конкурса проектов детского и социального туризма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79501S1180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на реализацию проектов, отобранных по итогам проведения конкурса проектов детского и социального туризма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79501S1180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на реализацию проектов, отобранных по итогам проведения конкурса проектов детского и социального туризма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79501S1180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на реализацию проектов, отобранных по итогам проведения конкурса проектов детского и социального туризма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79501S1180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«Развитие сельскохозяйственного производства и расширение рынка сельскохозяйственной продукции, сырья и продовольствия в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«Развитие сельскохозяйственного производства и расширение рынка сельскохозяйственной продукции, сырья и продовольствия в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440,000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«Развитие сельскохозяйственного производства и расширение рынка сельскохозяйственной продукции, сырья и продовольствия в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440,000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«Развитие сельскохозяйственного производства и расширение рынка сельскохозяйственной продукции, сырья и продовольствия в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440,000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«Развитие сельскохозяйственного производства и расширение рынка сельскохозяйственной продукции, сырья и продовольствия в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170,000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МП «Развитие сельскохозяйственного производства и расширение рынка сельскохозяйственной продукции, сырья и продовольствия в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170,000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«Развитие сельскохозяйственного производства и расширение рынка сельскохозяйственной продукции, сырья и продовольствия в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170,000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районе</w:t>
            </w:r>
            <w:proofErr w:type="gram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"н</w:t>
            </w:r>
            <w:proofErr w:type="gram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333,300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333,300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районе</w:t>
            </w:r>
            <w:proofErr w:type="gram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"н</w:t>
            </w:r>
            <w:proofErr w:type="gram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333,300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333,300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районе</w:t>
            </w:r>
            <w:proofErr w:type="gram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"н</w:t>
            </w:r>
            <w:proofErr w:type="gram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333,300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333,300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районе</w:t>
            </w:r>
            <w:proofErr w:type="gram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"н</w:t>
            </w:r>
            <w:proofErr w:type="gram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333,300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333,300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"Развитие образования в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районе на 2021 – 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3 055,545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8 103,075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"Развитие образования в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районе на 2021 – 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3 045,765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8 094,575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"Развитие образования в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районе на 2021 – 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3 045,765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8 094,575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"Развитие образования в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районе на 2021 – 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3 045,765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8 094,575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"Развитие образования в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районе на 2021 – 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9,780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"Развитие образования в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районе на 2021 – 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9,780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"Развитие образования в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районе на 2021 – 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9,780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"Развитие образования в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районе на 2021 – 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8,500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"Развитие образования в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районе на 2021 – 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8,500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"Развитие образования в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районе на 2021 – 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8,500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 на 2021-2026 годы».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290,000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 на 2021-2026 годы».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 на 2021-2026 годы».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 на 2021-2026 годы».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 на 2021-2026 годы».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 на 2021-2026 годы».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 на 2021-2026 годы».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"Развитие культуры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2 069,100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5 444,700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"Развитие культуры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78,000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78,000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"Развитие культуры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78,000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78,000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"Развитие культуры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78,000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78,000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"Развитие культуры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1 466,100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4 241,700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МП "Развитие культуры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1 466,100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4 241,700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"Развитие культуры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1 466,100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4 241,700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"Развитие культуры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155,500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155,500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"Развитие культуры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155,500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155,500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"Развитие культуры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155,500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155,500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"Развитие культуры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369,500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969,500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"Развитие культуры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369,500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969,500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"Развитие культуры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369,500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969,500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районе на 2021-2026 годы»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2 628,700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2 600,370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районе на 2021-2026 годы»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2 623,800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2 595,470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районе на 2021-2026 годы»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422,000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422,000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районе на 2021-2026 годы»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422,000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422,000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районе на 2021-2026 годы»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422,000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422,000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районе на 2021-2026 годы»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2 098,800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2 070,470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районе на 2021-2026 годы»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2 098,800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2 070,470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районе на 2021-2026 годы»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2 098,800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2 070,470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районе на 2021-2026 годы»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103,000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103,000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районе на 2021-2026 годы»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103,000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103,000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районе на 2021-2026 годы»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103,000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103,000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мероприятий для обеспечения участия спортивных сборных команд в региональных спортивных</w:t>
            </w:r>
            <w:proofErr w:type="gram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физкультурных мероприятиях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79509S0320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4,900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4,900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мероприятий для обеспечения участия спортивных сборных команд в региональных спортивных</w:t>
            </w:r>
            <w:proofErr w:type="gram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физкультурных мероприятиях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79509S0320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4,900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4,900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мероприятий для обеспечения участия спортивных сборных команд в региональных спортивных</w:t>
            </w:r>
            <w:proofErr w:type="gram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физкультурных мероприятиях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79509S0320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4,900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4,900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мероприятий для обеспечения участия спортивных сборных команд в региональных спортивных</w:t>
            </w:r>
            <w:proofErr w:type="gram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физкультурных мероприятиях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79509S0320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4,900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4,900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районе на 2019-2023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2 315,000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2 315,000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районе на 2019-2023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2 035,000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2 035,000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районе на 2019-2023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2 035,000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2 035,000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районе на 2019-2023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2 035,000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2 035,000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районе на 2019-2023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280,000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районе на 2019-2023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280,000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районе на 2019-2023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280,000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МП " Непрерывное экологическое образование и просвещение населения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 на 2021-2026 годы</w:t>
            </w:r>
            <w:proofErr w:type="gram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."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" Непрерывное экологическое образование и просвещение населения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 на 2021-2026 годы</w:t>
            </w:r>
            <w:proofErr w:type="gram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."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" Непрерывное экологическое образование и просвещение населения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 на 2021-2026 годы</w:t>
            </w:r>
            <w:proofErr w:type="gram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."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" Непрерывное экологическое образование и просвещение населения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 на 2021-2026 годы</w:t>
            </w:r>
            <w:proofErr w:type="gram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."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" Непрерывное экологическое образование и просвещение населения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 на 2021-2026 годы</w:t>
            </w:r>
            <w:proofErr w:type="gram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."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" Непрерывное экологическое образование и просвещение населения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 на 2021-2026 годы</w:t>
            </w:r>
            <w:proofErr w:type="gram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."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" Непрерывное экологическое образование и просвещение населения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 на 2021-2026 годы</w:t>
            </w:r>
            <w:proofErr w:type="gram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."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 на 2021-2026годы"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4 323,122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4 323,123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 на 2021-2026годы"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429,900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429,900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 на 2021-2026годы"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429,900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429,900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 на 2021-2026годы"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429,900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429,900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 на 2021-2026годы"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3 893,222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3 893,223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 на 2021-2026годы"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3 893,222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3 893,223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 на 2021-2026годы"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3 893,222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3 893,223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"Управление муниципальным имуществом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 на 2024-2028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7951600000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1 152,600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2 747,300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"Управление муниципальным имуществом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 на 2024-2028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7951600000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982,100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2 576,800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"Управление муниципальным имуществом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 на 2024-2028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7951600000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982,100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2 576,800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"Управление муниципальным имуществом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 на 2024-2028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7951600000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982,100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2 576,800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"Управление муниципальным имуществом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 на 2024-2028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7951600000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170,500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170,500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"Управление муниципальным имуществом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 на 2024-2028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7951600000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170,500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170,500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"Управление муниципальным имуществом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 на 2024-2028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7951600000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170,500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170,500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районе на 2016-2026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12 144,482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12 221,482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районе на 2016-2026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9 672,482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9 682,482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районе на 2016-2026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4 643,000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4 643,000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районе на 2016-2026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4 643,000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4 643,000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районе на 2016-2026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4 643,000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4 643,000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районе на 2016-2026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4 972,482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4 972,482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районе на 2016-2026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4 972,482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4 972,482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районе на 2016-2026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4 972,482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4 972,482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районе на 2016-2026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57,000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районе на 2016-2026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57,000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районе на 2016-2026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57,000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2 472,000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2 539,000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2 472,000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2 539,000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2 472,000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2 539,000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2 472,000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2 539,000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 на период 2021-2026годы"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456,390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456,390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 на период 2021-2026годы"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 на период 2021-2026годы"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 на период 2021-2026годы"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 на период 2021-2026годы"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156,390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156,390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 на период 2021-2026годы"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156,390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156,390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 на период 2021-2026годы"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156,390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156,390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68,700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242,900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68,700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242,900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68,700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242,900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68,700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242,900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"Развитие муниципальной службы, информационного общества и открытости в муниципальном образовании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 на 2021-2026 годы""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2 203,671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3 559,380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"Развитие муниципальной службы, информационного общества и открытости в муниципальном образовании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 на 2021-2026 годы""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2 039,191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3 394,900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"Развитие муниципальной службы, информационного общества и открытости в муниципальном образовании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 на 2021-2026 годы""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2 039,191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3 394,900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"Развитие муниципальной службы, информационного общества и открытости в муниципальном образовании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 на 2021-2026 годы""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2 039,191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3 394,900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"Развитие муниципальной службы, информационного общества и открытости в муниципальном образовании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 на 2021-2026 годы""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164,480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164,480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"Развитие муниципальной службы, информационного общества и открытости в муниципальном образовании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 на 2021-2026 годы""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164,480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164,480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"Развитие муниципальной службы, информационного общества и открытости в муниципальном образовании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 на 2021-2026 годы""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164,480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164,480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"Организация отдыха и оздоровления детей и подростков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419,135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420,200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МП "Организация отдыха и оздоровления детей и подростков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"Организация отдыха и оздоровления детей и подростков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"Организация отдыха и оздоровления детей и подростков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"Организация отдыха и оздоровления детей и подростков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Создание условий для оздоровления детей (летние оздоровительные лагеря)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79527S0790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419,135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400,200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Создание условий для оздоровления детей (летние оздоровительные лагеря)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79527S0790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152,890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152,890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Создание условий для оздоровления детей (летние оздоровительные лагеря)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79527S0790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152,890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152,890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Создание условий для оздоровления детей (летние оздоровительные лагеря)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79527S0790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152,890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152,890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Создание условий для оздоровления детей (летние оздоровительные лагеря)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79527S0790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266,245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247,310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Создание условий для оздоровления детей (летние оздоровительные лагеря)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79527S0790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266,245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247,310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Создание условий для оздоровления детей (летние оздоровительные лагеря)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79527S0790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266,245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247,310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«Обеспечение доступности жилья и улучшения качества жилищных условий населения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 на 2021-2026 годы»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7952800000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122,280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500,140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«Обеспечение доступности жилья и улучшения качества жилищных условий населения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 на 2021-2026 годы»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7952800000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122,280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500,140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«Обеспечение доступности жилья и улучшения качества жилищных условий населения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 на 2021-2026 годы»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7952800000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122,280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500,140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«Обеспечение доступности жилья и улучшения качества жилищных условий населения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 на 2021-2026 годы»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7952800000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122,280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500,140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1 385,399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858,339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1 320,399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788,339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1 320,399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788,339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1 320,399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788,339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"Формирование современной городской среды на территории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 на 2018-2024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7954400000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352,120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352,120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"Формирование современной городской среды на территории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 на 2018-2024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7954400000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352,120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352,120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"Формирование современной городской среды на территории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 на 2018-2024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7954400000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352,120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352,120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МП "Формирование современной городской среды на территории </w:t>
            </w:r>
            <w:proofErr w:type="spellStart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 на 2018-2024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7954400000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352,120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352,120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Непрограммное направление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75,000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75,000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75,000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75,000</w:t>
            </w:r>
          </w:p>
        </w:tc>
      </w:tr>
      <w:tr w:rsidR="00233C60" w:rsidRPr="00233C60" w:rsidTr="003D11F9">
        <w:trPr>
          <w:trHeight w:val="2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60" w:rsidRPr="00233C60" w:rsidRDefault="00233C60" w:rsidP="0023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60" w:rsidRPr="00233C60" w:rsidRDefault="00233C60" w:rsidP="00233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C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75,000</w:t>
            </w:r>
          </w:p>
        </w:tc>
      </w:tr>
    </w:tbl>
    <w:p w:rsidR="0088378A" w:rsidRPr="00A34848" w:rsidRDefault="0088378A" w:rsidP="00E922D9">
      <w:pPr>
        <w:spacing w:after="0" w:line="240" w:lineRule="auto"/>
        <w:ind w:left="33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sectPr w:rsidR="0088378A" w:rsidRPr="00A34848" w:rsidSect="00A34848">
      <w:pgSz w:w="11906" w:h="16838"/>
      <w:pgMar w:top="102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EAC"/>
    <w:rsid w:val="0002693B"/>
    <w:rsid w:val="000A1C79"/>
    <w:rsid w:val="00180970"/>
    <w:rsid w:val="00233C60"/>
    <w:rsid w:val="003D11F9"/>
    <w:rsid w:val="00484CFA"/>
    <w:rsid w:val="00551EC0"/>
    <w:rsid w:val="005A6EC8"/>
    <w:rsid w:val="007149C3"/>
    <w:rsid w:val="00773EAC"/>
    <w:rsid w:val="0088378A"/>
    <w:rsid w:val="009B712C"/>
    <w:rsid w:val="00A34848"/>
    <w:rsid w:val="00A362C7"/>
    <w:rsid w:val="00A804B4"/>
    <w:rsid w:val="00B00CF8"/>
    <w:rsid w:val="00BE1DC2"/>
    <w:rsid w:val="00BF28FF"/>
    <w:rsid w:val="00C14043"/>
    <w:rsid w:val="00CB4E45"/>
    <w:rsid w:val="00E922D9"/>
    <w:rsid w:val="00F110CE"/>
    <w:rsid w:val="00F73D14"/>
    <w:rsid w:val="00F86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E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922D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922D9"/>
    <w:rPr>
      <w:color w:val="800080"/>
      <w:u w:val="single"/>
    </w:rPr>
  </w:style>
  <w:style w:type="paragraph" w:customStyle="1" w:styleId="xl65">
    <w:name w:val="xl65"/>
    <w:basedOn w:val="a"/>
    <w:rsid w:val="00E922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6">
    <w:name w:val="xl66"/>
    <w:basedOn w:val="a"/>
    <w:rsid w:val="00E922D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8">
    <w:name w:val="xl68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9">
    <w:name w:val="xl69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0">
    <w:name w:val="xl70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1">
    <w:name w:val="xl71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2">
    <w:name w:val="xl72"/>
    <w:basedOn w:val="a"/>
    <w:rsid w:val="00E922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3">
    <w:name w:val="xl73"/>
    <w:basedOn w:val="a"/>
    <w:rsid w:val="00E922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E922D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1">
    <w:name w:val="xl81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2">
    <w:name w:val="xl82"/>
    <w:basedOn w:val="a"/>
    <w:rsid w:val="00551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E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922D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922D9"/>
    <w:rPr>
      <w:color w:val="800080"/>
      <w:u w:val="single"/>
    </w:rPr>
  </w:style>
  <w:style w:type="paragraph" w:customStyle="1" w:styleId="xl65">
    <w:name w:val="xl65"/>
    <w:basedOn w:val="a"/>
    <w:rsid w:val="00E922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6">
    <w:name w:val="xl66"/>
    <w:basedOn w:val="a"/>
    <w:rsid w:val="00E922D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8">
    <w:name w:val="xl68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9">
    <w:name w:val="xl69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0">
    <w:name w:val="xl70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1">
    <w:name w:val="xl71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2">
    <w:name w:val="xl72"/>
    <w:basedOn w:val="a"/>
    <w:rsid w:val="00E922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3">
    <w:name w:val="xl73"/>
    <w:basedOn w:val="a"/>
    <w:rsid w:val="00E922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E922D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1">
    <w:name w:val="xl81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2">
    <w:name w:val="xl82"/>
    <w:basedOn w:val="a"/>
    <w:rsid w:val="00551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84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6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16748</Words>
  <Characters>95464</Characters>
  <Application>Microsoft Office Word</Application>
  <DocSecurity>0</DocSecurity>
  <Lines>795</Lines>
  <Paragraphs>223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111989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2024-03-04T08:56:00Z</dcterms:created>
  <dcterms:modified xsi:type="dcterms:W3CDTF">2024-03-04T14:49:00Z</dcterms:modified>
</cp:coreProperties>
</file>