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952AF4">
        <w:rPr>
          <w:rFonts w:ascii="Times New Roman" w:hAnsi="Times New Roman" w:cs="Times New Roman"/>
          <w:sz w:val="24"/>
          <w:szCs w:val="24"/>
        </w:rPr>
        <w:t>6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85F46">
        <w:rPr>
          <w:rFonts w:ascii="Times New Roman" w:hAnsi="Times New Roman" w:cs="Times New Roman"/>
          <w:sz w:val="24"/>
          <w:szCs w:val="24"/>
        </w:rPr>
        <w:t xml:space="preserve">           от "</w:t>
      </w:r>
      <w:r w:rsidR="00A040A5">
        <w:rPr>
          <w:rFonts w:ascii="Times New Roman" w:hAnsi="Times New Roman" w:cs="Times New Roman"/>
          <w:sz w:val="24"/>
          <w:szCs w:val="24"/>
        </w:rPr>
        <w:t>21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B17FCC">
        <w:rPr>
          <w:rFonts w:ascii="Times New Roman" w:hAnsi="Times New Roman" w:cs="Times New Roman"/>
          <w:sz w:val="24"/>
          <w:szCs w:val="24"/>
        </w:rPr>
        <w:t>3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 w:rsidR="00A040A5">
        <w:rPr>
          <w:rFonts w:ascii="Times New Roman" w:hAnsi="Times New Roman" w:cs="Times New Roman"/>
          <w:sz w:val="24"/>
          <w:szCs w:val="24"/>
        </w:rPr>
        <w:t xml:space="preserve"> 232</w:t>
      </w:r>
      <w:r w:rsidRPr="00A86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107031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0F0373">
        <w:rPr>
          <w:rFonts w:ascii="Times New Roman" w:hAnsi="Times New Roman" w:cs="Times New Roman"/>
          <w:b/>
          <w:sz w:val="24"/>
          <w:szCs w:val="28"/>
        </w:rPr>
        <w:t>4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3235DD">
      <w:pPr>
        <w:spacing w:after="0" w:line="240" w:lineRule="auto"/>
        <w:ind w:right="-60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5243" w:type="dxa"/>
        <w:tblInd w:w="-34" w:type="dxa"/>
        <w:tblLook w:val="04A0" w:firstRow="1" w:lastRow="0" w:firstColumn="1" w:lastColumn="0" w:noHBand="0" w:noVBand="1"/>
      </w:tblPr>
      <w:tblGrid>
        <w:gridCol w:w="5671"/>
        <w:gridCol w:w="1180"/>
        <w:gridCol w:w="1120"/>
        <w:gridCol w:w="960"/>
        <w:gridCol w:w="992"/>
        <w:gridCol w:w="992"/>
        <w:gridCol w:w="1100"/>
        <w:gridCol w:w="1168"/>
        <w:gridCol w:w="960"/>
        <w:gridCol w:w="1100"/>
      </w:tblGrid>
      <w:tr w:rsidR="00B33E0F" w:rsidRPr="00B33E0F" w:rsidTr="00B33E0F">
        <w:trPr>
          <w:trHeight w:val="360"/>
        </w:trPr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ind w:left="-6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2024 год:</w:t>
            </w:r>
          </w:p>
        </w:tc>
      </w:tr>
      <w:tr w:rsidR="00B33E0F" w:rsidRPr="00B33E0F" w:rsidTr="00B33E0F">
        <w:trPr>
          <w:trHeight w:val="1905"/>
        </w:trPr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33E0F" w:rsidRPr="00B33E0F" w:rsidTr="00BC2D38">
        <w:trPr>
          <w:trHeight w:val="448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Субсидия на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расходных обязательств по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Подготовкепроектов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межевания земельных участков и на проведение кадастровых работ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 w:rsidP="00B33E0F">
            <w:r w:rsidRPr="0006071C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6071C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6071C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6071C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130,356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FC1B07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FC1B07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130,356</w:t>
            </w:r>
          </w:p>
        </w:tc>
      </w:tr>
      <w:tr w:rsidR="00B33E0F" w:rsidRPr="00B33E0F" w:rsidTr="002B584B">
        <w:trPr>
          <w:trHeight w:val="54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Субсидия на благоустройство сквера «Семейный» </w:t>
            </w:r>
            <w:proofErr w:type="gram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Уртам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  <w:proofErr w:type="gram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Томской области  2 этап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1026B6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6071C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6071C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6071C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6071C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6 224,417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6 224,417</w:t>
            </w:r>
          </w:p>
        </w:tc>
      </w:tr>
      <w:tr w:rsidR="00B33E0F" w:rsidRPr="00B33E0F" w:rsidTr="003E2127">
        <w:trPr>
          <w:trHeight w:val="57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Субсидия на благоустройство общественной территории, сквер Вечный огонь", расположенный по адресу: Томская область,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пересечение улицы Ленина и улицы Калинина"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1026B6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6 224,418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6773A1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6773A1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6773A1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6773A1">
              <w:t xml:space="preserve"> 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6773A1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6773A1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6 224,418</w:t>
            </w:r>
          </w:p>
        </w:tc>
      </w:tr>
      <w:tr w:rsidR="00B33E0F" w:rsidRPr="00B33E0F" w:rsidTr="00B33E0F">
        <w:trPr>
          <w:trHeight w:val="939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360,935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204,395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91,666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178,420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264,172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1 394,785</w:t>
            </w:r>
          </w:p>
        </w:tc>
      </w:tr>
      <w:tr w:rsidR="00B33E0F" w:rsidRPr="00B33E0F" w:rsidTr="00B33E0F">
        <w:trPr>
          <w:trHeight w:val="884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1 809,377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175,454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899,032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2 883,863</w:t>
            </w:r>
          </w:p>
        </w:tc>
      </w:tr>
      <w:tr w:rsidR="00B33E0F" w:rsidRPr="00B33E0F" w:rsidTr="00B33E0F">
        <w:trPr>
          <w:trHeight w:val="41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3 108,640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4 293,448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2 494,243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754,366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2 475,602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3 116,711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3 291,858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19 748,815</w:t>
            </w:r>
          </w:p>
        </w:tc>
      </w:tr>
      <w:tr w:rsidR="00B33E0F" w:rsidRPr="00B33E0F" w:rsidTr="00B33E0F">
        <w:trPr>
          <w:trHeight w:val="13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2 185,300</w:t>
            </w:r>
          </w:p>
        </w:tc>
      </w:tr>
      <w:tr w:rsidR="00B33E0F" w:rsidRPr="00B33E0F" w:rsidTr="00B33E0F">
        <w:trPr>
          <w:trHeight w:val="41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1 756,820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1 756,820</w:t>
            </w:r>
          </w:p>
        </w:tc>
      </w:tr>
      <w:tr w:rsidR="00B33E0F" w:rsidRPr="00B33E0F" w:rsidTr="00E556E5">
        <w:trPr>
          <w:trHeight w:val="699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/>
          <w:p w:rsidR="00B33E0F" w:rsidRDefault="00B33E0F">
            <w:r w:rsidRPr="000C5674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/>
          <w:p w:rsidR="00B33E0F" w:rsidRDefault="00B33E0F">
            <w:r w:rsidRPr="000C5674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C5674">
              <w:t xml:space="preserve"> </w:t>
            </w:r>
          </w:p>
          <w:p w:rsidR="00B33E0F" w:rsidRDefault="00B33E0F">
            <w:r w:rsidRPr="000C5674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C5674">
              <w:t xml:space="preserve"> </w:t>
            </w:r>
          </w:p>
          <w:p w:rsidR="00B33E0F" w:rsidRDefault="00B33E0F">
            <w:r w:rsidRPr="000C5674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C5674">
              <w:t xml:space="preserve"> </w:t>
            </w:r>
          </w:p>
          <w:p w:rsidR="00B33E0F" w:rsidRDefault="00B33E0F">
            <w:r w:rsidRPr="000C5674"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910,345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910,345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1 820,690</w:t>
            </w:r>
          </w:p>
        </w:tc>
      </w:tr>
      <w:tr w:rsidR="00B33E0F" w:rsidRPr="00B33E0F" w:rsidTr="00B33E0F">
        <w:trPr>
          <w:trHeight w:val="45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трансферты, имеющие целевое назначение, в том числе: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236,099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17 113,307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514,146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272,435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415,000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1 349,668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1 562,035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815,398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22 278,088</w:t>
            </w:r>
          </w:p>
        </w:tc>
      </w:tr>
      <w:tr w:rsidR="00B33E0F" w:rsidRPr="00B33E0F" w:rsidTr="00B33E0F">
        <w:trPr>
          <w:trHeight w:val="33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24,500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285,556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1 252,530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1 676,086</w:t>
            </w:r>
          </w:p>
        </w:tc>
      </w:tr>
      <w:tr w:rsidR="00B33E0F" w:rsidRPr="00B33E0F" w:rsidTr="001E448C">
        <w:trPr>
          <w:trHeight w:val="69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на реализацию проектов по благоустройству сельских территорий Благоустройство сквера "Семейный" в с.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Уртам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2-й этап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район, Томская область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FA4E11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252,000</w:t>
            </w:r>
          </w:p>
        </w:tc>
      </w:tr>
      <w:tr w:rsidR="00B33E0F" w:rsidRPr="00B33E0F" w:rsidTr="001E448C">
        <w:trPr>
          <w:trHeight w:val="438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 на 2018-2024 годы"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983,030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FA4E11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983,030</w:t>
            </w:r>
          </w:p>
        </w:tc>
      </w:tr>
      <w:tr w:rsidR="00B33E0F" w:rsidRPr="00B33E0F" w:rsidTr="00B33E0F">
        <w:trPr>
          <w:trHeight w:val="28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Творческие отчеты  сельских поселений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24,500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27,000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155,500</w:t>
            </w:r>
          </w:p>
        </w:tc>
      </w:tr>
      <w:tr w:rsidR="00B33E0F" w:rsidRPr="00B33E0F" w:rsidTr="00A53E67">
        <w:trPr>
          <w:trHeight w:val="56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 приобретение и установку резервного насоса СД 160/10 с электродвигателем 11 КВ для целей безаварийной насосной станции расположенной по ул. Гагарина 14г (2023 г был </w:t>
            </w:r>
            <w:proofErr w:type="gramStart"/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ЭК</w:t>
            </w:r>
            <w:proofErr w:type="gramEnd"/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260)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285,556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A5E4E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A5E4E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A5E4E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A5E4E">
              <w:t xml:space="preserve"> 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A5E4E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A5E4E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285,556</w:t>
            </w:r>
          </w:p>
        </w:tc>
      </w:tr>
      <w:tr w:rsidR="00B33E0F" w:rsidRPr="00B33E0F" w:rsidTr="00B33E0F">
        <w:trPr>
          <w:trHeight w:val="217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211,599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16 827,751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490,646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252,935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395,000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1 326,168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309,505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788,398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20 602,002</w:t>
            </w:r>
          </w:p>
        </w:tc>
      </w:tr>
      <w:tr w:rsidR="00B33E0F" w:rsidRPr="00B33E0F" w:rsidTr="00B33E0F">
        <w:trPr>
          <w:trHeight w:val="51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межбюджетные трансферты на услуги по разработке схемы теплоснабжения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700,000</w:t>
            </w:r>
          </w:p>
        </w:tc>
      </w:tr>
      <w:tr w:rsidR="00B33E0F" w:rsidRPr="00B33E0F" w:rsidTr="00B33E0F">
        <w:trPr>
          <w:trHeight w:val="694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Возмещение недополученных доходов теплоснабжающим организациям, в целях предотвращения влияния ухудшения экономической ситуации на развитие отраслей экономики, для оплаты топливно-энергетических ресурсов (угля, газа, электрической энергии) и безаварийного прохождения отопительного сезона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11 000,000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11 000,000</w:t>
            </w:r>
          </w:p>
        </w:tc>
      </w:tr>
      <w:tr w:rsidR="00B33E0F" w:rsidRPr="00B33E0F" w:rsidTr="00F0297D">
        <w:trPr>
          <w:trHeight w:val="42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20,155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465A89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104,463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E4EF9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E4EF9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31,070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34,505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190,193</w:t>
            </w:r>
          </w:p>
        </w:tc>
      </w:tr>
      <w:tr w:rsidR="00B33E0F" w:rsidRPr="00B33E0F" w:rsidTr="003D48F2">
        <w:trPr>
          <w:trHeight w:val="428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Уличное освещение (Эксплуатация сети уличного освещения, приобретение материалов для текущего обслуживания уличного освещения)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91,444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465A89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175,938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E4EF9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E4EF9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288,587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111B3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234,440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790,409</w:t>
            </w:r>
          </w:p>
        </w:tc>
      </w:tr>
      <w:tr w:rsidR="00B33E0F" w:rsidRPr="00B33E0F" w:rsidTr="00600C35">
        <w:trPr>
          <w:trHeight w:val="2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477E8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465A89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22,962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E4EF9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E4EF9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56,964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111B3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79,926</w:t>
            </w:r>
          </w:p>
        </w:tc>
      </w:tr>
      <w:tr w:rsidR="00B33E0F" w:rsidRPr="00B33E0F" w:rsidTr="00600C35">
        <w:trPr>
          <w:trHeight w:val="288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Проведение праз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д</w:t>
            </w: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ничного мероприятия "Сабантуй"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477E8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465A89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E4EF9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E4EF9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111B3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116,300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116,300</w:t>
            </w:r>
          </w:p>
        </w:tc>
      </w:tr>
      <w:tr w:rsidR="00B33E0F" w:rsidRPr="00B33E0F" w:rsidTr="00B80089">
        <w:trPr>
          <w:trHeight w:val="259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477E8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465A89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BB2BC5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125,000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433,700</w:t>
            </w:r>
          </w:p>
        </w:tc>
      </w:tr>
      <w:tr w:rsidR="00B33E0F" w:rsidRPr="00B33E0F" w:rsidTr="00A01E1E">
        <w:trPr>
          <w:trHeight w:val="43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477E8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465A89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78,583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BB2BC5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212883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185,788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264,371</w:t>
            </w:r>
          </w:p>
        </w:tc>
      </w:tr>
      <w:tr w:rsidR="00B33E0F" w:rsidRPr="00B33E0F" w:rsidTr="00A01E1E">
        <w:trPr>
          <w:trHeight w:val="69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для реализации проектов инициативного бюджетирования в рамках МП "Эффективное управление муниципальными финансами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 на 2021-2026годы"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477E8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537,079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AF70F8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27,935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295,000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724,547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212883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151,870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1 736,431</w:t>
            </w:r>
          </w:p>
        </w:tc>
      </w:tr>
      <w:tr w:rsidR="00B33E0F" w:rsidRPr="00B33E0F" w:rsidTr="00E70247">
        <w:trPr>
          <w:trHeight w:val="519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МБТ  по МП "Комплексное развитие сельских территорий в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районе"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на 2021-2024 годы с прогнозом на 2025 и 2026 годы" "Каравай </w:t>
            </w:r>
            <w:proofErr w:type="gramStart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-п</w:t>
            </w:r>
            <w:proofErr w:type="gramEnd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арк"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477E8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1 290,672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AF70F8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1 290,672</w:t>
            </w:r>
          </w:p>
        </w:tc>
      </w:tr>
      <w:tr w:rsidR="00B33E0F" w:rsidRPr="00B33E0F" w:rsidTr="00E70247">
        <w:trPr>
          <w:trHeight w:val="41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Иные межбюджетные трансферты на ремонт дороги </w:t>
            </w:r>
            <w:proofErr w:type="gramStart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Киреевск</w:t>
            </w:r>
            <w:proofErr w:type="spellEnd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477E8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4 000,000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AF70F8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4 000,000</w:t>
            </w:r>
          </w:p>
        </w:tc>
      </w:tr>
      <w:tr w:rsidR="00B33E0F" w:rsidRPr="00B33E0F" w:rsidTr="00B33E0F">
        <w:trPr>
          <w:trHeight w:val="841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B33E0F" w:rsidRPr="00B33E0F" w:rsidTr="00B33E0F">
        <w:trPr>
          <w:trHeight w:val="711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с законодательством РФ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2 323,395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9 519,667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1 754,210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1 856,850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1 511,606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2 855,256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1 511,606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2 267,410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23 600,000</w:t>
            </w:r>
          </w:p>
        </w:tc>
      </w:tr>
      <w:tr w:rsidR="00B33E0F" w:rsidRPr="00B33E0F" w:rsidTr="00B33E0F">
        <w:trPr>
          <w:trHeight w:val="72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122,284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501,037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97,729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79,559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150,277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119,339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1 242,111</w:t>
            </w:r>
          </w:p>
        </w:tc>
      </w:tr>
      <w:tr w:rsidR="00B33E0F" w:rsidRPr="00B33E0F" w:rsidTr="00B33E0F">
        <w:trPr>
          <w:trHeight w:val="1868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B33E0F" w:rsidRPr="00B33E0F" w:rsidTr="00B33E0F">
        <w:trPr>
          <w:trHeight w:val="191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B33E0F" w:rsidRPr="00B33E0F" w:rsidTr="00B33E0F">
        <w:trPr>
          <w:trHeight w:val="411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оплату потребления газа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3,647</w:t>
            </w:r>
          </w:p>
        </w:tc>
      </w:tr>
      <w:tr w:rsidR="00B33E0F" w:rsidRPr="00B33E0F" w:rsidTr="00B33E0F">
        <w:trPr>
          <w:trHeight w:val="9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4B74BB" w:rsidP="00B33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="00B33E0F"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того: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7 059,448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37 425,319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7 549,686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5 567,090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3 453,838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9 249,622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16 771,733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7 789,056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94 865,792</w:t>
            </w:r>
          </w:p>
        </w:tc>
      </w:tr>
    </w:tbl>
    <w:p w:rsidR="004F338F" w:rsidRDefault="004F338F" w:rsidP="004B74BB"/>
    <w:sectPr w:rsidR="004F338F" w:rsidSect="00B33E0F">
      <w:pgSz w:w="16838" w:h="11906" w:orient="landscape" w:code="9"/>
      <w:pgMar w:top="720" w:right="720" w:bottom="720" w:left="72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0F0373"/>
    <w:rsid w:val="00107031"/>
    <w:rsid w:val="002B0A23"/>
    <w:rsid w:val="003235DD"/>
    <w:rsid w:val="003E2D39"/>
    <w:rsid w:val="0046168D"/>
    <w:rsid w:val="004647DC"/>
    <w:rsid w:val="00464B88"/>
    <w:rsid w:val="004B74BB"/>
    <w:rsid w:val="004C73BA"/>
    <w:rsid w:val="004F338F"/>
    <w:rsid w:val="00585F46"/>
    <w:rsid w:val="006306C0"/>
    <w:rsid w:val="00636520"/>
    <w:rsid w:val="006B2049"/>
    <w:rsid w:val="00755A6C"/>
    <w:rsid w:val="00790EB7"/>
    <w:rsid w:val="007A51BD"/>
    <w:rsid w:val="00847B77"/>
    <w:rsid w:val="008746E9"/>
    <w:rsid w:val="00915D28"/>
    <w:rsid w:val="00930710"/>
    <w:rsid w:val="00936291"/>
    <w:rsid w:val="00952AF4"/>
    <w:rsid w:val="009825F2"/>
    <w:rsid w:val="00A040A5"/>
    <w:rsid w:val="00A8028A"/>
    <w:rsid w:val="00A86F1D"/>
    <w:rsid w:val="00A91E82"/>
    <w:rsid w:val="00B17FCC"/>
    <w:rsid w:val="00B33E0F"/>
    <w:rsid w:val="00B70B39"/>
    <w:rsid w:val="00B776AF"/>
    <w:rsid w:val="00BC0C9A"/>
    <w:rsid w:val="00C06262"/>
    <w:rsid w:val="00DA1F5C"/>
    <w:rsid w:val="00DB027D"/>
    <w:rsid w:val="00F5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2021-11-10T11:06:00Z</cp:lastPrinted>
  <dcterms:created xsi:type="dcterms:W3CDTF">2024-02-26T17:36:00Z</dcterms:created>
  <dcterms:modified xsi:type="dcterms:W3CDTF">2024-03-05T02:49:00Z</dcterms:modified>
</cp:coreProperties>
</file>