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0A2B51" w14:paraId="01367492" w14:textId="77777777">
        <w:trPr>
          <w:trHeight w:val="885"/>
        </w:trPr>
        <w:tc>
          <w:tcPr>
            <w:tcW w:w="9889" w:type="dxa"/>
            <w:tcBorders>
              <w:top w:val="none" w:sz="4" w:space="0" w:color="000000"/>
              <w:left w:val="none" w:sz="4" w:space="0" w:color="000000"/>
              <w:bottom w:val="none" w:sz="4" w:space="0" w:color="000000"/>
              <w:right w:val="none" w:sz="4" w:space="0" w:color="000000"/>
            </w:tcBorders>
            <w:noWrap/>
          </w:tcPr>
          <w:p w14:paraId="491EEBCD" w14:textId="74E0434F" w:rsidR="000A2B51" w:rsidRDefault="00583821">
            <w:pPr>
              <w:pStyle w:val="af6"/>
              <w:tabs>
                <w:tab w:val="left" w:pos="10028"/>
              </w:tabs>
              <w:spacing w:after="120"/>
              <w:rPr>
                <w:bCs/>
                <w:sz w:val="24"/>
                <w:szCs w:val="24"/>
              </w:rPr>
            </w:pPr>
            <w:r w:rsidRPr="00583821">
              <w:rPr>
                <w:b/>
                <w:sz w:val="24"/>
                <w:szCs w:val="24"/>
                <w:u w:val="single"/>
              </w:rPr>
              <w:t>25.05.2023</w:t>
            </w:r>
            <w:r w:rsidR="00066485">
              <w:rPr>
                <w:bCs/>
                <w:sz w:val="24"/>
                <w:szCs w:val="24"/>
              </w:rPr>
              <w:t xml:space="preserve">                                                                                                                    </w:t>
            </w:r>
            <w:r w:rsidR="00066485" w:rsidRPr="00583821">
              <w:rPr>
                <w:b/>
                <w:sz w:val="24"/>
                <w:szCs w:val="24"/>
                <w:u w:val="single"/>
              </w:rPr>
              <w:t xml:space="preserve">№ </w:t>
            </w:r>
            <w:r w:rsidRPr="00583821">
              <w:rPr>
                <w:b/>
                <w:sz w:val="24"/>
                <w:szCs w:val="24"/>
                <w:u w:val="single"/>
              </w:rPr>
              <w:t>184</w:t>
            </w:r>
            <w:r w:rsidR="00066485" w:rsidRPr="00583821">
              <w:rPr>
                <w:b/>
                <w:sz w:val="24"/>
                <w:szCs w:val="24"/>
                <w:u w:val="single"/>
              </w:rPr>
              <w:t xml:space="preserve">  </w:t>
            </w:r>
            <w:r w:rsidR="00066485">
              <w:rPr>
                <w:bCs/>
                <w:sz w:val="24"/>
                <w:szCs w:val="24"/>
              </w:rPr>
              <w:t xml:space="preserve">           </w:t>
            </w:r>
          </w:p>
          <w:p w14:paraId="4248E2ED" w14:textId="77777777" w:rsidR="000A2B51" w:rsidRDefault="00066485">
            <w:pPr>
              <w:pStyle w:val="af6"/>
              <w:tabs>
                <w:tab w:val="left" w:pos="10028"/>
              </w:tabs>
              <w:spacing w:after="120"/>
              <w:jc w:val="center"/>
              <w:rPr>
                <w:bCs/>
                <w:szCs w:val="16"/>
              </w:rPr>
            </w:pPr>
            <w:r>
              <w:rPr>
                <w:bCs/>
                <w:szCs w:val="16"/>
              </w:rPr>
              <w:t>с.  Кожевниково Кожевниковского района Томской области</w:t>
            </w:r>
          </w:p>
        </w:tc>
      </w:tr>
    </w:tbl>
    <w:p w14:paraId="2122A9AE" w14:textId="77777777" w:rsidR="000A0987" w:rsidRDefault="00066485" w:rsidP="000A0987">
      <w:pPr>
        <w:jc w:val="center"/>
        <w:rPr>
          <w:sz w:val="26"/>
          <w:szCs w:val="26"/>
          <w:highlight w:val="white"/>
        </w:rPr>
      </w:pPr>
      <w:r w:rsidRPr="000A0987">
        <w:rPr>
          <w:sz w:val="26"/>
          <w:szCs w:val="26"/>
        </w:rPr>
        <w:t>О внесе</w:t>
      </w:r>
      <w:r w:rsidR="00B41003" w:rsidRPr="000A0987">
        <w:rPr>
          <w:sz w:val="26"/>
          <w:szCs w:val="26"/>
          <w:highlight w:val="white"/>
        </w:rPr>
        <w:t>нии</w:t>
      </w:r>
      <w:r w:rsidR="005B629A" w:rsidRPr="000A0987">
        <w:rPr>
          <w:sz w:val="26"/>
          <w:szCs w:val="26"/>
          <w:highlight w:val="white"/>
        </w:rPr>
        <w:t xml:space="preserve"> изменений и</w:t>
      </w:r>
      <w:r w:rsidR="00B41003" w:rsidRPr="000A0987">
        <w:rPr>
          <w:sz w:val="26"/>
          <w:szCs w:val="26"/>
          <w:highlight w:val="white"/>
        </w:rPr>
        <w:t xml:space="preserve"> </w:t>
      </w:r>
      <w:r w:rsidR="008F2D04" w:rsidRPr="000A0987">
        <w:rPr>
          <w:sz w:val="26"/>
          <w:szCs w:val="26"/>
          <w:highlight w:val="white"/>
        </w:rPr>
        <w:t>дополнений</w:t>
      </w:r>
      <w:r w:rsidRPr="000A0987">
        <w:rPr>
          <w:sz w:val="26"/>
          <w:szCs w:val="26"/>
          <w:highlight w:val="white"/>
        </w:rPr>
        <w:t xml:space="preserve"> </w:t>
      </w:r>
    </w:p>
    <w:p w14:paraId="49D44B3B" w14:textId="77777777" w:rsidR="000A2B51" w:rsidRPr="000A0987" w:rsidRDefault="00066485" w:rsidP="000A0987">
      <w:pPr>
        <w:jc w:val="center"/>
        <w:rPr>
          <w:sz w:val="26"/>
          <w:szCs w:val="26"/>
        </w:rPr>
      </w:pPr>
      <w:r w:rsidRPr="000A0987">
        <w:rPr>
          <w:sz w:val="26"/>
          <w:szCs w:val="26"/>
          <w:highlight w:val="white"/>
        </w:rPr>
        <w:t>в Ус</w:t>
      </w:r>
      <w:r w:rsidRPr="000A0987">
        <w:rPr>
          <w:sz w:val="26"/>
          <w:szCs w:val="26"/>
        </w:rPr>
        <w:t>тав муниципального образования</w:t>
      </w:r>
      <w:r w:rsidR="000A0987">
        <w:rPr>
          <w:sz w:val="26"/>
          <w:szCs w:val="26"/>
        </w:rPr>
        <w:t xml:space="preserve"> </w:t>
      </w:r>
      <w:r w:rsidRPr="000A0987">
        <w:rPr>
          <w:sz w:val="26"/>
          <w:szCs w:val="26"/>
        </w:rPr>
        <w:t>Кожевниковский район</w:t>
      </w:r>
    </w:p>
    <w:p w14:paraId="705705A9" w14:textId="77777777" w:rsidR="000A2B51" w:rsidRPr="000A0987" w:rsidRDefault="000A2B51" w:rsidP="000A0987">
      <w:pPr>
        <w:jc w:val="both"/>
        <w:rPr>
          <w:sz w:val="26"/>
          <w:szCs w:val="26"/>
        </w:rPr>
      </w:pPr>
    </w:p>
    <w:p w14:paraId="55812A37" w14:textId="77777777" w:rsidR="005B629A" w:rsidRPr="000A0987" w:rsidRDefault="00B41003" w:rsidP="000A0987">
      <w:pPr>
        <w:pStyle w:val="2"/>
        <w:shd w:val="clear" w:color="auto" w:fill="FFFFFF"/>
        <w:spacing w:before="0"/>
        <w:ind w:firstLine="709"/>
        <w:jc w:val="both"/>
        <w:textAlignment w:val="baseline"/>
        <w:rPr>
          <w:rFonts w:ascii="Times New Roman" w:hAnsi="Times New Roman" w:cs="Times New Roman"/>
          <w:bCs/>
          <w:color w:val="auto"/>
          <w:lang w:eastAsia="ru-RU" w:bidi="ar-SA"/>
        </w:rPr>
      </w:pPr>
      <w:r w:rsidRPr="000A0987">
        <w:rPr>
          <w:rFonts w:ascii="Times New Roman" w:hAnsi="Times New Roman" w:cs="Times New Roman"/>
          <w:color w:val="auto"/>
        </w:rPr>
        <w:t xml:space="preserve">В соответствии </w:t>
      </w:r>
      <w:r w:rsidR="000A0987" w:rsidRPr="000A0987">
        <w:rPr>
          <w:rFonts w:ascii="Times New Roman" w:hAnsi="Times New Roman" w:cs="Times New Roman"/>
          <w:color w:val="auto"/>
        </w:rPr>
        <w:t xml:space="preserve">с </w:t>
      </w:r>
      <w:r w:rsidR="00AA750E" w:rsidRPr="000A0987">
        <w:rPr>
          <w:rFonts w:ascii="Times New Roman" w:hAnsi="Times New Roman" w:cs="Times New Roman"/>
          <w:color w:val="auto"/>
          <w:lang w:bidi="ar-SA"/>
        </w:rPr>
        <w:t xml:space="preserve">Федеральным </w:t>
      </w:r>
      <w:hyperlink r:id="rId7" w:history="1">
        <w:r w:rsidR="00AA750E" w:rsidRPr="000A0987">
          <w:rPr>
            <w:rFonts w:ascii="Times New Roman" w:hAnsi="Times New Roman" w:cs="Times New Roman"/>
            <w:color w:val="auto"/>
            <w:lang w:bidi="ar-SA"/>
          </w:rPr>
          <w:t>закон</w:t>
        </w:r>
      </w:hyperlink>
      <w:r w:rsidR="00AA750E" w:rsidRPr="000A0987">
        <w:rPr>
          <w:rFonts w:ascii="Times New Roman" w:hAnsi="Times New Roman" w:cs="Times New Roman"/>
          <w:color w:val="auto"/>
          <w:lang w:bidi="ar-SA"/>
        </w:rPr>
        <w:t xml:space="preserve">ом от 12 июня 2002 года № 67-ФЗ «Об основных гарантиях избирательных прав и права на участие в референдуме граждан Российской Федерации» (в редакции Федерального закона от </w:t>
      </w:r>
      <w:r w:rsidR="00AA750E" w:rsidRPr="000A0987">
        <w:rPr>
          <w:rFonts w:ascii="Times New Roman" w:hAnsi="Times New Roman" w:cs="Times New Roman"/>
          <w:color w:val="auto"/>
        </w:rPr>
        <w:t>14 марта 2022 года № 60-ФЗ</w:t>
      </w:r>
      <w:r w:rsidR="00AA750E" w:rsidRPr="000A0987">
        <w:rPr>
          <w:rFonts w:ascii="Times New Roman" w:hAnsi="Times New Roman" w:cs="Times New Roman"/>
          <w:color w:val="auto"/>
          <w:lang w:bidi="ar-SA"/>
        </w:rPr>
        <w:t>)</w:t>
      </w:r>
      <w:r w:rsidR="005B629A" w:rsidRPr="000A0987">
        <w:rPr>
          <w:rFonts w:ascii="Times New Roman" w:hAnsi="Times New Roman" w:cs="Times New Roman"/>
          <w:color w:val="auto"/>
          <w:lang w:bidi="ar-SA"/>
        </w:rPr>
        <w:t>, частью 1 статьи 2 Закона Томской области от 6 мая 2009 года № 68-ОЗ «</w:t>
      </w:r>
      <w:r w:rsidR="005B629A" w:rsidRPr="000A0987">
        <w:rPr>
          <w:rFonts w:ascii="Times New Roman" w:eastAsia="Times New Roman" w:hAnsi="Times New Roman" w:cs="Times New Roman"/>
          <w:bCs/>
          <w:color w:val="auto"/>
          <w:lang w:eastAsia="ru-RU" w:bidi="ar-SA"/>
        </w:rPr>
        <w:t>О гарантиях деятельности депутатов представительных органов муниципальных образований, выборных должностных лиц местного самоуправления, иных</w:t>
      </w:r>
      <w:r w:rsidR="005B629A" w:rsidRPr="000A0987">
        <w:rPr>
          <w:rFonts w:ascii="Times New Roman" w:hAnsi="Times New Roman" w:cs="Times New Roman"/>
          <w:bCs/>
          <w:color w:val="auto"/>
          <w:lang w:eastAsia="ru-RU" w:bidi="ar-SA"/>
        </w:rPr>
        <w:t> лиц, замещающих муниципальные должности, в Томской области (в редакции Закона Томской области от</w:t>
      </w:r>
      <w:r w:rsidR="005B629A" w:rsidRPr="000A0987">
        <w:rPr>
          <w:rFonts w:ascii="Times New Roman" w:hAnsi="Times New Roman" w:cs="Times New Roman"/>
          <w:color w:val="auto"/>
          <w:shd w:val="clear" w:color="auto" w:fill="FFFFFF"/>
        </w:rPr>
        <w:t xml:space="preserve"> 18 июня 2019 года № 54-ОЗ</w:t>
      </w:r>
      <w:r w:rsidR="005B629A" w:rsidRPr="000A0987">
        <w:rPr>
          <w:rFonts w:ascii="Times New Roman" w:hAnsi="Times New Roman" w:cs="Times New Roman"/>
          <w:bCs/>
          <w:color w:val="auto"/>
          <w:lang w:eastAsia="ru-RU" w:bidi="ar-SA"/>
        </w:rPr>
        <w:t>)</w:t>
      </w:r>
    </w:p>
    <w:p w14:paraId="573D69B4" w14:textId="77777777" w:rsidR="000A0987" w:rsidRPr="000A0987" w:rsidRDefault="000A0987" w:rsidP="000A0987">
      <w:pPr>
        <w:rPr>
          <w:sz w:val="26"/>
          <w:szCs w:val="26"/>
          <w:lang w:eastAsia="ru-RU" w:bidi="ar-SA"/>
        </w:rPr>
      </w:pPr>
    </w:p>
    <w:p w14:paraId="6A0D038B" w14:textId="2F768207" w:rsidR="000A2B51" w:rsidRPr="000A0987" w:rsidRDefault="00066485" w:rsidP="000A0987">
      <w:pPr>
        <w:jc w:val="center"/>
        <w:rPr>
          <w:b/>
          <w:sz w:val="26"/>
          <w:szCs w:val="26"/>
        </w:rPr>
      </w:pPr>
      <w:r w:rsidRPr="000A0987">
        <w:rPr>
          <w:b/>
          <w:sz w:val="26"/>
          <w:szCs w:val="26"/>
        </w:rPr>
        <w:t>Д</w:t>
      </w:r>
      <w:r w:rsidR="00583821">
        <w:rPr>
          <w:b/>
          <w:sz w:val="26"/>
          <w:szCs w:val="26"/>
        </w:rPr>
        <w:t>УМА КОЖЕВНИКОВСКОГО РАЙОНА РЕШИЛА</w:t>
      </w:r>
      <w:r w:rsidRPr="000A0987">
        <w:rPr>
          <w:b/>
          <w:sz w:val="26"/>
          <w:szCs w:val="26"/>
        </w:rPr>
        <w:t>:</w:t>
      </w:r>
    </w:p>
    <w:p w14:paraId="104DCD95" w14:textId="77777777" w:rsidR="00CD52FC" w:rsidRPr="000A0987" w:rsidRDefault="00CD52FC" w:rsidP="000A0987">
      <w:pPr>
        <w:jc w:val="center"/>
        <w:rPr>
          <w:b/>
          <w:sz w:val="26"/>
          <w:szCs w:val="26"/>
        </w:rPr>
      </w:pPr>
    </w:p>
    <w:p w14:paraId="13D477B1" w14:textId="77777777" w:rsidR="000A2B51" w:rsidRPr="000A0987" w:rsidRDefault="00066485" w:rsidP="000A0987">
      <w:pPr>
        <w:pStyle w:val="a3"/>
        <w:numPr>
          <w:ilvl w:val="0"/>
          <w:numId w:val="13"/>
        </w:numPr>
        <w:tabs>
          <w:tab w:val="left" w:pos="709"/>
          <w:tab w:val="left" w:pos="993"/>
        </w:tabs>
        <w:ind w:left="0" w:right="-2" w:firstLine="709"/>
        <w:jc w:val="both"/>
        <w:rPr>
          <w:sz w:val="26"/>
          <w:szCs w:val="26"/>
        </w:rPr>
      </w:pPr>
      <w:r w:rsidRPr="000A0987">
        <w:rPr>
          <w:sz w:val="26"/>
          <w:szCs w:val="26"/>
        </w:rPr>
        <w:t>Внести в Устав муниципального образования Кожевниковский район следующие</w:t>
      </w:r>
      <w:r w:rsidR="005B629A" w:rsidRPr="000A0987">
        <w:rPr>
          <w:sz w:val="26"/>
          <w:szCs w:val="26"/>
        </w:rPr>
        <w:t xml:space="preserve"> изменения и</w:t>
      </w:r>
      <w:r w:rsidRPr="000A0987">
        <w:rPr>
          <w:sz w:val="26"/>
          <w:szCs w:val="26"/>
        </w:rPr>
        <w:t xml:space="preserve"> дополнения: </w:t>
      </w:r>
    </w:p>
    <w:p w14:paraId="59007B5E" w14:textId="77777777" w:rsidR="000A2B51" w:rsidRPr="000A0987" w:rsidRDefault="000A0987" w:rsidP="00DB451A">
      <w:pPr>
        <w:tabs>
          <w:tab w:val="left" w:pos="709"/>
          <w:tab w:val="left" w:pos="993"/>
        </w:tabs>
        <w:ind w:right="-2" w:firstLine="709"/>
        <w:jc w:val="both"/>
        <w:rPr>
          <w:sz w:val="26"/>
          <w:szCs w:val="26"/>
        </w:rPr>
      </w:pPr>
      <w:r w:rsidRPr="000A0987">
        <w:rPr>
          <w:sz w:val="26"/>
          <w:szCs w:val="26"/>
        </w:rPr>
        <w:t xml:space="preserve">1.1. </w:t>
      </w:r>
      <w:r w:rsidR="0062284C" w:rsidRPr="000A0987">
        <w:rPr>
          <w:sz w:val="26"/>
          <w:szCs w:val="26"/>
        </w:rPr>
        <w:t>В</w:t>
      </w:r>
      <w:r w:rsidR="00DE7EA7" w:rsidRPr="000A0987">
        <w:rPr>
          <w:sz w:val="26"/>
          <w:szCs w:val="26"/>
        </w:rPr>
        <w:t xml:space="preserve"> статье </w:t>
      </w:r>
      <w:r w:rsidR="0062284C" w:rsidRPr="000A0987">
        <w:rPr>
          <w:sz w:val="26"/>
          <w:szCs w:val="26"/>
        </w:rPr>
        <w:t>1</w:t>
      </w:r>
      <w:r w:rsidR="00DE7EA7" w:rsidRPr="000A0987">
        <w:rPr>
          <w:sz w:val="26"/>
          <w:szCs w:val="26"/>
        </w:rPr>
        <w:t>4:</w:t>
      </w:r>
    </w:p>
    <w:p w14:paraId="0289BC97" w14:textId="77777777" w:rsidR="00DE7EA7" w:rsidRPr="000A0987" w:rsidRDefault="008F2D04" w:rsidP="000A0987">
      <w:pPr>
        <w:tabs>
          <w:tab w:val="left" w:pos="709"/>
          <w:tab w:val="left" w:pos="993"/>
        </w:tabs>
        <w:ind w:right="-2" w:firstLine="709"/>
        <w:jc w:val="both"/>
        <w:rPr>
          <w:sz w:val="26"/>
          <w:szCs w:val="26"/>
        </w:rPr>
      </w:pPr>
      <w:r w:rsidRPr="000A0987">
        <w:rPr>
          <w:sz w:val="26"/>
          <w:szCs w:val="26"/>
        </w:rPr>
        <w:t>1</w:t>
      </w:r>
      <w:r w:rsidR="00DE7EA7" w:rsidRPr="000A0987">
        <w:rPr>
          <w:sz w:val="26"/>
          <w:szCs w:val="26"/>
        </w:rPr>
        <w:t>) в абзаце 2 части 2 слова «избирательной комиссией Кожевниковского района» заменить словами «избирательной комиссией, организующей подготовку и проведение выборов в органы местного самоуправления, местного референдума,»;</w:t>
      </w:r>
    </w:p>
    <w:p w14:paraId="79148E7F" w14:textId="77777777" w:rsidR="00DE7EA7" w:rsidRPr="000A0987" w:rsidRDefault="00DE7EA7" w:rsidP="000A0987">
      <w:pPr>
        <w:tabs>
          <w:tab w:val="left" w:pos="709"/>
          <w:tab w:val="left" w:pos="993"/>
        </w:tabs>
        <w:ind w:right="-2" w:firstLine="709"/>
        <w:jc w:val="both"/>
        <w:rPr>
          <w:sz w:val="26"/>
          <w:szCs w:val="26"/>
        </w:rPr>
      </w:pPr>
      <w:r w:rsidRPr="000A0987">
        <w:rPr>
          <w:sz w:val="26"/>
          <w:szCs w:val="26"/>
        </w:rPr>
        <w:t>2) часть 4 изложить в следующей редакции:</w:t>
      </w:r>
    </w:p>
    <w:p w14:paraId="24AB8D56" w14:textId="77777777" w:rsidR="00DE7EA7" w:rsidRDefault="00DE7EA7" w:rsidP="000A0987">
      <w:pPr>
        <w:tabs>
          <w:tab w:val="left" w:pos="709"/>
          <w:tab w:val="left" w:pos="993"/>
        </w:tabs>
        <w:ind w:right="-2" w:firstLine="709"/>
        <w:jc w:val="both"/>
        <w:rPr>
          <w:sz w:val="26"/>
          <w:szCs w:val="26"/>
        </w:rPr>
      </w:pPr>
      <w:r w:rsidRPr="000A0987">
        <w:rPr>
          <w:sz w:val="26"/>
          <w:szCs w:val="26"/>
        </w:rPr>
        <w:t xml:space="preserve">«4.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местного </w:t>
      </w:r>
      <w:r w:rsidR="00DB451A">
        <w:rPr>
          <w:sz w:val="26"/>
          <w:szCs w:val="26"/>
        </w:rPr>
        <w:t>референдума.».</w:t>
      </w:r>
    </w:p>
    <w:p w14:paraId="6459D5B6" w14:textId="77777777" w:rsidR="00DB451A" w:rsidRPr="00DB451A" w:rsidRDefault="00DB451A" w:rsidP="00DB451A">
      <w:pPr>
        <w:pStyle w:val="a3"/>
        <w:numPr>
          <w:ilvl w:val="1"/>
          <w:numId w:val="13"/>
        </w:numPr>
        <w:tabs>
          <w:tab w:val="left" w:pos="709"/>
          <w:tab w:val="left" w:pos="993"/>
          <w:tab w:val="left" w:pos="1276"/>
        </w:tabs>
        <w:ind w:left="0" w:right="-2" w:firstLine="709"/>
        <w:jc w:val="both"/>
        <w:rPr>
          <w:sz w:val="26"/>
          <w:szCs w:val="26"/>
        </w:rPr>
      </w:pPr>
      <w:r>
        <w:rPr>
          <w:sz w:val="26"/>
          <w:szCs w:val="26"/>
        </w:rPr>
        <w:t>В абзаце 2 части 5 статьи 15 слова «избирательной комиссией, организующей подготовку и проведение выборов в органы местного самоуправления, местного референдума,».</w:t>
      </w:r>
    </w:p>
    <w:p w14:paraId="65688D2B" w14:textId="77777777" w:rsidR="00DE7EA7" w:rsidRPr="000A0987" w:rsidRDefault="00DB451A" w:rsidP="000A0987">
      <w:pPr>
        <w:tabs>
          <w:tab w:val="left" w:pos="709"/>
          <w:tab w:val="left" w:pos="993"/>
        </w:tabs>
        <w:ind w:right="-2" w:firstLine="709"/>
        <w:jc w:val="both"/>
        <w:rPr>
          <w:sz w:val="26"/>
          <w:szCs w:val="26"/>
        </w:rPr>
      </w:pPr>
      <w:r>
        <w:rPr>
          <w:sz w:val="26"/>
          <w:szCs w:val="26"/>
        </w:rPr>
        <w:t>1.3</w:t>
      </w:r>
      <w:r w:rsidR="00DE7EA7" w:rsidRPr="000A0987">
        <w:rPr>
          <w:sz w:val="26"/>
          <w:szCs w:val="26"/>
        </w:rPr>
        <w:t>. Статью 28 признать утратившей силу.</w:t>
      </w:r>
    </w:p>
    <w:p w14:paraId="76FC9398" w14:textId="77777777" w:rsidR="00DE7EA7" w:rsidRPr="000A0987" w:rsidRDefault="00DB451A" w:rsidP="000A0987">
      <w:pPr>
        <w:tabs>
          <w:tab w:val="left" w:pos="709"/>
          <w:tab w:val="left" w:pos="993"/>
        </w:tabs>
        <w:ind w:right="-2" w:firstLine="709"/>
        <w:jc w:val="both"/>
        <w:rPr>
          <w:sz w:val="26"/>
          <w:szCs w:val="26"/>
        </w:rPr>
      </w:pPr>
      <w:r>
        <w:rPr>
          <w:sz w:val="26"/>
          <w:szCs w:val="26"/>
        </w:rPr>
        <w:t>1.4</w:t>
      </w:r>
      <w:r w:rsidR="00DE7EA7" w:rsidRPr="000A0987">
        <w:rPr>
          <w:sz w:val="26"/>
          <w:szCs w:val="26"/>
        </w:rPr>
        <w:t>. В статье 29:</w:t>
      </w:r>
    </w:p>
    <w:p w14:paraId="52B71A6A" w14:textId="77777777" w:rsidR="00DE7EA7" w:rsidRPr="000A0987" w:rsidRDefault="00DE7EA7" w:rsidP="000A0987">
      <w:pPr>
        <w:tabs>
          <w:tab w:val="left" w:pos="709"/>
          <w:tab w:val="left" w:pos="993"/>
        </w:tabs>
        <w:ind w:right="-2" w:firstLine="709"/>
        <w:jc w:val="both"/>
        <w:rPr>
          <w:sz w:val="26"/>
          <w:szCs w:val="26"/>
        </w:rPr>
      </w:pPr>
      <w:r w:rsidRPr="000A0987">
        <w:rPr>
          <w:sz w:val="26"/>
          <w:szCs w:val="26"/>
        </w:rPr>
        <w:t>1) в части 5 слова «(представительных) органов государственной власти» заменить словом «органов»;</w:t>
      </w:r>
    </w:p>
    <w:p w14:paraId="557D396F" w14:textId="6B97E360" w:rsidR="00DE7EA7" w:rsidRPr="000A0987" w:rsidRDefault="00DE7EA7" w:rsidP="000A0987">
      <w:pPr>
        <w:tabs>
          <w:tab w:val="left" w:pos="709"/>
          <w:tab w:val="left" w:pos="993"/>
        </w:tabs>
        <w:ind w:right="-2" w:firstLine="709"/>
        <w:jc w:val="both"/>
        <w:rPr>
          <w:sz w:val="26"/>
          <w:szCs w:val="26"/>
        </w:rPr>
      </w:pPr>
      <w:r w:rsidRPr="000A0987">
        <w:rPr>
          <w:sz w:val="26"/>
          <w:szCs w:val="26"/>
        </w:rPr>
        <w:t xml:space="preserve">2) в подпунктах а), б) пункта 2 части 6 слова </w:t>
      </w:r>
      <w:r w:rsidR="00583821" w:rsidRPr="000A0987">
        <w:rPr>
          <w:sz w:val="26"/>
          <w:szCs w:val="26"/>
        </w:rPr>
        <w:t>«, аппарате</w:t>
      </w:r>
      <w:r w:rsidRPr="000A0987">
        <w:rPr>
          <w:sz w:val="26"/>
          <w:szCs w:val="26"/>
        </w:rPr>
        <w:t xml:space="preserve"> избирательной комиссии муниципального образования» исключить</w:t>
      </w:r>
      <w:r w:rsidR="0062284C" w:rsidRPr="000A0987">
        <w:rPr>
          <w:sz w:val="26"/>
          <w:szCs w:val="26"/>
        </w:rPr>
        <w:t>;</w:t>
      </w:r>
    </w:p>
    <w:p w14:paraId="40114ADD" w14:textId="77777777" w:rsidR="00DE7EA7" w:rsidRPr="000A0987" w:rsidRDefault="0062284C" w:rsidP="000A0987">
      <w:pPr>
        <w:tabs>
          <w:tab w:val="left" w:pos="709"/>
          <w:tab w:val="left" w:pos="993"/>
        </w:tabs>
        <w:ind w:right="-2" w:firstLine="709"/>
        <w:jc w:val="both"/>
        <w:rPr>
          <w:sz w:val="26"/>
          <w:szCs w:val="26"/>
        </w:rPr>
      </w:pPr>
      <w:r w:rsidRPr="000A0987">
        <w:rPr>
          <w:sz w:val="26"/>
          <w:szCs w:val="26"/>
        </w:rPr>
        <w:t>3) часть 11 изложить в следующей редакции:</w:t>
      </w:r>
    </w:p>
    <w:p w14:paraId="7271DD91" w14:textId="77777777" w:rsidR="0062284C" w:rsidRPr="000A0987" w:rsidRDefault="0062284C" w:rsidP="000A0987">
      <w:pPr>
        <w:tabs>
          <w:tab w:val="left" w:pos="993"/>
        </w:tabs>
        <w:ind w:right="-2" w:firstLine="709"/>
        <w:jc w:val="both"/>
        <w:rPr>
          <w:sz w:val="26"/>
          <w:szCs w:val="26"/>
        </w:rPr>
      </w:pPr>
      <w:r w:rsidRPr="000A0987">
        <w:rPr>
          <w:sz w:val="26"/>
          <w:szCs w:val="26"/>
        </w:rPr>
        <w:t>«</w:t>
      </w:r>
      <w:r w:rsidR="005B629A" w:rsidRPr="000A0987">
        <w:rPr>
          <w:sz w:val="26"/>
          <w:szCs w:val="26"/>
        </w:rPr>
        <w:t>11. Депутат Думы Кожевниковского района, Глава Кожевниковского района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Кожевниковского района, пользуется правом внеочередного приема их руководителями и иными должностными лицами.».</w:t>
      </w:r>
    </w:p>
    <w:p w14:paraId="154E095A" w14:textId="77777777" w:rsidR="00CD52FC" w:rsidRPr="000A0987" w:rsidRDefault="0062284C" w:rsidP="000A0987">
      <w:pPr>
        <w:pStyle w:val="a3"/>
        <w:numPr>
          <w:ilvl w:val="0"/>
          <w:numId w:val="12"/>
        </w:numPr>
        <w:tabs>
          <w:tab w:val="left" w:pos="993"/>
        </w:tabs>
        <w:ind w:left="0" w:right="-2" w:firstLine="709"/>
        <w:jc w:val="both"/>
        <w:rPr>
          <w:sz w:val="26"/>
          <w:szCs w:val="26"/>
        </w:rPr>
      </w:pPr>
      <w:r w:rsidRPr="000A0987">
        <w:rPr>
          <w:sz w:val="26"/>
          <w:szCs w:val="26"/>
        </w:rPr>
        <w:lastRenderedPageBreak/>
        <w:t>О</w:t>
      </w:r>
      <w:r w:rsidR="00CD52FC" w:rsidRPr="000A0987">
        <w:rPr>
          <w:sz w:val="26"/>
          <w:szCs w:val="26"/>
        </w:rPr>
        <w:t xml:space="preserve">публиковать настоящее решение в районной газете «Знамя труда» в срок                           до </w:t>
      </w:r>
      <w:r w:rsidR="008D3BC6">
        <w:rPr>
          <w:sz w:val="26"/>
          <w:szCs w:val="26"/>
        </w:rPr>
        <w:t>03.06.</w:t>
      </w:r>
      <w:r w:rsidR="00CD52FC" w:rsidRPr="000A0987">
        <w:rPr>
          <w:sz w:val="26"/>
          <w:szCs w:val="26"/>
        </w:rPr>
        <w:t xml:space="preserve">2023 года. </w:t>
      </w:r>
    </w:p>
    <w:p w14:paraId="6DC976F8" w14:textId="5F3214A0" w:rsidR="00CD52FC" w:rsidRPr="000A0987" w:rsidRDefault="00CD52FC" w:rsidP="000A0987">
      <w:pPr>
        <w:pStyle w:val="a3"/>
        <w:numPr>
          <w:ilvl w:val="0"/>
          <w:numId w:val="12"/>
        </w:numPr>
        <w:pBdr>
          <w:top w:val="none" w:sz="0" w:space="0" w:color="auto"/>
          <w:left w:val="none" w:sz="0" w:space="0" w:color="auto"/>
          <w:bottom w:val="none" w:sz="0" w:space="0" w:color="auto"/>
          <w:right w:val="none" w:sz="0" w:space="0" w:color="auto"/>
          <w:between w:val="none" w:sz="0" w:space="0" w:color="auto"/>
        </w:pBdr>
        <w:tabs>
          <w:tab w:val="left" w:pos="851"/>
          <w:tab w:val="left" w:pos="993"/>
          <w:tab w:val="left" w:pos="1134"/>
        </w:tabs>
        <w:ind w:left="0" w:firstLine="709"/>
        <w:jc w:val="both"/>
        <w:rPr>
          <w:sz w:val="26"/>
          <w:szCs w:val="26"/>
        </w:rPr>
      </w:pPr>
      <w:r w:rsidRPr="000A0987">
        <w:rPr>
          <w:sz w:val="26"/>
          <w:szCs w:val="26"/>
        </w:rPr>
        <w:t xml:space="preserve">Назначить публичные слушания по настоящему решению на </w:t>
      </w:r>
      <w:r w:rsidR="008D3BC6">
        <w:rPr>
          <w:sz w:val="26"/>
          <w:szCs w:val="26"/>
        </w:rPr>
        <w:t>1</w:t>
      </w:r>
      <w:r w:rsidR="00583821">
        <w:rPr>
          <w:sz w:val="26"/>
          <w:szCs w:val="26"/>
        </w:rPr>
        <w:t>4</w:t>
      </w:r>
      <w:r w:rsidR="008D3BC6">
        <w:rPr>
          <w:sz w:val="26"/>
          <w:szCs w:val="26"/>
        </w:rPr>
        <w:t>.06.</w:t>
      </w:r>
      <w:r w:rsidR="00BB140A" w:rsidRPr="000A0987">
        <w:rPr>
          <w:sz w:val="26"/>
          <w:szCs w:val="26"/>
        </w:rPr>
        <w:t>2023 года</w:t>
      </w:r>
      <w:r w:rsidRPr="000A0987">
        <w:rPr>
          <w:sz w:val="26"/>
          <w:szCs w:val="26"/>
        </w:rPr>
        <w:t xml:space="preserve"> в </w:t>
      </w:r>
      <w:r w:rsidR="00583821">
        <w:rPr>
          <w:sz w:val="26"/>
          <w:szCs w:val="26"/>
        </w:rPr>
        <w:t>15.30</w:t>
      </w:r>
      <w:r w:rsidRPr="000A0987">
        <w:rPr>
          <w:sz w:val="26"/>
          <w:szCs w:val="26"/>
        </w:rPr>
        <w:t xml:space="preserve"> часов в зале заседаний Администрации Кожевниковского района. </w:t>
      </w:r>
    </w:p>
    <w:p w14:paraId="64E5E78D" w14:textId="77777777" w:rsidR="00CD52FC" w:rsidRPr="000A0987" w:rsidRDefault="00CD52FC" w:rsidP="000A0987">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0"/>
          <w:tab w:val="left" w:pos="851"/>
          <w:tab w:val="left" w:pos="993"/>
          <w:tab w:val="left" w:pos="1134"/>
        </w:tabs>
        <w:ind w:left="0" w:firstLine="709"/>
        <w:jc w:val="both"/>
        <w:rPr>
          <w:sz w:val="26"/>
          <w:szCs w:val="26"/>
        </w:rPr>
      </w:pPr>
      <w:r w:rsidRPr="000A0987">
        <w:rPr>
          <w:sz w:val="26"/>
          <w:szCs w:val="26"/>
        </w:rPr>
        <w:t xml:space="preserve">Назначить Организатором публичных слушаний рабочую группу в составе: депутат Думы Кожевниковского района </w:t>
      </w:r>
      <w:proofErr w:type="spellStart"/>
      <w:r w:rsidRPr="000A0987">
        <w:rPr>
          <w:sz w:val="26"/>
          <w:szCs w:val="26"/>
        </w:rPr>
        <w:t>Ваина</w:t>
      </w:r>
      <w:proofErr w:type="spellEnd"/>
      <w:r w:rsidRPr="000A0987">
        <w:rPr>
          <w:sz w:val="26"/>
          <w:szCs w:val="26"/>
        </w:rPr>
        <w:t xml:space="preserve"> Н.Л.; ведущий специалист аппарата Думы Кожевниковского района </w:t>
      </w:r>
      <w:proofErr w:type="spellStart"/>
      <w:r w:rsidRPr="000A0987">
        <w:rPr>
          <w:sz w:val="26"/>
          <w:szCs w:val="26"/>
        </w:rPr>
        <w:t>Тузикова</w:t>
      </w:r>
      <w:proofErr w:type="spellEnd"/>
      <w:r w:rsidRPr="000A0987">
        <w:rPr>
          <w:sz w:val="26"/>
          <w:szCs w:val="26"/>
        </w:rPr>
        <w:t xml:space="preserve"> Е.С. </w:t>
      </w:r>
    </w:p>
    <w:p w14:paraId="62F0F5F2" w14:textId="14BA70B8" w:rsidR="00CD52FC" w:rsidRPr="000A0987" w:rsidRDefault="00CD52FC" w:rsidP="000A0987">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0"/>
          <w:tab w:val="left" w:pos="851"/>
          <w:tab w:val="left" w:pos="993"/>
          <w:tab w:val="left" w:pos="1134"/>
        </w:tabs>
        <w:ind w:left="0" w:firstLine="709"/>
        <w:jc w:val="both"/>
        <w:rPr>
          <w:sz w:val="26"/>
          <w:szCs w:val="26"/>
        </w:rPr>
      </w:pPr>
      <w:r w:rsidRPr="000A0987">
        <w:rPr>
          <w:sz w:val="26"/>
          <w:szCs w:val="26"/>
        </w:rPr>
        <w:t xml:space="preserve">Установить, что письменные замечания и предложения принимаются по адресу: с. Кожевниково, ул. Гагарина, 17, </w:t>
      </w:r>
      <w:proofErr w:type="spellStart"/>
      <w:r w:rsidRPr="000A0987">
        <w:rPr>
          <w:sz w:val="26"/>
          <w:szCs w:val="26"/>
        </w:rPr>
        <w:t>каб</w:t>
      </w:r>
      <w:proofErr w:type="spellEnd"/>
      <w:r w:rsidRPr="000A0987">
        <w:rPr>
          <w:sz w:val="26"/>
          <w:szCs w:val="26"/>
        </w:rPr>
        <w:t xml:space="preserve">. 28, устные – по тел. 21633 в срок до 17.00 часов </w:t>
      </w:r>
      <w:r w:rsidR="008D3BC6">
        <w:rPr>
          <w:sz w:val="26"/>
          <w:szCs w:val="26"/>
        </w:rPr>
        <w:t>1</w:t>
      </w:r>
      <w:r w:rsidR="00583821">
        <w:rPr>
          <w:sz w:val="26"/>
          <w:szCs w:val="26"/>
        </w:rPr>
        <w:t>3</w:t>
      </w:r>
      <w:r w:rsidR="008D3BC6">
        <w:rPr>
          <w:sz w:val="26"/>
          <w:szCs w:val="26"/>
        </w:rPr>
        <w:t>.06.</w:t>
      </w:r>
      <w:r w:rsidRPr="000A0987">
        <w:rPr>
          <w:sz w:val="26"/>
          <w:szCs w:val="26"/>
        </w:rPr>
        <w:t xml:space="preserve">2023 года. </w:t>
      </w:r>
    </w:p>
    <w:p w14:paraId="51182A11" w14:textId="77777777" w:rsidR="00CD52FC" w:rsidRPr="000A0987" w:rsidRDefault="00CD52FC" w:rsidP="000A0987">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0"/>
          <w:tab w:val="left" w:pos="851"/>
          <w:tab w:val="left" w:pos="993"/>
          <w:tab w:val="left" w:pos="1134"/>
        </w:tabs>
        <w:ind w:left="0" w:firstLine="709"/>
        <w:jc w:val="both"/>
        <w:rPr>
          <w:sz w:val="26"/>
          <w:szCs w:val="26"/>
        </w:rPr>
      </w:pPr>
      <w:r w:rsidRPr="000A0987">
        <w:rPr>
          <w:sz w:val="26"/>
          <w:szCs w:val="26"/>
        </w:rPr>
        <w:t xml:space="preserve">Назначить ответственным за сбор устных и письменных замечаний и предложений ведущего специалиста аппарата Думы Кожевниковского района </w:t>
      </w:r>
      <w:proofErr w:type="spellStart"/>
      <w:r w:rsidRPr="000A0987">
        <w:rPr>
          <w:sz w:val="26"/>
          <w:szCs w:val="26"/>
        </w:rPr>
        <w:t>Тузикову</w:t>
      </w:r>
      <w:proofErr w:type="spellEnd"/>
      <w:r w:rsidRPr="000A0987">
        <w:rPr>
          <w:sz w:val="26"/>
          <w:szCs w:val="26"/>
        </w:rPr>
        <w:t xml:space="preserve"> Е.С. </w:t>
      </w:r>
    </w:p>
    <w:p w14:paraId="2712B042" w14:textId="77777777" w:rsidR="00CD52FC" w:rsidRPr="000A0987" w:rsidRDefault="00CD52FC" w:rsidP="000A0987">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0"/>
          <w:tab w:val="left" w:pos="851"/>
          <w:tab w:val="left" w:pos="993"/>
          <w:tab w:val="left" w:pos="1134"/>
        </w:tabs>
        <w:ind w:left="0" w:firstLine="709"/>
        <w:jc w:val="both"/>
        <w:rPr>
          <w:sz w:val="26"/>
          <w:szCs w:val="26"/>
        </w:rPr>
      </w:pPr>
      <w:r w:rsidRPr="000A0987">
        <w:rPr>
          <w:sz w:val="26"/>
          <w:szCs w:val="26"/>
        </w:rPr>
        <w:t xml:space="preserve">Поручить Организатору публичных слушаний в трехдневный срок подготовить заключение по итогам публичных слушаний и решение в окончательной редакции для рассмотрения на собрании Думы Кожевниковского района. </w:t>
      </w:r>
    </w:p>
    <w:p w14:paraId="1300A4E7" w14:textId="77777777" w:rsidR="00CD52FC" w:rsidRPr="000A0987" w:rsidRDefault="00CD52FC" w:rsidP="000A0987">
      <w:pPr>
        <w:tabs>
          <w:tab w:val="left" w:pos="851"/>
          <w:tab w:val="left" w:pos="1134"/>
        </w:tabs>
        <w:ind w:right="-2" w:firstLine="709"/>
        <w:jc w:val="both"/>
        <w:rPr>
          <w:sz w:val="26"/>
          <w:szCs w:val="26"/>
        </w:rPr>
      </w:pPr>
    </w:p>
    <w:p w14:paraId="42E419FC" w14:textId="77777777" w:rsidR="005B629A" w:rsidRPr="000A0987" w:rsidRDefault="005B629A" w:rsidP="000A0987">
      <w:pPr>
        <w:ind w:right="-2" w:firstLine="709"/>
        <w:jc w:val="both"/>
        <w:rPr>
          <w:sz w:val="26"/>
          <w:szCs w:val="26"/>
        </w:rPr>
      </w:pPr>
    </w:p>
    <w:p w14:paraId="43C5A08E" w14:textId="77777777" w:rsidR="00B2107A" w:rsidRPr="000A0987" w:rsidRDefault="00B2107A" w:rsidP="000A0987">
      <w:pPr>
        <w:ind w:right="-2" w:firstLine="709"/>
        <w:jc w:val="both"/>
        <w:rPr>
          <w:sz w:val="26"/>
          <w:szCs w:val="26"/>
        </w:rPr>
      </w:pPr>
    </w:p>
    <w:p w14:paraId="720A6D19" w14:textId="77777777" w:rsidR="00583821" w:rsidRDefault="00066485" w:rsidP="000A0987">
      <w:pPr>
        <w:jc w:val="both"/>
        <w:rPr>
          <w:sz w:val="26"/>
          <w:szCs w:val="26"/>
        </w:rPr>
      </w:pPr>
      <w:r w:rsidRPr="000A0987">
        <w:rPr>
          <w:sz w:val="26"/>
          <w:szCs w:val="26"/>
        </w:rPr>
        <w:t>Председатель Думы</w:t>
      </w:r>
    </w:p>
    <w:p w14:paraId="0FAD306B" w14:textId="34B35ABC" w:rsidR="000A2B51" w:rsidRPr="000A0987" w:rsidRDefault="00583821" w:rsidP="000A0987">
      <w:pPr>
        <w:jc w:val="both"/>
        <w:rPr>
          <w:sz w:val="26"/>
          <w:szCs w:val="26"/>
        </w:rPr>
      </w:pPr>
      <w:r>
        <w:rPr>
          <w:sz w:val="26"/>
          <w:szCs w:val="26"/>
        </w:rPr>
        <w:t xml:space="preserve">Кожевниковского района </w:t>
      </w:r>
      <w:r w:rsidR="00066485" w:rsidRPr="000A0987">
        <w:rPr>
          <w:sz w:val="26"/>
          <w:szCs w:val="26"/>
        </w:rPr>
        <w:t xml:space="preserve">                                                                             </w:t>
      </w:r>
      <w:r w:rsidR="000A0987">
        <w:rPr>
          <w:sz w:val="26"/>
          <w:szCs w:val="26"/>
        </w:rPr>
        <w:t xml:space="preserve">     </w:t>
      </w:r>
      <w:r w:rsidR="00066485" w:rsidRPr="000A0987">
        <w:rPr>
          <w:sz w:val="26"/>
          <w:szCs w:val="26"/>
        </w:rPr>
        <w:t>Т.А. Ромашова</w:t>
      </w:r>
    </w:p>
    <w:p w14:paraId="022741A1" w14:textId="77777777" w:rsidR="000A2B51" w:rsidRPr="000A0987" w:rsidRDefault="000A2B51" w:rsidP="000A0987">
      <w:pPr>
        <w:jc w:val="both"/>
        <w:rPr>
          <w:sz w:val="26"/>
          <w:szCs w:val="26"/>
        </w:rPr>
      </w:pPr>
    </w:p>
    <w:p w14:paraId="370D7F47" w14:textId="77777777" w:rsidR="000A2B51" w:rsidRPr="000A0987" w:rsidRDefault="000A2B51" w:rsidP="000A0987">
      <w:pPr>
        <w:jc w:val="both"/>
        <w:rPr>
          <w:sz w:val="26"/>
          <w:szCs w:val="26"/>
        </w:rPr>
      </w:pPr>
    </w:p>
    <w:p w14:paraId="055A4750" w14:textId="77777777" w:rsidR="00583821" w:rsidRDefault="00066485" w:rsidP="000A0987">
      <w:pPr>
        <w:jc w:val="both"/>
        <w:rPr>
          <w:sz w:val="26"/>
          <w:szCs w:val="26"/>
        </w:rPr>
      </w:pPr>
      <w:r w:rsidRPr="000A0987">
        <w:rPr>
          <w:sz w:val="26"/>
          <w:szCs w:val="26"/>
        </w:rPr>
        <w:t>Глава</w:t>
      </w:r>
    </w:p>
    <w:p w14:paraId="1BD88CB5" w14:textId="075AD915" w:rsidR="000A2B51" w:rsidRPr="000A0987" w:rsidRDefault="00583821" w:rsidP="000A0987">
      <w:pPr>
        <w:jc w:val="both"/>
        <w:rPr>
          <w:sz w:val="26"/>
          <w:szCs w:val="26"/>
        </w:rPr>
      </w:pPr>
      <w:proofErr w:type="gramStart"/>
      <w:r>
        <w:rPr>
          <w:sz w:val="26"/>
          <w:szCs w:val="26"/>
        </w:rPr>
        <w:t xml:space="preserve">Кожевниковского </w:t>
      </w:r>
      <w:r w:rsidR="00066485" w:rsidRPr="000A0987">
        <w:rPr>
          <w:sz w:val="26"/>
          <w:szCs w:val="26"/>
        </w:rPr>
        <w:t xml:space="preserve"> района</w:t>
      </w:r>
      <w:proofErr w:type="gramEnd"/>
      <w:r w:rsidR="00066485" w:rsidRPr="000A0987">
        <w:rPr>
          <w:sz w:val="26"/>
          <w:szCs w:val="26"/>
        </w:rPr>
        <w:t xml:space="preserve">                                                                         </w:t>
      </w:r>
      <w:r w:rsidR="00B41003" w:rsidRPr="000A0987">
        <w:rPr>
          <w:sz w:val="26"/>
          <w:szCs w:val="26"/>
        </w:rPr>
        <w:t xml:space="preserve">            В.В. Кучер</w:t>
      </w:r>
    </w:p>
    <w:sectPr w:rsidR="000A2B51" w:rsidRPr="000A0987" w:rsidSect="00583821">
      <w:headerReference w:type="even" r:id="rId8"/>
      <w:footerReference w:type="default" r:id="rId9"/>
      <w:headerReference w:type="first" r:id="rId10"/>
      <w:footerReference w:type="first" r:id="rId11"/>
      <w:type w:val="continuous"/>
      <w:pgSz w:w="11907" w:h="16840"/>
      <w:pgMar w:top="851" w:right="850" w:bottom="284" w:left="1560"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C955F" w14:textId="77777777" w:rsidR="00DF3D0A" w:rsidRDefault="00DF3D0A">
      <w:r>
        <w:separator/>
      </w:r>
    </w:p>
  </w:endnote>
  <w:endnote w:type="continuationSeparator" w:id="0">
    <w:p w14:paraId="3F7578F6" w14:textId="77777777" w:rsidR="00DF3D0A" w:rsidRDefault="00DF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0C5DC" w14:textId="77777777" w:rsidR="000A2B51" w:rsidRDefault="000A2B51">
    <w:pPr>
      <w:pStyle w:val="27"/>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725A" w14:textId="77777777" w:rsidR="000A2B51" w:rsidRDefault="000A2B51">
    <w:pPr>
      <w:pStyle w:val="2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BC501" w14:textId="77777777" w:rsidR="00DF3D0A" w:rsidRDefault="00DF3D0A">
      <w:r>
        <w:separator/>
      </w:r>
    </w:p>
  </w:footnote>
  <w:footnote w:type="continuationSeparator" w:id="0">
    <w:p w14:paraId="5AE264A6" w14:textId="77777777" w:rsidR="00DF3D0A" w:rsidRDefault="00DF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01140" w14:textId="77777777" w:rsidR="000A2B51" w:rsidRDefault="00066485">
    <w:pPr>
      <w:pStyle w:val="2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C62AD99" w14:textId="77777777" w:rsidR="000A2B51" w:rsidRDefault="000A2B51">
    <w:pPr>
      <w:pStyle w:val="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18877" w14:textId="77777777" w:rsidR="000A2B51" w:rsidRDefault="00066485">
    <w:pPr>
      <w:pStyle w:val="26"/>
      <w:tabs>
        <w:tab w:val="clear" w:pos="4153"/>
        <w:tab w:val="center" w:pos="-142"/>
      </w:tabs>
      <w:ind w:left="-142"/>
      <w:jc w:val="right"/>
    </w:pPr>
    <w:r>
      <w:rPr>
        <w:noProof/>
        <w:lang w:eastAsia="ru-RU" w:bidi="ar-SA"/>
      </w:rPr>
      <w:drawing>
        <wp:anchor distT="0" distB="0" distL="114300" distR="114300" simplePos="0" relativeHeight="251658240" behindDoc="0" locked="0" layoutInCell="1" allowOverlap="1" wp14:anchorId="132A49BB" wp14:editId="585B3E1C">
          <wp:simplePos x="0" y="0"/>
          <wp:positionH relativeFrom="column">
            <wp:posOffset>2757170</wp:posOffset>
          </wp:positionH>
          <wp:positionV relativeFrom="paragraph">
            <wp:posOffset>-36195</wp:posOffset>
          </wp:positionV>
          <wp:extent cx="543560" cy="676910"/>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pic:blipFill>
                <pic:spPr bwMode="auto">
                  <a:xfrm>
                    <a:off x="0" y="0"/>
                    <a:ext cx="543560" cy="676910"/>
                  </a:xfrm>
                  <a:prstGeom prst="rect">
                    <a:avLst/>
                  </a:prstGeom>
                  <a:noFill/>
                  <a:ln>
                    <a:noFill/>
                    <a:round/>
                  </a:ln>
                </pic:spPr>
              </pic:pic>
            </a:graphicData>
          </a:graphic>
        </wp:anchor>
      </w:drawing>
    </w:r>
  </w:p>
  <w:p w14:paraId="48FD1160" w14:textId="77777777" w:rsidR="000A2B51" w:rsidRDefault="000A2B51">
    <w:pPr>
      <w:pStyle w:val="26"/>
      <w:spacing w:line="240" w:lineRule="exact"/>
      <w:rPr>
        <w:bCs/>
      </w:rPr>
    </w:pPr>
  </w:p>
  <w:p w14:paraId="2F90690A" w14:textId="77777777" w:rsidR="000A2B51" w:rsidRDefault="000B3000">
    <w:pPr>
      <w:pStyle w:val="26"/>
      <w:spacing w:line="240" w:lineRule="exact"/>
      <w:rPr>
        <w:bCs/>
      </w:rPr>
    </w:pPr>
    <w:r>
      <w:rPr>
        <w:bCs/>
      </w:rPr>
      <w:t>дума кожевниковского раЙ</w:t>
    </w:r>
    <w:r w:rsidR="00066485">
      <w:rPr>
        <w:bCs/>
      </w:rPr>
      <w:t>она</w:t>
    </w:r>
  </w:p>
  <w:p w14:paraId="521A8451" w14:textId="77777777" w:rsidR="000A2B51" w:rsidRDefault="00066485">
    <w:pPr>
      <w:pStyle w:val="26"/>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568"/>
    <w:multiLevelType w:val="hybridMultilevel"/>
    <w:tmpl w:val="22E04698"/>
    <w:lvl w:ilvl="0" w:tplc="C73612D8">
      <w:start w:val="1"/>
      <w:numFmt w:val="decimal"/>
      <w:lvlText w:val="%1)"/>
      <w:lvlJc w:val="left"/>
      <w:pPr>
        <w:tabs>
          <w:tab w:val="left" w:pos="690"/>
        </w:tabs>
        <w:ind w:left="690" w:hanging="360"/>
      </w:pPr>
    </w:lvl>
    <w:lvl w:ilvl="1" w:tplc="4B58E608">
      <w:start w:val="1"/>
      <w:numFmt w:val="lowerLetter"/>
      <w:lvlText w:val="%2."/>
      <w:lvlJc w:val="left"/>
      <w:pPr>
        <w:tabs>
          <w:tab w:val="left" w:pos="1410"/>
        </w:tabs>
        <w:ind w:left="1410" w:hanging="360"/>
      </w:pPr>
    </w:lvl>
    <w:lvl w:ilvl="2" w:tplc="4B30E54C">
      <w:start w:val="1"/>
      <w:numFmt w:val="lowerRoman"/>
      <w:lvlText w:val="%3."/>
      <w:lvlJc w:val="right"/>
      <w:pPr>
        <w:tabs>
          <w:tab w:val="left" w:pos="2130"/>
        </w:tabs>
        <w:ind w:left="2130" w:hanging="180"/>
      </w:pPr>
    </w:lvl>
    <w:lvl w:ilvl="3" w:tplc="15A0F822">
      <w:start w:val="1"/>
      <w:numFmt w:val="decimal"/>
      <w:lvlText w:val="%4."/>
      <w:lvlJc w:val="left"/>
      <w:pPr>
        <w:tabs>
          <w:tab w:val="left" w:pos="2850"/>
        </w:tabs>
        <w:ind w:left="2850" w:hanging="360"/>
      </w:pPr>
    </w:lvl>
    <w:lvl w:ilvl="4" w:tplc="C9BA617A">
      <w:start w:val="1"/>
      <w:numFmt w:val="lowerLetter"/>
      <w:lvlText w:val="%5."/>
      <w:lvlJc w:val="left"/>
      <w:pPr>
        <w:tabs>
          <w:tab w:val="left" w:pos="3570"/>
        </w:tabs>
        <w:ind w:left="3570" w:hanging="360"/>
      </w:pPr>
    </w:lvl>
    <w:lvl w:ilvl="5" w:tplc="DBE0D7E8">
      <w:start w:val="1"/>
      <w:numFmt w:val="lowerRoman"/>
      <w:lvlText w:val="%6."/>
      <w:lvlJc w:val="right"/>
      <w:pPr>
        <w:tabs>
          <w:tab w:val="left" w:pos="4290"/>
        </w:tabs>
        <w:ind w:left="4290" w:hanging="180"/>
      </w:pPr>
    </w:lvl>
    <w:lvl w:ilvl="6" w:tplc="654C7124">
      <w:start w:val="1"/>
      <w:numFmt w:val="decimal"/>
      <w:lvlText w:val="%7."/>
      <w:lvlJc w:val="left"/>
      <w:pPr>
        <w:tabs>
          <w:tab w:val="left" w:pos="5010"/>
        </w:tabs>
        <w:ind w:left="5010" w:hanging="360"/>
      </w:pPr>
    </w:lvl>
    <w:lvl w:ilvl="7" w:tplc="0B563BBC">
      <w:start w:val="1"/>
      <w:numFmt w:val="lowerLetter"/>
      <w:lvlText w:val="%8."/>
      <w:lvlJc w:val="left"/>
      <w:pPr>
        <w:tabs>
          <w:tab w:val="left" w:pos="5730"/>
        </w:tabs>
        <w:ind w:left="5730" w:hanging="360"/>
      </w:pPr>
    </w:lvl>
    <w:lvl w:ilvl="8" w:tplc="ECF294B4">
      <w:start w:val="1"/>
      <w:numFmt w:val="lowerRoman"/>
      <w:lvlText w:val="%9."/>
      <w:lvlJc w:val="right"/>
      <w:pPr>
        <w:tabs>
          <w:tab w:val="left" w:pos="6450"/>
        </w:tabs>
        <w:ind w:left="6450" w:hanging="180"/>
      </w:pPr>
    </w:lvl>
  </w:abstractNum>
  <w:abstractNum w:abstractNumId="1" w15:restartNumberingAfterBreak="0">
    <w:nsid w:val="084A3026"/>
    <w:multiLevelType w:val="hybridMultilevel"/>
    <w:tmpl w:val="D4486178"/>
    <w:lvl w:ilvl="0" w:tplc="9910789C">
      <w:start w:val="1"/>
      <w:numFmt w:val="decimal"/>
      <w:lvlText w:val="%1."/>
      <w:lvlJc w:val="left"/>
      <w:pPr>
        <w:tabs>
          <w:tab w:val="left" w:pos="1693"/>
        </w:tabs>
        <w:ind w:left="1693" w:hanging="984"/>
      </w:pPr>
    </w:lvl>
    <w:lvl w:ilvl="1" w:tplc="8918E04C">
      <w:start w:val="1"/>
      <w:numFmt w:val="lowerLetter"/>
      <w:lvlText w:val="%2."/>
      <w:lvlJc w:val="left"/>
      <w:pPr>
        <w:tabs>
          <w:tab w:val="left" w:pos="1789"/>
        </w:tabs>
        <w:ind w:left="1789" w:hanging="360"/>
      </w:pPr>
    </w:lvl>
    <w:lvl w:ilvl="2" w:tplc="791A3EE0">
      <w:start w:val="1"/>
      <w:numFmt w:val="lowerRoman"/>
      <w:lvlText w:val="%3."/>
      <w:lvlJc w:val="right"/>
      <w:pPr>
        <w:tabs>
          <w:tab w:val="left" w:pos="2509"/>
        </w:tabs>
        <w:ind w:left="2509" w:hanging="180"/>
      </w:pPr>
    </w:lvl>
    <w:lvl w:ilvl="3" w:tplc="ACB2D718">
      <w:start w:val="1"/>
      <w:numFmt w:val="decimal"/>
      <w:lvlText w:val="%4."/>
      <w:lvlJc w:val="left"/>
      <w:pPr>
        <w:tabs>
          <w:tab w:val="left" w:pos="3229"/>
        </w:tabs>
        <w:ind w:left="3229" w:hanging="360"/>
      </w:pPr>
    </w:lvl>
    <w:lvl w:ilvl="4" w:tplc="5164C606">
      <w:start w:val="1"/>
      <w:numFmt w:val="lowerLetter"/>
      <w:lvlText w:val="%5."/>
      <w:lvlJc w:val="left"/>
      <w:pPr>
        <w:tabs>
          <w:tab w:val="left" w:pos="3949"/>
        </w:tabs>
        <w:ind w:left="3949" w:hanging="360"/>
      </w:pPr>
    </w:lvl>
    <w:lvl w:ilvl="5" w:tplc="4B824E94">
      <w:start w:val="1"/>
      <w:numFmt w:val="lowerRoman"/>
      <w:lvlText w:val="%6."/>
      <w:lvlJc w:val="right"/>
      <w:pPr>
        <w:tabs>
          <w:tab w:val="left" w:pos="4669"/>
        </w:tabs>
        <w:ind w:left="4669" w:hanging="180"/>
      </w:pPr>
    </w:lvl>
    <w:lvl w:ilvl="6" w:tplc="1C46F210">
      <w:start w:val="1"/>
      <w:numFmt w:val="decimal"/>
      <w:lvlText w:val="%7."/>
      <w:lvlJc w:val="left"/>
      <w:pPr>
        <w:tabs>
          <w:tab w:val="left" w:pos="5389"/>
        </w:tabs>
        <w:ind w:left="5389" w:hanging="360"/>
      </w:pPr>
    </w:lvl>
    <w:lvl w:ilvl="7" w:tplc="F3EAE0C2">
      <w:start w:val="1"/>
      <w:numFmt w:val="lowerLetter"/>
      <w:lvlText w:val="%8."/>
      <w:lvlJc w:val="left"/>
      <w:pPr>
        <w:tabs>
          <w:tab w:val="left" w:pos="6109"/>
        </w:tabs>
        <w:ind w:left="6109" w:hanging="360"/>
      </w:pPr>
    </w:lvl>
    <w:lvl w:ilvl="8" w:tplc="114E362C">
      <w:start w:val="1"/>
      <w:numFmt w:val="lowerRoman"/>
      <w:lvlText w:val="%9."/>
      <w:lvlJc w:val="right"/>
      <w:pPr>
        <w:tabs>
          <w:tab w:val="left" w:pos="6829"/>
        </w:tabs>
        <w:ind w:left="6829" w:hanging="180"/>
      </w:pPr>
    </w:lvl>
  </w:abstractNum>
  <w:abstractNum w:abstractNumId="2" w15:restartNumberingAfterBreak="0">
    <w:nsid w:val="29A02620"/>
    <w:multiLevelType w:val="hybridMultilevel"/>
    <w:tmpl w:val="850A3BCC"/>
    <w:lvl w:ilvl="0" w:tplc="5CF0BA32">
      <w:start w:val="1"/>
      <w:numFmt w:val="decimal"/>
      <w:lvlText w:val="%1."/>
      <w:lvlJc w:val="left"/>
      <w:pPr>
        <w:tabs>
          <w:tab w:val="left" w:pos="720"/>
        </w:tabs>
        <w:ind w:left="720" w:hanging="360"/>
      </w:pPr>
    </w:lvl>
    <w:lvl w:ilvl="1" w:tplc="82F6857C">
      <w:start w:val="1"/>
      <w:numFmt w:val="decimal"/>
      <w:lvlText w:val="%2)"/>
      <w:lvlJc w:val="left"/>
      <w:pPr>
        <w:tabs>
          <w:tab w:val="left" w:pos="1440"/>
        </w:tabs>
        <w:ind w:left="1440" w:hanging="360"/>
      </w:pPr>
    </w:lvl>
    <w:lvl w:ilvl="2" w:tplc="49CEB2D0">
      <w:start w:val="1"/>
      <w:numFmt w:val="decimal"/>
      <w:lvlText w:val="%3)"/>
      <w:lvlJc w:val="left"/>
      <w:pPr>
        <w:tabs>
          <w:tab w:val="left" w:pos="2340"/>
        </w:tabs>
        <w:ind w:left="2340" w:hanging="360"/>
      </w:pPr>
    </w:lvl>
    <w:lvl w:ilvl="3" w:tplc="85604490">
      <w:start w:val="1"/>
      <w:numFmt w:val="decimal"/>
      <w:lvlText w:val="%4."/>
      <w:lvlJc w:val="left"/>
      <w:pPr>
        <w:tabs>
          <w:tab w:val="left" w:pos="2880"/>
        </w:tabs>
        <w:ind w:left="2880" w:hanging="360"/>
      </w:pPr>
    </w:lvl>
    <w:lvl w:ilvl="4" w:tplc="94F862B2">
      <w:start w:val="1"/>
      <w:numFmt w:val="lowerLetter"/>
      <w:lvlText w:val="%5."/>
      <w:lvlJc w:val="left"/>
      <w:pPr>
        <w:tabs>
          <w:tab w:val="left" w:pos="3600"/>
        </w:tabs>
        <w:ind w:left="3600" w:hanging="360"/>
      </w:pPr>
    </w:lvl>
    <w:lvl w:ilvl="5" w:tplc="CA1E7998">
      <w:start w:val="1"/>
      <w:numFmt w:val="lowerRoman"/>
      <w:lvlText w:val="%6."/>
      <w:lvlJc w:val="right"/>
      <w:pPr>
        <w:tabs>
          <w:tab w:val="left" w:pos="4320"/>
        </w:tabs>
        <w:ind w:left="4320" w:hanging="180"/>
      </w:pPr>
    </w:lvl>
    <w:lvl w:ilvl="6" w:tplc="30DEFF74">
      <w:start w:val="1"/>
      <w:numFmt w:val="decimal"/>
      <w:lvlText w:val="%7."/>
      <w:lvlJc w:val="left"/>
      <w:pPr>
        <w:tabs>
          <w:tab w:val="left" w:pos="5040"/>
        </w:tabs>
        <w:ind w:left="5040" w:hanging="360"/>
      </w:pPr>
    </w:lvl>
    <w:lvl w:ilvl="7" w:tplc="8DFC6B54">
      <w:start w:val="1"/>
      <w:numFmt w:val="lowerLetter"/>
      <w:lvlText w:val="%8."/>
      <w:lvlJc w:val="left"/>
      <w:pPr>
        <w:tabs>
          <w:tab w:val="left" w:pos="5760"/>
        </w:tabs>
        <w:ind w:left="5760" w:hanging="360"/>
      </w:pPr>
    </w:lvl>
    <w:lvl w:ilvl="8" w:tplc="1102E848">
      <w:start w:val="1"/>
      <w:numFmt w:val="lowerRoman"/>
      <w:lvlText w:val="%9."/>
      <w:lvlJc w:val="right"/>
      <w:pPr>
        <w:tabs>
          <w:tab w:val="left" w:pos="6480"/>
        </w:tabs>
        <w:ind w:left="6480" w:hanging="180"/>
      </w:pPr>
    </w:lvl>
  </w:abstractNum>
  <w:abstractNum w:abstractNumId="3" w15:restartNumberingAfterBreak="0">
    <w:nsid w:val="38595C42"/>
    <w:multiLevelType w:val="hybridMultilevel"/>
    <w:tmpl w:val="4EC08C68"/>
    <w:lvl w:ilvl="0" w:tplc="12D25E8A">
      <w:start w:val="1"/>
      <w:numFmt w:val="decimal"/>
      <w:lvlText w:val="%1."/>
      <w:lvlJc w:val="left"/>
      <w:pPr>
        <w:tabs>
          <w:tab w:val="left" w:pos="2051"/>
        </w:tabs>
        <w:ind w:left="2051" w:hanging="1200"/>
      </w:pPr>
      <w:rPr>
        <w:highlight w:val="white"/>
      </w:rPr>
    </w:lvl>
    <w:lvl w:ilvl="1" w:tplc="5D24B79E">
      <w:start w:val="1"/>
      <w:numFmt w:val="lowerLetter"/>
      <w:lvlText w:val="%2."/>
      <w:lvlJc w:val="left"/>
      <w:pPr>
        <w:tabs>
          <w:tab w:val="left" w:pos="1789"/>
        </w:tabs>
        <w:ind w:left="1789" w:hanging="360"/>
      </w:pPr>
    </w:lvl>
    <w:lvl w:ilvl="2" w:tplc="A92EED58">
      <w:start w:val="1"/>
      <w:numFmt w:val="lowerRoman"/>
      <w:lvlText w:val="%3."/>
      <w:lvlJc w:val="right"/>
      <w:pPr>
        <w:tabs>
          <w:tab w:val="left" w:pos="2509"/>
        </w:tabs>
        <w:ind w:left="2509" w:hanging="180"/>
      </w:pPr>
    </w:lvl>
    <w:lvl w:ilvl="3" w:tplc="FA8C634C">
      <w:start w:val="1"/>
      <w:numFmt w:val="decimal"/>
      <w:lvlText w:val="%4."/>
      <w:lvlJc w:val="left"/>
      <w:pPr>
        <w:tabs>
          <w:tab w:val="left" w:pos="3229"/>
        </w:tabs>
        <w:ind w:left="3229" w:hanging="360"/>
      </w:pPr>
    </w:lvl>
    <w:lvl w:ilvl="4" w:tplc="E454EC16">
      <w:start w:val="1"/>
      <w:numFmt w:val="lowerLetter"/>
      <w:lvlText w:val="%5."/>
      <w:lvlJc w:val="left"/>
      <w:pPr>
        <w:tabs>
          <w:tab w:val="left" w:pos="3949"/>
        </w:tabs>
        <w:ind w:left="3949" w:hanging="360"/>
      </w:pPr>
    </w:lvl>
    <w:lvl w:ilvl="5" w:tplc="B7DAC684">
      <w:start w:val="1"/>
      <w:numFmt w:val="lowerRoman"/>
      <w:lvlText w:val="%6."/>
      <w:lvlJc w:val="right"/>
      <w:pPr>
        <w:tabs>
          <w:tab w:val="left" w:pos="4669"/>
        </w:tabs>
        <w:ind w:left="4669" w:hanging="180"/>
      </w:pPr>
    </w:lvl>
    <w:lvl w:ilvl="6" w:tplc="3F6A5066">
      <w:start w:val="1"/>
      <w:numFmt w:val="decimal"/>
      <w:lvlText w:val="%7."/>
      <w:lvlJc w:val="left"/>
      <w:pPr>
        <w:tabs>
          <w:tab w:val="left" w:pos="5389"/>
        </w:tabs>
        <w:ind w:left="5389" w:hanging="360"/>
      </w:pPr>
    </w:lvl>
    <w:lvl w:ilvl="7" w:tplc="D8D4E486">
      <w:start w:val="1"/>
      <w:numFmt w:val="lowerLetter"/>
      <w:lvlText w:val="%8."/>
      <w:lvlJc w:val="left"/>
      <w:pPr>
        <w:tabs>
          <w:tab w:val="left" w:pos="6109"/>
        </w:tabs>
        <w:ind w:left="6109" w:hanging="360"/>
      </w:pPr>
    </w:lvl>
    <w:lvl w:ilvl="8" w:tplc="8292B66C">
      <w:start w:val="1"/>
      <w:numFmt w:val="lowerRoman"/>
      <w:lvlText w:val="%9."/>
      <w:lvlJc w:val="right"/>
      <w:pPr>
        <w:tabs>
          <w:tab w:val="left" w:pos="6829"/>
        </w:tabs>
        <w:ind w:left="6829" w:hanging="180"/>
      </w:pPr>
    </w:lvl>
  </w:abstractNum>
  <w:abstractNum w:abstractNumId="4" w15:restartNumberingAfterBreak="0">
    <w:nsid w:val="387E07B1"/>
    <w:multiLevelType w:val="multilevel"/>
    <w:tmpl w:val="650869B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7342162"/>
    <w:multiLevelType w:val="hybridMultilevel"/>
    <w:tmpl w:val="A6A0C6E0"/>
    <w:lvl w:ilvl="0" w:tplc="3C4EDC94">
      <w:start w:val="1"/>
      <w:numFmt w:val="decimal"/>
      <w:lvlText w:val="%1."/>
      <w:lvlJc w:val="left"/>
      <w:pPr>
        <w:tabs>
          <w:tab w:val="left" w:pos="720"/>
        </w:tabs>
        <w:ind w:left="720" w:hanging="360"/>
      </w:pPr>
    </w:lvl>
    <w:lvl w:ilvl="1" w:tplc="A162D690">
      <w:start w:val="1"/>
      <w:numFmt w:val="decimal"/>
      <w:lvlText w:val=""/>
      <w:lvlJc w:val="left"/>
      <w:pPr>
        <w:tabs>
          <w:tab w:val="left" w:pos="360"/>
        </w:tabs>
      </w:pPr>
    </w:lvl>
    <w:lvl w:ilvl="2" w:tplc="EFB217E0">
      <w:start w:val="1"/>
      <w:numFmt w:val="decimal"/>
      <w:lvlText w:val=""/>
      <w:lvlJc w:val="left"/>
      <w:pPr>
        <w:tabs>
          <w:tab w:val="left" w:pos="360"/>
        </w:tabs>
      </w:pPr>
    </w:lvl>
    <w:lvl w:ilvl="3" w:tplc="657833C6">
      <w:start w:val="1"/>
      <w:numFmt w:val="decimal"/>
      <w:lvlText w:val=""/>
      <w:lvlJc w:val="left"/>
      <w:pPr>
        <w:tabs>
          <w:tab w:val="left" w:pos="360"/>
        </w:tabs>
      </w:pPr>
    </w:lvl>
    <w:lvl w:ilvl="4" w:tplc="AC78EE3C">
      <w:start w:val="1"/>
      <w:numFmt w:val="decimal"/>
      <w:lvlText w:val=""/>
      <w:lvlJc w:val="left"/>
      <w:pPr>
        <w:tabs>
          <w:tab w:val="left" w:pos="360"/>
        </w:tabs>
      </w:pPr>
    </w:lvl>
    <w:lvl w:ilvl="5" w:tplc="26222F50">
      <w:start w:val="1"/>
      <w:numFmt w:val="decimal"/>
      <w:lvlText w:val=""/>
      <w:lvlJc w:val="left"/>
      <w:pPr>
        <w:tabs>
          <w:tab w:val="left" w:pos="360"/>
        </w:tabs>
      </w:pPr>
    </w:lvl>
    <w:lvl w:ilvl="6" w:tplc="65B8BB2C">
      <w:start w:val="1"/>
      <w:numFmt w:val="decimal"/>
      <w:lvlText w:val=""/>
      <w:lvlJc w:val="left"/>
      <w:pPr>
        <w:tabs>
          <w:tab w:val="left" w:pos="360"/>
        </w:tabs>
      </w:pPr>
    </w:lvl>
    <w:lvl w:ilvl="7" w:tplc="07EA12E8">
      <w:start w:val="1"/>
      <w:numFmt w:val="decimal"/>
      <w:lvlText w:val=""/>
      <w:lvlJc w:val="left"/>
      <w:pPr>
        <w:tabs>
          <w:tab w:val="left" w:pos="360"/>
        </w:tabs>
      </w:pPr>
    </w:lvl>
    <w:lvl w:ilvl="8" w:tplc="A6ACB8C4">
      <w:start w:val="1"/>
      <w:numFmt w:val="decimal"/>
      <w:lvlText w:val=""/>
      <w:lvlJc w:val="left"/>
      <w:pPr>
        <w:tabs>
          <w:tab w:val="left" w:pos="360"/>
        </w:tabs>
      </w:pPr>
    </w:lvl>
  </w:abstractNum>
  <w:abstractNum w:abstractNumId="6" w15:restartNumberingAfterBreak="0">
    <w:nsid w:val="5C4B797C"/>
    <w:multiLevelType w:val="hybridMultilevel"/>
    <w:tmpl w:val="DF369782"/>
    <w:lvl w:ilvl="0" w:tplc="7EA4CA1A">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15:restartNumberingAfterBreak="0">
    <w:nsid w:val="5DB07334"/>
    <w:multiLevelType w:val="hybridMultilevel"/>
    <w:tmpl w:val="E5B27C44"/>
    <w:lvl w:ilvl="0" w:tplc="E3FCEF82">
      <w:start w:val="1"/>
      <w:numFmt w:val="decimal"/>
      <w:lvlText w:val="%1."/>
      <w:lvlJc w:val="left"/>
      <w:pPr>
        <w:tabs>
          <w:tab w:val="left" w:pos="1552"/>
        </w:tabs>
        <w:ind w:left="1552" w:hanging="984"/>
      </w:pPr>
      <w:rPr>
        <w:rFonts w:hint="default"/>
      </w:rPr>
    </w:lvl>
    <w:lvl w:ilvl="1" w:tplc="E55C979A">
      <w:start w:val="1"/>
      <w:numFmt w:val="lowerLetter"/>
      <w:lvlText w:val="%2."/>
      <w:lvlJc w:val="left"/>
      <w:pPr>
        <w:tabs>
          <w:tab w:val="left" w:pos="1789"/>
        </w:tabs>
        <w:ind w:left="1789" w:hanging="360"/>
      </w:pPr>
    </w:lvl>
    <w:lvl w:ilvl="2" w:tplc="6C94FD96">
      <w:start w:val="1"/>
      <w:numFmt w:val="lowerRoman"/>
      <w:lvlText w:val="%3."/>
      <w:lvlJc w:val="right"/>
      <w:pPr>
        <w:tabs>
          <w:tab w:val="left" w:pos="2509"/>
        </w:tabs>
        <w:ind w:left="2509" w:hanging="180"/>
      </w:pPr>
    </w:lvl>
    <w:lvl w:ilvl="3" w:tplc="230601CE">
      <w:start w:val="1"/>
      <w:numFmt w:val="decimal"/>
      <w:lvlText w:val="%4."/>
      <w:lvlJc w:val="left"/>
      <w:pPr>
        <w:tabs>
          <w:tab w:val="left" w:pos="3229"/>
        </w:tabs>
        <w:ind w:left="3229" w:hanging="360"/>
      </w:pPr>
    </w:lvl>
    <w:lvl w:ilvl="4" w:tplc="B1D4C4A8">
      <w:start w:val="1"/>
      <w:numFmt w:val="lowerLetter"/>
      <w:lvlText w:val="%5."/>
      <w:lvlJc w:val="left"/>
      <w:pPr>
        <w:tabs>
          <w:tab w:val="left" w:pos="3949"/>
        </w:tabs>
        <w:ind w:left="3949" w:hanging="360"/>
      </w:pPr>
    </w:lvl>
    <w:lvl w:ilvl="5" w:tplc="E394422C">
      <w:start w:val="1"/>
      <w:numFmt w:val="lowerRoman"/>
      <w:lvlText w:val="%6."/>
      <w:lvlJc w:val="right"/>
      <w:pPr>
        <w:tabs>
          <w:tab w:val="left" w:pos="4669"/>
        </w:tabs>
        <w:ind w:left="4669" w:hanging="180"/>
      </w:pPr>
    </w:lvl>
    <w:lvl w:ilvl="6" w:tplc="E8AA77EE">
      <w:start w:val="1"/>
      <w:numFmt w:val="decimal"/>
      <w:lvlText w:val="%7."/>
      <w:lvlJc w:val="left"/>
      <w:pPr>
        <w:tabs>
          <w:tab w:val="left" w:pos="5389"/>
        </w:tabs>
        <w:ind w:left="5389" w:hanging="360"/>
      </w:pPr>
    </w:lvl>
    <w:lvl w:ilvl="7" w:tplc="5B5679DC">
      <w:start w:val="1"/>
      <w:numFmt w:val="lowerLetter"/>
      <w:lvlText w:val="%8."/>
      <w:lvlJc w:val="left"/>
      <w:pPr>
        <w:tabs>
          <w:tab w:val="left" w:pos="6109"/>
        </w:tabs>
        <w:ind w:left="6109" w:hanging="360"/>
      </w:pPr>
    </w:lvl>
    <w:lvl w:ilvl="8" w:tplc="47CCB002">
      <w:start w:val="1"/>
      <w:numFmt w:val="lowerRoman"/>
      <w:lvlText w:val="%9."/>
      <w:lvlJc w:val="right"/>
      <w:pPr>
        <w:tabs>
          <w:tab w:val="left" w:pos="6829"/>
        </w:tabs>
        <w:ind w:left="6829" w:hanging="180"/>
      </w:pPr>
    </w:lvl>
  </w:abstractNum>
  <w:abstractNum w:abstractNumId="8" w15:restartNumberingAfterBreak="0">
    <w:nsid w:val="6F90321B"/>
    <w:multiLevelType w:val="hybridMultilevel"/>
    <w:tmpl w:val="E4867E54"/>
    <w:lvl w:ilvl="0" w:tplc="F0C8A764">
      <w:start w:val="1"/>
      <w:numFmt w:val="decimal"/>
      <w:lvlText w:val="%1."/>
      <w:lvlJc w:val="left"/>
      <w:pPr>
        <w:tabs>
          <w:tab w:val="left" w:pos="720"/>
        </w:tabs>
        <w:ind w:left="720" w:hanging="360"/>
      </w:pPr>
      <w:rPr>
        <w:rFonts w:hint="default"/>
      </w:rPr>
    </w:lvl>
    <w:lvl w:ilvl="1" w:tplc="2E8C00AE">
      <w:start w:val="1"/>
      <w:numFmt w:val="bullet"/>
      <w:lvlText w:val="-"/>
      <w:lvlJc w:val="left"/>
      <w:pPr>
        <w:tabs>
          <w:tab w:val="left" w:pos="1440"/>
        </w:tabs>
        <w:ind w:left="1440" w:hanging="360"/>
      </w:pPr>
      <w:rPr>
        <w:rFonts w:ascii="Times New Roman" w:eastAsia="Times New Roman" w:hAnsi="Times New Roman" w:cs="Times New Roman" w:hint="default"/>
      </w:rPr>
    </w:lvl>
    <w:lvl w:ilvl="2" w:tplc="4B3836E8">
      <w:start w:val="1"/>
      <w:numFmt w:val="decimal"/>
      <w:lvlText w:val="%3)"/>
      <w:lvlJc w:val="left"/>
      <w:pPr>
        <w:tabs>
          <w:tab w:val="left" w:pos="900"/>
        </w:tabs>
        <w:ind w:left="900" w:hanging="360"/>
      </w:pPr>
      <w:rPr>
        <w:rFonts w:hint="default"/>
      </w:rPr>
    </w:lvl>
    <w:lvl w:ilvl="3" w:tplc="EE1C2D90">
      <w:start w:val="1"/>
      <w:numFmt w:val="decimal"/>
      <w:lvlText w:val="%4."/>
      <w:lvlJc w:val="left"/>
      <w:pPr>
        <w:tabs>
          <w:tab w:val="left" w:pos="2880"/>
        </w:tabs>
        <w:ind w:left="2880" w:hanging="360"/>
      </w:pPr>
    </w:lvl>
    <w:lvl w:ilvl="4" w:tplc="6ECAB7C6">
      <w:start w:val="1"/>
      <w:numFmt w:val="lowerLetter"/>
      <w:lvlText w:val="%5."/>
      <w:lvlJc w:val="left"/>
      <w:pPr>
        <w:tabs>
          <w:tab w:val="left" w:pos="3600"/>
        </w:tabs>
        <w:ind w:left="3600" w:hanging="360"/>
      </w:pPr>
    </w:lvl>
    <w:lvl w:ilvl="5" w:tplc="D9FA004A">
      <w:start w:val="1"/>
      <w:numFmt w:val="lowerRoman"/>
      <w:lvlText w:val="%6."/>
      <w:lvlJc w:val="right"/>
      <w:pPr>
        <w:tabs>
          <w:tab w:val="left" w:pos="4320"/>
        </w:tabs>
        <w:ind w:left="4320" w:hanging="180"/>
      </w:pPr>
    </w:lvl>
    <w:lvl w:ilvl="6" w:tplc="80EC54AC">
      <w:start w:val="1"/>
      <w:numFmt w:val="decimal"/>
      <w:lvlText w:val="%7."/>
      <w:lvlJc w:val="left"/>
      <w:pPr>
        <w:tabs>
          <w:tab w:val="left" w:pos="5040"/>
        </w:tabs>
        <w:ind w:left="5040" w:hanging="360"/>
      </w:pPr>
    </w:lvl>
    <w:lvl w:ilvl="7" w:tplc="DF8230E2">
      <w:start w:val="1"/>
      <w:numFmt w:val="lowerLetter"/>
      <w:lvlText w:val="%8."/>
      <w:lvlJc w:val="left"/>
      <w:pPr>
        <w:tabs>
          <w:tab w:val="left" w:pos="5760"/>
        </w:tabs>
        <w:ind w:left="5760" w:hanging="360"/>
      </w:pPr>
    </w:lvl>
    <w:lvl w:ilvl="8" w:tplc="94E836BA">
      <w:start w:val="1"/>
      <w:numFmt w:val="lowerRoman"/>
      <w:lvlText w:val="%9."/>
      <w:lvlJc w:val="right"/>
      <w:pPr>
        <w:tabs>
          <w:tab w:val="left" w:pos="6480"/>
        </w:tabs>
        <w:ind w:left="6480" w:hanging="180"/>
      </w:pPr>
    </w:lvl>
  </w:abstractNum>
  <w:abstractNum w:abstractNumId="9" w15:restartNumberingAfterBreak="0">
    <w:nsid w:val="71396AB0"/>
    <w:multiLevelType w:val="hybridMultilevel"/>
    <w:tmpl w:val="5DD05FB8"/>
    <w:lvl w:ilvl="0" w:tplc="92EABD0E">
      <w:start w:val="1"/>
      <w:numFmt w:val="decimal"/>
      <w:lvlText w:val="%1."/>
      <w:lvlJc w:val="left"/>
      <w:pPr>
        <w:tabs>
          <w:tab w:val="left" w:pos="720"/>
        </w:tabs>
        <w:ind w:left="720" w:hanging="360"/>
      </w:pPr>
    </w:lvl>
    <w:lvl w:ilvl="1" w:tplc="445E5C10">
      <w:start w:val="1"/>
      <w:numFmt w:val="decimal"/>
      <w:lvlText w:val=""/>
      <w:lvlJc w:val="left"/>
      <w:pPr>
        <w:tabs>
          <w:tab w:val="left" w:pos="360"/>
        </w:tabs>
      </w:pPr>
    </w:lvl>
    <w:lvl w:ilvl="2" w:tplc="4A70FB34">
      <w:start w:val="1"/>
      <w:numFmt w:val="decimal"/>
      <w:lvlText w:val=""/>
      <w:lvlJc w:val="left"/>
      <w:pPr>
        <w:tabs>
          <w:tab w:val="left" w:pos="360"/>
        </w:tabs>
      </w:pPr>
    </w:lvl>
    <w:lvl w:ilvl="3" w:tplc="9CCE302A">
      <w:start w:val="1"/>
      <w:numFmt w:val="decimal"/>
      <w:lvlText w:val=""/>
      <w:lvlJc w:val="left"/>
      <w:pPr>
        <w:tabs>
          <w:tab w:val="left" w:pos="360"/>
        </w:tabs>
      </w:pPr>
    </w:lvl>
    <w:lvl w:ilvl="4" w:tplc="13C0FD3A">
      <w:start w:val="1"/>
      <w:numFmt w:val="decimal"/>
      <w:lvlText w:val=""/>
      <w:lvlJc w:val="left"/>
      <w:pPr>
        <w:tabs>
          <w:tab w:val="left" w:pos="360"/>
        </w:tabs>
      </w:pPr>
    </w:lvl>
    <w:lvl w:ilvl="5" w:tplc="34E80F38">
      <w:start w:val="1"/>
      <w:numFmt w:val="decimal"/>
      <w:lvlText w:val=""/>
      <w:lvlJc w:val="left"/>
      <w:pPr>
        <w:tabs>
          <w:tab w:val="left" w:pos="360"/>
        </w:tabs>
      </w:pPr>
    </w:lvl>
    <w:lvl w:ilvl="6" w:tplc="2C90FD58">
      <w:start w:val="1"/>
      <w:numFmt w:val="decimal"/>
      <w:lvlText w:val=""/>
      <w:lvlJc w:val="left"/>
      <w:pPr>
        <w:tabs>
          <w:tab w:val="left" w:pos="360"/>
        </w:tabs>
      </w:pPr>
    </w:lvl>
    <w:lvl w:ilvl="7" w:tplc="B79C87C4">
      <w:start w:val="1"/>
      <w:numFmt w:val="decimal"/>
      <w:lvlText w:val=""/>
      <w:lvlJc w:val="left"/>
      <w:pPr>
        <w:tabs>
          <w:tab w:val="left" w:pos="360"/>
        </w:tabs>
      </w:pPr>
    </w:lvl>
    <w:lvl w:ilvl="8" w:tplc="DCECCFC4">
      <w:start w:val="1"/>
      <w:numFmt w:val="decimal"/>
      <w:lvlText w:val=""/>
      <w:lvlJc w:val="left"/>
      <w:pPr>
        <w:tabs>
          <w:tab w:val="left" w:pos="360"/>
        </w:tabs>
      </w:pPr>
    </w:lvl>
  </w:abstractNum>
  <w:abstractNum w:abstractNumId="10" w15:restartNumberingAfterBreak="0">
    <w:nsid w:val="73106B2D"/>
    <w:multiLevelType w:val="hybridMultilevel"/>
    <w:tmpl w:val="DC263C50"/>
    <w:lvl w:ilvl="0" w:tplc="A6FA4D4C">
      <w:start w:val="1"/>
      <w:numFmt w:val="decimal"/>
      <w:lvlText w:val="%1."/>
      <w:lvlJc w:val="left"/>
      <w:pPr>
        <w:tabs>
          <w:tab w:val="num" w:pos="3044"/>
        </w:tabs>
        <w:ind w:left="3044" w:hanging="120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75BE5837"/>
    <w:multiLevelType w:val="hybridMultilevel"/>
    <w:tmpl w:val="E1DAF628"/>
    <w:lvl w:ilvl="0" w:tplc="FCD8AB18">
      <w:start w:val="1"/>
      <w:numFmt w:val="decimal"/>
      <w:lvlText w:val="%1)"/>
      <w:lvlJc w:val="left"/>
      <w:pPr>
        <w:tabs>
          <w:tab w:val="left" w:pos="720"/>
        </w:tabs>
        <w:ind w:left="720" w:hanging="360"/>
      </w:pPr>
    </w:lvl>
    <w:lvl w:ilvl="1" w:tplc="67D838BC">
      <w:start w:val="1"/>
      <w:numFmt w:val="lowerLetter"/>
      <w:lvlText w:val="%2."/>
      <w:lvlJc w:val="left"/>
      <w:pPr>
        <w:tabs>
          <w:tab w:val="left" w:pos="1440"/>
        </w:tabs>
        <w:ind w:left="1440" w:hanging="360"/>
      </w:pPr>
    </w:lvl>
    <w:lvl w:ilvl="2" w:tplc="07940D16">
      <w:start w:val="1"/>
      <w:numFmt w:val="lowerRoman"/>
      <w:lvlText w:val="%3."/>
      <w:lvlJc w:val="right"/>
      <w:pPr>
        <w:tabs>
          <w:tab w:val="left" w:pos="2160"/>
        </w:tabs>
        <w:ind w:left="2160" w:hanging="180"/>
      </w:pPr>
    </w:lvl>
    <w:lvl w:ilvl="3" w:tplc="673A9300">
      <w:start w:val="1"/>
      <w:numFmt w:val="decimal"/>
      <w:lvlText w:val="%4."/>
      <w:lvlJc w:val="left"/>
      <w:pPr>
        <w:tabs>
          <w:tab w:val="left" w:pos="2880"/>
        </w:tabs>
        <w:ind w:left="2880" w:hanging="360"/>
      </w:pPr>
    </w:lvl>
    <w:lvl w:ilvl="4" w:tplc="10B43F06">
      <w:start w:val="1"/>
      <w:numFmt w:val="lowerLetter"/>
      <w:lvlText w:val="%5."/>
      <w:lvlJc w:val="left"/>
      <w:pPr>
        <w:tabs>
          <w:tab w:val="left" w:pos="3600"/>
        </w:tabs>
        <w:ind w:left="3600" w:hanging="360"/>
      </w:pPr>
    </w:lvl>
    <w:lvl w:ilvl="5" w:tplc="42DC8210">
      <w:start w:val="1"/>
      <w:numFmt w:val="lowerRoman"/>
      <w:lvlText w:val="%6."/>
      <w:lvlJc w:val="right"/>
      <w:pPr>
        <w:tabs>
          <w:tab w:val="left" w:pos="4320"/>
        </w:tabs>
        <w:ind w:left="4320" w:hanging="180"/>
      </w:pPr>
    </w:lvl>
    <w:lvl w:ilvl="6" w:tplc="0DC0F8CC">
      <w:start w:val="1"/>
      <w:numFmt w:val="decimal"/>
      <w:lvlText w:val="%7."/>
      <w:lvlJc w:val="left"/>
      <w:pPr>
        <w:tabs>
          <w:tab w:val="left" w:pos="5040"/>
        </w:tabs>
        <w:ind w:left="5040" w:hanging="360"/>
      </w:pPr>
    </w:lvl>
    <w:lvl w:ilvl="7" w:tplc="381C0F3C">
      <w:start w:val="1"/>
      <w:numFmt w:val="lowerLetter"/>
      <w:lvlText w:val="%8."/>
      <w:lvlJc w:val="left"/>
      <w:pPr>
        <w:tabs>
          <w:tab w:val="left" w:pos="5760"/>
        </w:tabs>
        <w:ind w:left="5760" w:hanging="360"/>
      </w:pPr>
    </w:lvl>
    <w:lvl w:ilvl="8" w:tplc="B37087E6">
      <w:start w:val="1"/>
      <w:numFmt w:val="lowerRoman"/>
      <w:lvlText w:val="%9."/>
      <w:lvlJc w:val="right"/>
      <w:pPr>
        <w:tabs>
          <w:tab w:val="left" w:pos="6480"/>
        </w:tabs>
        <w:ind w:left="6480" w:hanging="180"/>
      </w:pPr>
    </w:lvl>
  </w:abstractNum>
  <w:num w:numId="1">
    <w:abstractNumId w:val="5"/>
  </w:num>
  <w:num w:numId="2">
    <w:abstractNumId w:val="1"/>
  </w:num>
  <w:num w:numId="3">
    <w:abstractNumId w:val="2"/>
  </w:num>
  <w:num w:numId="4">
    <w:abstractNumId w:val="0"/>
  </w:num>
  <w:num w:numId="5">
    <w:abstractNumId w:val="11"/>
  </w:num>
  <w:num w:numId="6">
    <w:abstractNumId w:val="9"/>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51"/>
    <w:rsid w:val="0004119B"/>
    <w:rsid w:val="00066485"/>
    <w:rsid w:val="0009594B"/>
    <w:rsid w:val="000A0987"/>
    <w:rsid w:val="000A2B51"/>
    <w:rsid w:val="000B3000"/>
    <w:rsid w:val="000F6CF0"/>
    <w:rsid w:val="00546D27"/>
    <w:rsid w:val="00583821"/>
    <w:rsid w:val="005B629A"/>
    <w:rsid w:val="005D2B4A"/>
    <w:rsid w:val="0062284C"/>
    <w:rsid w:val="00633A38"/>
    <w:rsid w:val="006C74FB"/>
    <w:rsid w:val="007A0479"/>
    <w:rsid w:val="008D3BC6"/>
    <w:rsid w:val="008F2D04"/>
    <w:rsid w:val="00A06D7E"/>
    <w:rsid w:val="00A85E35"/>
    <w:rsid w:val="00AA750E"/>
    <w:rsid w:val="00B2107A"/>
    <w:rsid w:val="00B41003"/>
    <w:rsid w:val="00BB140A"/>
    <w:rsid w:val="00CD52FC"/>
    <w:rsid w:val="00D956DA"/>
    <w:rsid w:val="00DB451A"/>
    <w:rsid w:val="00DE7EA7"/>
    <w:rsid w:val="00DF3D0A"/>
    <w:rsid w:val="00EE4B54"/>
    <w:rsid w:val="00F02E70"/>
    <w:rsid w:val="00F40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6AC0"/>
  <w15:docId w15:val="{D54085FA-75FB-44A3-A36A-4E65FC8F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1"/>
    <w:uiPriority w:val="9"/>
    <w:unhideWhenUsed/>
    <w:qFormat/>
    <w:rsid w:val="005B62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
    <w:name w:val="Bordered &amp; Lined - Accent"/>
    <w:basedOn w:val="a1"/>
    <w:uiPriority w:val="99"/>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character" w:customStyle="1" w:styleId="FootnoteTextChar">
    <w:name w:val="Footnote Text Char"/>
    <w:uiPriority w:val="99"/>
    <w:rPr>
      <w:sz w:val="18"/>
    </w:rPr>
  </w:style>
  <w:style w:type="paragraph" w:customStyle="1" w:styleId="110">
    <w:name w:val="Заголовок 11"/>
    <w:basedOn w:val="a"/>
    <w:next w:val="a"/>
    <w:pPr>
      <w:keepNext/>
      <w:ind w:left="-600" w:right="-763"/>
      <w:jc w:val="both"/>
      <w:outlineLvl w:val="0"/>
    </w:pPr>
    <w:rPr>
      <w:sz w:val="28"/>
    </w:rPr>
  </w:style>
  <w:style w:type="paragraph" w:customStyle="1" w:styleId="211">
    <w:name w:val="Заголовок 21"/>
    <w:basedOn w:val="a"/>
    <w:next w:val="a"/>
    <w:link w:val="20"/>
    <w:semiHidden/>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Pr>
      <w:rFonts w:ascii="Arial" w:eastAsia="Arial" w:hAnsi="Arial" w:cs="Arial"/>
      <w:sz w:val="40"/>
      <w:szCs w:val="40"/>
    </w:rPr>
  </w:style>
  <w:style w:type="paragraph" w:customStyle="1" w:styleId="22">
    <w:name w:val="Заголовок 22"/>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link w:val="22"/>
    <w:uiPriority w:val="9"/>
    <w:rPr>
      <w:rFonts w:ascii="Arial" w:eastAsia="Arial" w:hAnsi="Arial" w:cs="Arial"/>
      <w:sz w:val="34"/>
    </w:rPr>
  </w:style>
  <w:style w:type="paragraph" w:customStyle="1" w:styleId="310">
    <w:name w:val="Заголовок 31"/>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Pr>
      <w:rFonts w:ascii="Arial" w:eastAsia="Arial" w:hAnsi="Arial" w:cs="Arial"/>
      <w:sz w:val="30"/>
      <w:szCs w:val="30"/>
    </w:rPr>
  </w:style>
  <w:style w:type="paragraph" w:customStyle="1" w:styleId="410">
    <w:name w:val="Заголовок 41"/>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Pr>
      <w:rFonts w:ascii="Arial" w:eastAsia="Arial" w:hAnsi="Arial" w:cs="Arial"/>
      <w:b/>
      <w:bCs/>
      <w:sz w:val="26"/>
      <w:szCs w:val="26"/>
    </w:rPr>
  </w:style>
  <w:style w:type="paragraph" w:customStyle="1" w:styleId="510">
    <w:name w:val="Заголовок 51"/>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Pr>
      <w:rFonts w:ascii="Arial" w:eastAsia="Arial" w:hAnsi="Arial" w:cs="Arial"/>
      <w:b/>
      <w:bCs/>
      <w:sz w:val="24"/>
      <w:szCs w:val="24"/>
    </w:rPr>
  </w:style>
  <w:style w:type="paragraph" w:customStyle="1" w:styleId="61">
    <w:name w:val="Заголовок 61"/>
    <w:link w:val="Heading6Char"/>
    <w:uiPriority w:val="9"/>
    <w:unhideWhenUsed/>
    <w:qFormat/>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Pr>
      <w:rFonts w:ascii="Arial" w:eastAsia="Arial" w:hAnsi="Arial" w:cs="Arial"/>
      <w:b/>
      <w:bCs/>
      <w:sz w:val="22"/>
      <w:szCs w:val="22"/>
    </w:rPr>
  </w:style>
  <w:style w:type="paragraph" w:customStyle="1" w:styleId="71">
    <w:name w:val="Заголовок 71"/>
    <w:link w:val="Heading7Char"/>
    <w:uiPriority w:val="9"/>
    <w:unhideWhenUsed/>
    <w:qFormat/>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Pr>
      <w:rFonts w:ascii="Arial" w:eastAsia="Arial" w:hAnsi="Arial" w:cs="Arial"/>
      <w:b/>
      <w:bCs/>
      <w:i/>
      <w:iCs/>
      <w:sz w:val="22"/>
      <w:szCs w:val="22"/>
    </w:rPr>
  </w:style>
  <w:style w:type="paragraph" w:customStyle="1" w:styleId="81">
    <w:name w:val="Заголовок 81"/>
    <w:link w:val="Heading8Char"/>
    <w:uiPriority w:val="9"/>
    <w:unhideWhenUsed/>
    <w:qFormat/>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Pr>
      <w:rFonts w:ascii="Arial" w:eastAsia="Arial" w:hAnsi="Arial" w:cs="Arial"/>
      <w:i/>
      <w:iCs/>
      <w:sz w:val="22"/>
      <w:szCs w:val="22"/>
    </w:rPr>
  </w:style>
  <w:style w:type="paragraph" w:customStyle="1" w:styleId="91">
    <w:name w:val="Заголовок 91"/>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Pr>
      <w:rFonts w:ascii="Arial" w:eastAsia="Arial" w:hAnsi="Arial" w:cs="Arial"/>
      <w:i/>
      <w:iCs/>
      <w:sz w:val="21"/>
      <w:szCs w:val="21"/>
    </w:rPr>
  </w:style>
  <w:style w:type="paragraph" w:styleId="a3">
    <w:name w:val="List Paragraph"/>
    <w:basedOn w:val="a"/>
    <w:pPr>
      <w:ind w:left="708"/>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3">
    <w:name w:val="Quote"/>
    <w:link w:val="24"/>
    <w:uiPriority w:val="29"/>
    <w:qFormat/>
    <w:pPr>
      <w:ind w:left="720" w:right="720"/>
    </w:pPr>
    <w:rPr>
      <w:i/>
    </w:rPr>
  </w:style>
  <w:style w:type="character" w:customStyle="1" w:styleId="24">
    <w:name w:val="Цитата 2 Знак"/>
    <w:link w:val="23"/>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
    <w:name w:val="Верхний колонтитул1"/>
    <w:link w:val="HeaderChar"/>
    <w:uiPriority w:val="99"/>
    <w:unhideWhenUsed/>
    <w:pPr>
      <w:tabs>
        <w:tab w:val="center" w:pos="7143"/>
        <w:tab w:val="right" w:pos="14287"/>
      </w:tabs>
    </w:pPr>
  </w:style>
  <w:style w:type="character" w:customStyle="1" w:styleId="HeaderChar">
    <w:name w:val="Header Char"/>
    <w:link w:val="1"/>
    <w:uiPriority w:val="99"/>
  </w:style>
  <w:style w:type="paragraph" w:customStyle="1" w:styleId="10">
    <w:name w:val="Нижний колонтитул1"/>
    <w:link w:val="FooterChar"/>
    <w:uiPriority w:val="99"/>
    <w:unhideWhenUsed/>
    <w:pPr>
      <w:tabs>
        <w:tab w:val="center" w:pos="7143"/>
        <w:tab w:val="right" w:pos="14287"/>
      </w:tabs>
    </w:pPr>
  </w:style>
  <w:style w:type="character" w:customStyle="1" w:styleId="FooterChar">
    <w:name w:val="Footer Char"/>
    <w:link w:val="10"/>
    <w:uiPriority w:val="99"/>
  </w:style>
  <w:style w:type="table" w:styleId="ab">
    <w:name w:val="Table Grid"/>
    <w:basedOn w:val="a1"/>
    <w:pPr>
      <w:ind w:firstLine="709"/>
    </w:pPr>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Pr>
      <w:color w:val="0563C1"/>
      <w:u w:val="single"/>
    </w:rPr>
  </w:style>
  <w:style w:type="paragraph" w:styleId="ad">
    <w:name w:val="footnote text"/>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uiPriority w:val="99"/>
    <w:unhideWhenUsed/>
    <w:rPr>
      <w:vertAlign w:val="superscript"/>
    </w:rPr>
  </w:style>
  <w:style w:type="paragraph" w:styleId="13">
    <w:name w:val="toc 1"/>
    <w:uiPriority w:val="39"/>
    <w:unhideWhenUsed/>
    <w:pPr>
      <w:spacing w:after="57"/>
    </w:pPr>
  </w:style>
  <w:style w:type="paragraph" w:styleId="25">
    <w:name w:val="toc 2"/>
    <w:uiPriority w:val="39"/>
    <w:unhideWhenUsed/>
    <w:pPr>
      <w:spacing w:after="57"/>
      <w:ind w:left="283"/>
    </w:pPr>
  </w:style>
  <w:style w:type="paragraph" w:styleId="3">
    <w:name w:val="toc 3"/>
    <w:uiPriority w:val="39"/>
    <w:unhideWhenUsed/>
    <w:pPr>
      <w:spacing w:after="57"/>
      <w:ind w:left="567"/>
    </w:pPr>
  </w:style>
  <w:style w:type="paragraph" w:styleId="4">
    <w:name w:val="toc 4"/>
    <w:uiPriority w:val="39"/>
    <w:unhideWhenUsed/>
    <w:pPr>
      <w:spacing w:after="57"/>
      <w:ind w:left="850"/>
    </w:pPr>
  </w:style>
  <w:style w:type="paragraph" w:styleId="5">
    <w:name w:val="toc 5"/>
    <w:uiPriority w:val="39"/>
    <w:unhideWhenUsed/>
    <w:pPr>
      <w:spacing w:after="57"/>
      <w:ind w:left="1134"/>
    </w:pPr>
  </w:style>
  <w:style w:type="paragraph" w:styleId="6">
    <w:name w:val="toc 6"/>
    <w:uiPriority w:val="39"/>
    <w:unhideWhenUsed/>
    <w:pPr>
      <w:spacing w:after="57"/>
      <w:ind w:left="1417"/>
    </w:pPr>
  </w:style>
  <w:style w:type="paragraph" w:styleId="7">
    <w:name w:val="toc 7"/>
    <w:uiPriority w:val="39"/>
    <w:unhideWhenUsed/>
    <w:pPr>
      <w:spacing w:after="57"/>
      <w:ind w:left="1701"/>
    </w:pPr>
  </w:style>
  <w:style w:type="paragraph" w:styleId="8">
    <w:name w:val="toc 8"/>
    <w:uiPriority w:val="39"/>
    <w:unhideWhenUsed/>
    <w:pPr>
      <w:spacing w:after="57"/>
      <w:ind w:left="1984"/>
    </w:pPr>
  </w:style>
  <w:style w:type="paragraph" w:styleId="9">
    <w:name w:val="toc 9"/>
    <w:uiPriority w:val="39"/>
    <w:unhideWhenUsed/>
    <w:pPr>
      <w:spacing w:after="57"/>
      <w:ind w:left="2268"/>
    </w:pPr>
  </w:style>
  <w:style w:type="paragraph" w:styleId="af0">
    <w:name w:val="TOC Heading"/>
    <w:uiPriority w:val="39"/>
    <w:unhideWhenUsed/>
  </w:style>
  <w:style w:type="paragraph" w:styleId="af1">
    <w:name w:val="Body Text"/>
    <w:basedOn w:val="a"/>
    <w:next w:val="a"/>
    <w:pPr>
      <w:jc w:val="both"/>
    </w:pPr>
    <w:rPr>
      <w:sz w:val="22"/>
    </w:rPr>
  </w:style>
  <w:style w:type="paragraph" w:customStyle="1" w:styleId="26">
    <w:name w:val="Верхний колонтитул2"/>
    <w:basedOn w:val="a"/>
    <w:pPr>
      <w:tabs>
        <w:tab w:val="center" w:pos="4153"/>
        <w:tab w:val="right" w:pos="8306"/>
      </w:tabs>
      <w:spacing w:before="120" w:after="240"/>
      <w:jc w:val="center"/>
    </w:pPr>
    <w:rPr>
      <w:b/>
      <w:caps/>
      <w:sz w:val="28"/>
    </w:rPr>
  </w:style>
  <w:style w:type="paragraph" w:customStyle="1" w:styleId="27">
    <w:name w:val="Нижний колонтитул2"/>
    <w:basedOn w:val="a"/>
    <w:pPr>
      <w:tabs>
        <w:tab w:val="center" w:pos="4153"/>
        <w:tab w:val="right" w:pos="8306"/>
      </w:tabs>
    </w:pPr>
  </w:style>
  <w:style w:type="character" w:styleId="af2">
    <w:name w:val="page number"/>
    <w:basedOn w:val="a0"/>
  </w:style>
  <w:style w:type="paragraph" w:styleId="af3">
    <w:name w:val="caption"/>
    <w:basedOn w:val="a"/>
    <w:next w:val="a"/>
    <w:pPr>
      <w:jc w:val="center"/>
    </w:pPr>
    <w:rPr>
      <w:b/>
      <w:sz w:val="28"/>
    </w:rPr>
  </w:style>
  <w:style w:type="paragraph" w:styleId="af4">
    <w:name w:val="Block Text"/>
    <w:basedOn w:val="a"/>
    <w:pPr>
      <w:ind w:left="-600" w:right="-763"/>
      <w:jc w:val="both"/>
    </w:pPr>
    <w:rPr>
      <w:sz w:val="28"/>
    </w:rPr>
  </w:style>
  <w:style w:type="paragraph" w:customStyle="1" w:styleId="af5">
    <w:name w:val="Обращение"/>
    <w:basedOn w:val="a"/>
    <w:next w:val="a"/>
    <w:pPr>
      <w:spacing w:before="240" w:after="120"/>
      <w:jc w:val="center"/>
    </w:pPr>
    <w:rPr>
      <w:b/>
    </w:rPr>
  </w:style>
  <w:style w:type="paragraph" w:customStyle="1" w:styleId="af6">
    <w:name w:val="Адресные реквизиты"/>
    <w:basedOn w:val="af1"/>
    <w:next w:val="af1"/>
    <w:pPr>
      <w:jc w:val="left"/>
    </w:pPr>
    <w:rPr>
      <w:sz w:val="16"/>
    </w:rPr>
  </w:style>
  <w:style w:type="paragraph" w:customStyle="1" w:styleId="af7">
    <w:name w:val="Адресат"/>
    <w:basedOn w:val="a"/>
    <w:pPr>
      <w:spacing w:before="120"/>
    </w:pPr>
    <w:rPr>
      <w:b/>
    </w:rPr>
  </w:style>
  <w:style w:type="paragraph" w:styleId="28">
    <w:name w:val="Body Text 2"/>
    <w:basedOn w:val="a"/>
    <w:pPr>
      <w:jc w:val="both"/>
    </w:pPr>
    <w:rPr>
      <w:sz w:val="28"/>
    </w:rPr>
  </w:style>
  <w:style w:type="paragraph" w:styleId="af8">
    <w:name w:val="Balloon Text"/>
    <w:basedOn w:val="a"/>
    <w:semiHidden/>
    <w:rPr>
      <w:rFonts w:ascii="Tahoma" w:hAnsi="Tahoma"/>
      <w:sz w:val="16"/>
      <w:szCs w:val="16"/>
    </w:rPr>
  </w:style>
  <w:style w:type="paragraph" w:customStyle="1" w:styleId="ConsPlusNormal">
    <w:name w:val="ConsPlusNormal"/>
    <w:pPr>
      <w:widowControl w:val="0"/>
      <w:ind w:firstLine="720"/>
    </w:pPr>
    <w:rPr>
      <w:rFonts w:ascii="Arial" w:hAnsi="Arial"/>
      <w:sz w:val="16"/>
      <w:szCs w:val="16"/>
      <w:lang w:eastAsia="ru-RU" w:bidi="ar-SA"/>
    </w:rPr>
  </w:style>
  <w:style w:type="paragraph" w:customStyle="1" w:styleId="ConsNormal">
    <w:name w:val="ConsNormal"/>
    <w:pPr>
      <w:ind w:right="19772" w:firstLine="720"/>
    </w:pPr>
    <w:rPr>
      <w:sz w:val="24"/>
      <w:szCs w:val="24"/>
      <w:lang w:eastAsia="ru-RU" w:bidi="ar-SA"/>
    </w:rPr>
  </w:style>
  <w:style w:type="paragraph" w:customStyle="1" w:styleId="Default">
    <w:name w:val="Default"/>
    <w:rPr>
      <w:color w:val="000000"/>
      <w:sz w:val="24"/>
      <w:szCs w:val="24"/>
      <w:lang w:eastAsia="ru-RU" w:bidi="ar-SA"/>
    </w:rPr>
  </w:style>
  <w:style w:type="character" w:customStyle="1" w:styleId="20">
    <w:name w:val="Заголовок 2 Знак"/>
    <w:link w:val="211"/>
    <w:semiHidden/>
    <w:rPr>
      <w:rFonts w:ascii="Calibri Light" w:eastAsia="Times New Roman" w:hAnsi="Calibri Light"/>
      <w:b/>
      <w:bCs/>
      <w:i/>
      <w:iCs/>
      <w:sz w:val="28"/>
      <w:szCs w:val="28"/>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style>
  <w:style w:type="character" w:customStyle="1" w:styleId="21">
    <w:name w:val="Заголовок 2 Знак1"/>
    <w:basedOn w:val="a0"/>
    <w:link w:val="2"/>
    <w:uiPriority w:val="9"/>
    <w:rsid w:val="005B629A"/>
    <w:rPr>
      <w:rFonts w:asciiTheme="majorHAnsi" w:eastAsiaTheme="majorEastAsia" w:hAnsiTheme="majorHAnsi" w:cstheme="majorBidi"/>
      <w:color w:val="365F91" w:themeColor="accent1" w:themeShade="BF"/>
      <w:sz w:val="26"/>
      <w:szCs w:val="26"/>
    </w:rPr>
  </w:style>
  <w:style w:type="paragraph" w:styleId="afb">
    <w:name w:val="header"/>
    <w:basedOn w:val="a"/>
    <w:link w:val="afc"/>
    <w:uiPriority w:val="99"/>
    <w:semiHidden/>
    <w:unhideWhenUsed/>
    <w:rsid w:val="00583821"/>
    <w:pPr>
      <w:tabs>
        <w:tab w:val="center" w:pos="4677"/>
        <w:tab w:val="right" w:pos="9355"/>
      </w:tabs>
    </w:pPr>
  </w:style>
  <w:style w:type="character" w:customStyle="1" w:styleId="afc">
    <w:name w:val="Верхний колонтитул Знак"/>
    <w:basedOn w:val="a0"/>
    <w:link w:val="afb"/>
    <w:uiPriority w:val="99"/>
    <w:semiHidden/>
    <w:rsid w:val="0058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328030">
      <w:bodyDiv w:val="1"/>
      <w:marLeft w:val="0"/>
      <w:marRight w:val="0"/>
      <w:marTop w:val="0"/>
      <w:marBottom w:val="0"/>
      <w:divBdr>
        <w:top w:val="none" w:sz="0" w:space="0" w:color="auto"/>
        <w:left w:val="none" w:sz="0" w:space="0" w:color="auto"/>
        <w:bottom w:val="none" w:sz="0" w:space="0" w:color="auto"/>
        <w:right w:val="none" w:sz="0" w:space="0" w:color="auto"/>
      </w:divBdr>
    </w:div>
    <w:div w:id="16182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38E1D30336D65555769A6E49855710AC4200511DDC2A8B6A7DAD027964BD291DF526436B3643A1558AAFF393CqB4E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PonomarenkoM</dc:creator>
  <cp:lastModifiedBy>Пользователь</cp:lastModifiedBy>
  <cp:revision>19</cp:revision>
  <cp:lastPrinted>2023-05-23T08:38:00Z</cp:lastPrinted>
  <dcterms:created xsi:type="dcterms:W3CDTF">2023-03-27T08:41:00Z</dcterms:created>
  <dcterms:modified xsi:type="dcterms:W3CDTF">2023-05-25T04:26:00Z</dcterms:modified>
</cp:coreProperties>
</file>