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49C4D" w14:textId="42356BC6" w:rsidR="00F21BD6" w:rsidRPr="00F21BD6" w:rsidRDefault="004A125B" w:rsidP="00950AEF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EAD18" wp14:editId="11A35AB2">
                <wp:simplePos x="0" y="0"/>
                <wp:positionH relativeFrom="column">
                  <wp:posOffset>4208145</wp:posOffset>
                </wp:positionH>
                <wp:positionV relativeFrom="paragraph">
                  <wp:posOffset>-1905</wp:posOffset>
                </wp:positionV>
                <wp:extent cx="1592580" cy="586740"/>
                <wp:effectExtent l="0" t="0" r="26670" b="127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B561533" w14:textId="74A84618" w:rsidR="00C65317" w:rsidRPr="004A125B" w:rsidRDefault="00C65317" w:rsidP="00C653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DEAD1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31.35pt;margin-top:-.15pt;width:125.4pt;height:4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" filled="f" strokecolor="white [3212]" strokeweight=".5pt">
                <v:textbox style="mso-fit-shape-to-text:t" inset="0,0,0,0">
                  <w:txbxContent>
                    <w:p w14:paraId="3B561533" w14:textId="74A84618" w:rsidR="00C65317" w:rsidRPr="004A125B" w:rsidRDefault="00C65317" w:rsidP="00C653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1BD6" w:rsidRPr="00F21BD6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42DB2493" wp14:editId="6C16E0EF">
            <wp:extent cx="571500" cy="68580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D180D" w14:textId="77777777" w:rsidR="00F21BD6" w:rsidRDefault="00F21BD6" w:rsidP="00950AEF">
      <w:pPr>
        <w:pStyle w:val="ab"/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gramStart"/>
      <w:r w:rsidRPr="00F21BD6">
        <w:rPr>
          <w:rFonts w:ascii="Times New Roman" w:hAnsi="Times New Roman" w:cs="Times New Roman"/>
          <w:b/>
          <w:sz w:val="28"/>
          <w:szCs w:val="32"/>
        </w:rPr>
        <w:t>ДУМА  КОЖЕВНИКОВСКОГО</w:t>
      </w:r>
      <w:proofErr w:type="gramEnd"/>
      <w:r w:rsidRPr="00F21BD6">
        <w:rPr>
          <w:rFonts w:ascii="Times New Roman" w:hAnsi="Times New Roman" w:cs="Times New Roman"/>
          <w:b/>
          <w:sz w:val="28"/>
          <w:szCs w:val="32"/>
        </w:rPr>
        <w:t xml:space="preserve">  РАЙОНА</w:t>
      </w:r>
    </w:p>
    <w:p w14:paraId="6DE6E71A" w14:textId="77777777" w:rsidR="00F21BD6" w:rsidRPr="00F21BD6" w:rsidRDefault="00F21BD6" w:rsidP="00950AEF">
      <w:pPr>
        <w:pStyle w:val="a5"/>
        <w:rPr>
          <w:rFonts w:ascii="Times New Roman" w:hAnsi="Times New Roman" w:cs="Times New Roman"/>
          <w:sz w:val="28"/>
        </w:rPr>
      </w:pPr>
      <w:r w:rsidRPr="00F21BD6">
        <w:rPr>
          <w:rFonts w:ascii="Times New Roman" w:hAnsi="Times New Roman" w:cs="Times New Roman"/>
          <w:sz w:val="28"/>
        </w:rPr>
        <w:t>РЕШЕНИЕ</w:t>
      </w:r>
    </w:p>
    <w:p w14:paraId="4E3CCABA" w14:textId="77777777" w:rsidR="00F21BD6" w:rsidRDefault="00F21BD6" w:rsidP="00950AEF">
      <w:pPr>
        <w:pStyle w:val="a5"/>
      </w:pPr>
    </w:p>
    <w:p w14:paraId="0D3A2C32" w14:textId="76627152" w:rsidR="00F21BD6" w:rsidRPr="00C65317" w:rsidRDefault="00A35F50" w:rsidP="00950AEF">
      <w:pPr>
        <w:pStyle w:val="10"/>
        <w:tabs>
          <w:tab w:val="left" w:pos="-284"/>
        </w:tabs>
        <w:ind w:left="142" w:right="-1" w:firstLine="0"/>
        <w:rPr>
          <w:rFonts w:cs="Times New Roman"/>
          <w:b/>
          <w:sz w:val="24"/>
          <w:szCs w:val="24"/>
        </w:rPr>
      </w:pPr>
      <w:r w:rsidRPr="00A35F50">
        <w:rPr>
          <w:rFonts w:cs="Times New Roman"/>
          <w:b/>
          <w:sz w:val="26"/>
          <w:szCs w:val="26"/>
          <w:u w:val="single"/>
        </w:rPr>
        <w:t>28.02.</w:t>
      </w:r>
      <w:r w:rsidR="002C6B31" w:rsidRPr="00A35F50">
        <w:rPr>
          <w:rFonts w:cs="Times New Roman"/>
          <w:b/>
          <w:sz w:val="26"/>
          <w:szCs w:val="26"/>
          <w:u w:val="single"/>
        </w:rPr>
        <w:t>2023</w:t>
      </w:r>
      <w:r w:rsidR="00F21BD6" w:rsidRPr="00C65317">
        <w:rPr>
          <w:rFonts w:cs="Times New Roman"/>
          <w:b/>
          <w:sz w:val="24"/>
          <w:szCs w:val="24"/>
        </w:rPr>
        <w:t xml:space="preserve">                                                                                </w:t>
      </w:r>
      <w:r w:rsidR="006E0EFC" w:rsidRPr="00C65317">
        <w:rPr>
          <w:rFonts w:cs="Times New Roman"/>
          <w:b/>
          <w:sz w:val="24"/>
          <w:szCs w:val="24"/>
        </w:rPr>
        <w:t xml:space="preserve">     </w:t>
      </w:r>
      <w:r w:rsidR="00C90F2C" w:rsidRPr="00C65317">
        <w:rPr>
          <w:rFonts w:cs="Times New Roman"/>
          <w:b/>
          <w:sz w:val="24"/>
          <w:szCs w:val="24"/>
        </w:rPr>
        <w:t xml:space="preserve">                   </w:t>
      </w:r>
      <w:r w:rsidR="00C65317">
        <w:rPr>
          <w:rFonts w:cs="Times New Roman"/>
          <w:b/>
          <w:sz w:val="24"/>
          <w:szCs w:val="24"/>
        </w:rPr>
        <w:t xml:space="preserve">                     </w:t>
      </w:r>
      <w:r w:rsidR="00C90F2C" w:rsidRPr="00C65317">
        <w:rPr>
          <w:rFonts w:cs="Times New Roman"/>
          <w:b/>
          <w:sz w:val="24"/>
          <w:szCs w:val="24"/>
        </w:rPr>
        <w:t xml:space="preserve"> </w:t>
      </w:r>
      <w:r w:rsidR="006E0EFC" w:rsidRPr="00C65317">
        <w:rPr>
          <w:rFonts w:cs="Times New Roman"/>
          <w:b/>
          <w:sz w:val="24"/>
          <w:szCs w:val="24"/>
        </w:rPr>
        <w:t xml:space="preserve">  </w:t>
      </w:r>
      <w:r w:rsidR="006E0EFC" w:rsidRPr="00C65317">
        <w:rPr>
          <w:rFonts w:cs="Times New Roman"/>
          <w:sz w:val="24"/>
          <w:szCs w:val="24"/>
        </w:rPr>
        <w:t xml:space="preserve"> </w:t>
      </w:r>
      <w:r w:rsidR="00F21BD6" w:rsidRPr="00C65317">
        <w:rPr>
          <w:rFonts w:cs="Times New Roman"/>
          <w:b/>
          <w:sz w:val="24"/>
          <w:szCs w:val="24"/>
        </w:rPr>
        <w:t xml:space="preserve"> </w:t>
      </w:r>
      <w:r w:rsidR="00F21BD6" w:rsidRPr="00A35F50">
        <w:rPr>
          <w:rFonts w:cs="Times New Roman"/>
          <w:b/>
          <w:sz w:val="26"/>
          <w:szCs w:val="26"/>
          <w:u w:val="single"/>
        </w:rPr>
        <w:t>№</w:t>
      </w:r>
      <w:r w:rsidRPr="00A35F50">
        <w:rPr>
          <w:rFonts w:cs="Times New Roman"/>
          <w:b/>
          <w:sz w:val="26"/>
          <w:szCs w:val="26"/>
          <w:u w:val="single"/>
        </w:rPr>
        <w:t xml:space="preserve"> 168</w:t>
      </w:r>
      <w:r w:rsidR="00C631D1" w:rsidRPr="00C65317">
        <w:rPr>
          <w:rFonts w:cs="Times New Roman"/>
          <w:b/>
          <w:sz w:val="24"/>
          <w:szCs w:val="24"/>
          <w:u w:val="single"/>
        </w:rPr>
        <w:t xml:space="preserve"> </w:t>
      </w:r>
      <w:r w:rsidR="00F21BD6" w:rsidRPr="00C65317">
        <w:rPr>
          <w:rFonts w:cs="Times New Roman"/>
          <w:b/>
          <w:sz w:val="24"/>
          <w:szCs w:val="24"/>
        </w:rPr>
        <w:tab/>
      </w:r>
      <w:r w:rsidR="00F21BD6" w:rsidRPr="00C65317">
        <w:rPr>
          <w:rFonts w:cs="Times New Roman"/>
          <w:b/>
          <w:sz w:val="24"/>
          <w:szCs w:val="24"/>
        </w:rPr>
        <w:tab/>
      </w:r>
      <w:r w:rsidR="00F21BD6" w:rsidRPr="00C65317">
        <w:rPr>
          <w:rFonts w:cs="Times New Roman"/>
          <w:b/>
          <w:sz w:val="24"/>
          <w:szCs w:val="24"/>
        </w:rPr>
        <w:tab/>
      </w:r>
      <w:r w:rsidR="00F21BD6" w:rsidRPr="00C65317">
        <w:rPr>
          <w:rFonts w:cs="Times New Roman"/>
          <w:b/>
          <w:sz w:val="24"/>
          <w:szCs w:val="24"/>
        </w:rPr>
        <w:tab/>
      </w:r>
      <w:r w:rsidR="00F21BD6" w:rsidRPr="00C65317">
        <w:rPr>
          <w:rFonts w:cs="Times New Roman"/>
          <w:b/>
          <w:sz w:val="24"/>
          <w:szCs w:val="24"/>
        </w:rPr>
        <w:tab/>
      </w:r>
      <w:r w:rsidR="00F21BD6" w:rsidRPr="00C65317">
        <w:rPr>
          <w:rFonts w:cs="Times New Roman"/>
          <w:b/>
          <w:sz w:val="24"/>
          <w:szCs w:val="24"/>
        </w:rPr>
        <w:tab/>
      </w:r>
      <w:r w:rsidR="00F21BD6" w:rsidRPr="00C65317">
        <w:rPr>
          <w:rFonts w:cs="Times New Roman"/>
          <w:b/>
          <w:sz w:val="24"/>
          <w:szCs w:val="24"/>
        </w:rPr>
        <w:tab/>
        <w:t xml:space="preserve">                                      </w:t>
      </w:r>
      <w:r w:rsidR="00F21BD6" w:rsidRPr="00C65317">
        <w:rPr>
          <w:rFonts w:cs="Times New Roman"/>
          <w:b/>
          <w:sz w:val="24"/>
          <w:szCs w:val="24"/>
        </w:rPr>
        <w:tab/>
      </w:r>
    </w:p>
    <w:p w14:paraId="0BBE3FDA" w14:textId="76DFB237" w:rsidR="00F21BD6" w:rsidRDefault="00F21BD6" w:rsidP="00950AEF">
      <w:pPr>
        <w:pStyle w:val="10"/>
        <w:jc w:val="center"/>
        <w:rPr>
          <w:rFonts w:cs="Times New Roman"/>
          <w:b/>
          <w:sz w:val="16"/>
        </w:rPr>
      </w:pPr>
      <w:r w:rsidRPr="006E0EFC">
        <w:rPr>
          <w:rFonts w:cs="Times New Roman"/>
          <w:b/>
          <w:sz w:val="16"/>
        </w:rPr>
        <w:t>с. Кожевниково Кожевниковского района Томской области</w:t>
      </w:r>
    </w:p>
    <w:p w14:paraId="7EC4DE5D" w14:textId="77777777" w:rsidR="008225FF" w:rsidRPr="008225FF" w:rsidRDefault="008225FF" w:rsidP="00950AEF">
      <w:pPr>
        <w:spacing w:line="240" w:lineRule="auto"/>
      </w:pPr>
    </w:p>
    <w:p w14:paraId="5B5FD52C" w14:textId="77777777" w:rsidR="008225FF" w:rsidRDefault="008225FF" w:rsidP="00950AEF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2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деятельности органов местного самоуправления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Кожевниковского </w:t>
      </w:r>
    </w:p>
    <w:p w14:paraId="582B0A6F" w14:textId="11DB4F61" w:rsidR="008225FF" w:rsidRDefault="008225FF" w:rsidP="00950AEF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2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по решению вопросов местного значения за 202</w:t>
      </w:r>
      <w:r w:rsid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822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</w:t>
      </w:r>
    </w:p>
    <w:p w14:paraId="3EF1A9C5" w14:textId="77777777" w:rsidR="008225FF" w:rsidRPr="008225FF" w:rsidRDefault="008225FF" w:rsidP="00950AEF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2A893C8" w14:textId="17A123FD" w:rsidR="008472B7" w:rsidRPr="008472B7" w:rsidRDefault="008472B7" w:rsidP="00950AEF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72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соответствии, Федеральным законом от 06 октября 2003 № 131-ФЗ «Об общих принципах организации местного самоуправления в Российской Федерации»,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заслушав и обсудив информацию Главы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Кожевниковского</w:t>
      </w:r>
      <w:r w:rsidRPr="008472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</w:t>
      </w:r>
      <w:r w:rsid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Лыжина И.В.</w:t>
      </w:r>
      <w:r w:rsidRPr="008472B7">
        <w:rPr>
          <w:rFonts w:ascii="Times New Roman" w:hAnsi="Times New Roman" w:cs="Times New Roman"/>
          <w:sz w:val="24"/>
          <w:szCs w:val="24"/>
        </w:rPr>
        <w:t xml:space="preserve"> о деятельности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Кожевниковского</w:t>
      </w:r>
      <w:r w:rsidRPr="008472B7">
        <w:rPr>
          <w:rFonts w:ascii="Times New Roman" w:hAnsi="Times New Roman" w:cs="Times New Roman"/>
          <w:sz w:val="24"/>
          <w:szCs w:val="24"/>
        </w:rPr>
        <w:t xml:space="preserve"> сельского поселения по решению вопросов местного значения за 202</w:t>
      </w:r>
      <w:r w:rsidR="002C6B31">
        <w:rPr>
          <w:rFonts w:ascii="Times New Roman" w:hAnsi="Times New Roman" w:cs="Times New Roman"/>
          <w:sz w:val="24"/>
          <w:szCs w:val="24"/>
        </w:rPr>
        <w:t>2</w:t>
      </w:r>
      <w:r w:rsidRPr="008472B7">
        <w:rPr>
          <w:rFonts w:ascii="Times New Roman" w:hAnsi="Times New Roman" w:cs="Times New Roman"/>
          <w:sz w:val="24"/>
          <w:szCs w:val="24"/>
        </w:rPr>
        <w:t xml:space="preserve"> год, </w:t>
      </w:r>
    </w:p>
    <w:p w14:paraId="6C20FC41" w14:textId="77777777" w:rsidR="00F21BD6" w:rsidRPr="008472B7" w:rsidRDefault="00F21BD6" w:rsidP="00950AEF">
      <w:pPr>
        <w:tabs>
          <w:tab w:val="left" w:pos="851"/>
        </w:tabs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gramStart"/>
      <w:r w:rsidRPr="008472B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ДУМА  КОЖЕВНИКОВСКОГО</w:t>
      </w:r>
      <w:proofErr w:type="gramEnd"/>
      <w:r w:rsidRPr="008472B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РАЙОНА  РЕШИЛА:</w:t>
      </w:r>
    </w:p>
    <w:p w14:paraId="487A2819" w14:textId="77777777" w:rsidR="006E0EFC" w:rsidRPr="008472B7" w:rsidRDefault="006E0EFC" w:rsidP="00950AEF">
      <w:pPr>
        <w:tabs>
          <w:tab w:val="left" w:pos="851"/>
        </w:tabs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16122DF" w14:textId="708AE8BC" w:rsidR="00F21BD6" w:rsidRPr="008472B7" w:rsidRDefault="00F21BD6" w:rsidP="00950AE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72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Информацию </w:t>
      </w:r>
      <w:r w:rsidR="001D08C2" w:rsidRPr="008472B7">
        <w:rPr>
          <w:rFonts w:ascii="Times New Roman" w:hAnsi="Times New Roman" w:cs="Times New Roman"/>
          <w:sz w:val="24"/>
          <w:szCs w:val="24"/>
          <w:shd w:val="clear" w:color="auto" w:fill="FFFFFF"/>
        </w:rPr>
        <w:t>Главы Кожевниковского сельского</w:t>
      </w:r>
      <w:r w:rsidRPr="008472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поселения </w:t>
      </w:r>
      <w:r w:rsidR="001D08C2" w:rsidRPr="008472B7">
        <w:rPr>
          <w:rFonts w:ascii="Times New Roman" w:hAnsi="Times New Roman" w:cs="Times New Roman"/>
          <w:sz w:val="24"/>
          <w:szCs w:val="24"/>
          <w:shd w:val="clear" w:color="auto" w:fill="FFFFFF"/>
        </w:rPr>
        <w:t>по решению</w:t>
      </w:r>
      <w:r w:rsidRPr="008472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вопросов местного значения за 20</w:t>
      </w:r>
      <w:r w:rsidR="006E0EFC" w:rsidRPr="008472B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6E0EFC" w:rsidRPr="008472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72B7">
        <w:rPr>
          <w:rFonts w:ascii="Times New Roman" w:hAnsi="Times New Roman" w:cs="Times New Roman"/>
          <w:sz w:val="24"/>
          <w:szCs w:val="24"/>
          <w:shd w:val="clear" w:color="auto" w:fill="FFFFFF"/>
        </w:rPr>
        <w:t>год принять к сведению (приложение 1).</w:t>
      </w:r>
    </w:p>
    <w:p w14:paraId="56838C0B" w14:textId="77777777" w:rsidR="00F21BD6" w:rsidRPr="008472B7" w:rsidRDefault="00F21BD6" w:rsidP="00950AE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72B7">
        <w:rPr>
          <w:rFonts w:ascii="Times New Roman" w:hAnsi="Times New Roman" w:cs="Times New Roman"/>
          <w:sz w:val="24"/>
          <w:szCs w:val="24"/>
          <w:shd w:val="clear" w:color="auto" w:fill="FFFFFF"/>
        </w:rPr>
        <w:t>Высказанные замечания и предложения включить в План работы Совета депутатов Кожевниковского сельского поселения.</w:t>
      </w:r>
    </w:p>
    <w:p w14:paraId="0A5F28C8" w14:textId="54F4039E" w:rsidR="008472B7" w:rsidRPr="008472B7" w:rsidRDefault="008472B7" w:rsidP="00950AEF">
      <w:pPr>
        <w:pStyle w:val="af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72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Настоящее   решение   разместить   на   официальном   сайте органов местного самоуправления Кожевниковского района в информационно-телекоммуникационной сети «Интернет»  </w:t>
      </w:r>
      <w:hyperlink r:id="rId8" w:history="1">
        <w:r w:rsidRPr="008472B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http://kogadm.ru/</w:t>
        </w:r>
      </w:hyperlink>
      <w:r w:rsidRPr="008472B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63D9D07" w14:textId="2095E22E" w:rsidR="001D08C2" w:rsidRPr="008472B7" w:rsidRDefault="001D08C2" w:rsidP="00950AEF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12C419" w14:textId="37F9AE34" w:rsidR="00C90F2C" w:rsidRDefault="00C90F2C" w:rsidP="00950AEF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009CC06F" w14:textId="77777777" w:rsidR="00C90F2C" w:rsidRPr="001D08C2" w:rsidRDefault="00C90F2C" w:rsidP="00950AEF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44B502F7" w14:textId="5C71D678" w:rsidR="00BC480C" w:rsidRPr="001D08C2" w:rsidRDefault="00F21BD6" w:rsidP="00950AEF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Председатель Думы </w:t>
      </w:r>
    </w:p>
    <w:p w14:paraId="6F3F8B0E" w14:textId="025F5C9C" w:rsidR="00F21BD6" w:rsidRPr="001D08C2" w:rsidRDefault="00BC480C" w:rsidP="00950AEF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D08C2">
        <w:rPr>
          <w:rFonts w:ascii="Times New Roman" w:hAnsi="Times New Roman" w:cs="Times New Roman"/>
          <w:color w:val="212121"/>
          <w:sz w:val="24"/>
          <w:szCs w:val="24"/>
        </w:rPr>
        <w:t>Кожевниковского района</w:t>
      </w:r>
      <w:r w:rsidR="00F21BD6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      </w:t>
      </w:r>
      <w:r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F21BD6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    </w:t>
      </w:r>
      <w:r w:rsidR="001D08C2">
        <w:rPr>
          <w:rFonts w:ascii="Times New Roman" w:hAnsi="Times New Roman" w:cs="Times New Roman"/>
          <w:color w:val="212121"/>
          <w:sz w:val="24"/>
          <w:szCs w:val="24"/>
        </w:rPr>
        <w:t xml:space="preserve">           </w:t>
      </w:r>
      <w:r w:rsidR="00C90F2C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                </w:t>
      </w:r>
      <w:r w:rsidR="00F21BD6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</w:t>
      </w:r>
      <w:r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 </w:t>
      </w:r>
      <w:r w:rsidR="00F24436" w:rsidRPr="001D08C2">
        <w:rPr>
          <w:rFonts w:ascii="Times New Roman" w:hAnsi="Times New Roman" w:cs="Times New Roman"/>
          <w:color w:val="212121"/>
          <w:sz w:val="24"/>
          <w:szCs w:val="24"/>
        </w:rPr>
        <w:t>Т.А. Ромашова</w:t>
      </w:r>
    </w:p>
    <w:p w14:paraId="73C6834E" w14:textId="17C20A37" w:rsidR="00F21BD6" w:rsidRDefault="00A35F50" w:rsidP="00950AEF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</w:p>
    <w:p w14:paraId="0A0EA811" w14:textId="77777777" w:rsidR="00A35F50" w:rsidRDefault="00A35F50" w:rsidP="00950AEF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7EDFF81A" w14:textId="713DF793" w:rsidR="00C90F2C" w:rsidRDefault="00C90F2C" w:rsidP="00950AEF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4F65CF89" w14:textId="158443BF" w:rsidR="00BC480C" w:rsidRPr="001D08C2" w:rsidRDefault="00A35F50" w:rsidP="00950AEF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D08C2">
        <w:rPr>
          <w:rFonts w:ascii="Times New Roman" w:hAnsi="Times New Roman" w:cs="Times New Roman"/>
          <w:color w:val="212121"/>
          <w:sz w:val="24"/>
          <w:szCs w:val="24"/>
        </w:rPr>
        <w:t>Глав</w:t>
      </w:r>
      <w:r>
        <w:rPr>
          <w:rFonts w:ascii="Times New Roman" w:hAnsi="Times New Roman" w:cs="Times New Roman"/>
          <w:color w:val="212121"/>
          <w:sz w:val="24"/>
          <w:szCs w:val="24"/>
        </w:rPr>
        <w:t>а</w:t>
      </w:r>
      <w:r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Кожевниковского</w:t>
      </w:r>
      <w:r w:rsidR="00BC480C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района                    </w:t>
      </w:r>
      <w:r w:rsidR="00C90F2C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              </w:t>
      </w:r>
      <w:r w:rsidR="00BC480C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</w:t>
      </w:r>
      <w:r w:rsidR="00BE6AEB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    </w:t>
      </w:r>
      <w:r w:rsidR="005B6C30">
        <w:rPr>
          <w:rFonts w:ascii="Times New Roman" w:hAnsi="Times New Roman" w:cs="Times New Roman"/>
          <w:color w:val="212121"/>
          <w:sz w:val="24"/>
          <w:szCs w:val="24"/>
        </w:rPr>
        <w:t xml:space="preserve">   </w:t>
      </w:r>
      <w:r w:rsidR="00BE6AEB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</w:t>
      </w:r>
      <w:r w:rsidR="00BC480C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BE6AEB" w:rsidRPr="001D08C2">
        <w:rPr>
          <w:rFonts w:ascii="Times New Roman" w:hAnsi="Times New Roman" w:cs="Times New Roman"/>
          <w:color w:val="212121"/>
          <w:sz w:val="24"/>
          <w:szCs w:val="24"/>
        </w:rPr>
        <w:t>В.В. Кучер</w:t>
      </w:r>
      <w:r w:rsidR="00BC480C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F21BD6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</w:t>
      </w:r>
    </w:p>
    <w:p w14:paraId="0FD79609" w14:textId="77777777" w:rsidR="00BC480C" w:rsidRPr="001D08C2" w:rsidRDefault="00BC480C" w:rsidP="00950AEF">
      <w:pPr>
        <w:tabs>
          <w:tab w:val="left" w:pos="9639"/>
        </w:tabs>
        <w:spacing w:line="240" w:lineRule="auto"/>
        <w:ind w:right="283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65E6D166" w14:textId="77777777" w:rsidR="00C90F2C" w:rsidRDefault="00C90F2C" w:rsidP="00950AEF">
      <w:pPr>
        <w:tabs>
          <w:tab w:val="left" w:pos="9639"/>
        </w:tabs>
        <w:spacing w:after="0" w:line="240" w:lineRule="auto"/>
        <w:ind w:right="283"/>
        <w:jc w:val="right"/>
        <w:rPr>
          <w:sz w:val="28"/>
          <w:szCs w:val="28"/>
        </w:rPr>
      </w:pPr>
    </w:p>
    <w:p w14:paraId="7C538657" w14:textId="77777777" w:rsidR="00C90F2C" w:rsidRDefault="00C90F2C" w:rsidP="00950AEF">
      <w:pPr>
        <w:tabs>
          <w:tab w:val="left" w:pos="9639"/>
        </w:tabs>
        <w:spacing w:after="0" w:line="240" w:lineRule="auto"/>
        <w:ind w:right="283"/>
        <w:jc w:val="right"/>
        <w:rPr>
          <w:sz w:val="28"/>
          <w:szCs w:val="28"/>
        </w:rPr>
      </w:pPr>
    </w:p>
    <w:p w14:paraId="13090B7C" w14:textId="287A0E3C" w:rsidR="00C90F2C" w:rsidRDefault="00C90F2C" w:rsidP="00950AEF">
      <w:pPr>
        <w:tabs>
          <w:tab w:val="left" w:pos="9639"/>
        </w:tabs>
        <w:spacing w:after="0" w:line="240" w:lineRule="auto"/>
        <w:ind w:right="283"/>
        <w:jc w:val="right"/>
        <w:rPr>
          <w:sz w:val="28"/>
          <w:szCs w:val="28"/>
        </w:rPr>
      </w:pPr>
    </w:p>
    <w:p w14:paraId="6D80E072" w14:textId="042F6EA7" w:rsidR="00950AEF" w:rsidRDefault="00950AEF" w:rsidP="00950AEF">
      <w:pPr>
        <w:tabs>
          <w:tab w:val="left" w:pos="9639"/>
        </w:tabs>
        <w:spacing w:after="0" w:line="240" w:lineRule="auto"/>
        <w:ind w:right="283"/>
        <w:jc w:val="right"/>
        <w:rPr>
          <w:sz w:val="28"/>
          <w:szCs w:val="28"/>
        </w:rPr>
      </w:pPr>
    </w:p>
    <w:p w14:paraId="2AB4AC40" w14:textId="77777777" w:rsidR="00950AEF" w:rsidRDefault="00950AEF" w:rsidP="00950AEF">
      <w:pPr>
        <w:tabs>
          <w:tab w:val="left" w:pos="9639"/>
        </w:tabs>
        <w:spacing w:after="0" w:line="240" w:lineRule="auto"/>
        <w:ind w:right="283"/>
        <w:jc w:val="right"/>
        <w:rPr>
          <w:sz w:val="28"/>
          <w:szCs w:val="28"/>
        </w:rPr>
      </w:pPr>
    </w:p>
    <w:p w14:paraId="6D3E9EAB" w14:textId="77777777" w:rsidR="00C90F2C" w:rsidRDefault="00C90F2C" w:rsidP="00950AEF">
      <w:pPr>
        <w:tabs>
          <w:tab w:val="left" w:pos="9639"/>
        </w:tabs>
        <w:spacing w:after="0" w:line="240" w:lineRule="auto"/>
        <w:ind w:right="283"/>
        <w:jc w:val="right"/>
        <w:rPr>
          <w:sz w:val="28"/>
          <w:szCs w:val="28"/>
        </w:rPr>
      </w:pPr>
    </w:p>
    <w:p w14:paraId="16FF0C7C" w14:textId="354C907D" w:rsidR="00C90F2C" w:rsidRDefault="00C90F2C" w:rsidP="00950AEF">
      <w:pPr>
        <w:tabs>
          <w:tab w:val="left" w:pos="9639"/>
        </w:tabs>
        <w:spacing w:after="0" w:line="240" w:lineRule="auto"/>
        <w:ind w:right="283"/>
        <w:jc w:val="right"/>
        <w:rPr>
          <w:sz w:val="28"/>
          <w:szCs w:val="28"/>
        </w:rPr>
      </w:pPr>
    </w:p>
    <w:p w14:paraId="554FE925" w14:textId="75B01332" w:rsidR="00950AEF" w:rsidRDefault="00950AEF" w:rsidP="00950AEF">
      <w:pPr>
        <w:tabs>
          <w:tab w:val="left" w:pos="9639"/>
        </w:tabs>
        <w:spacing w:after="0" w:line="240" w:lineRule="auto"/>
        <w:ind w:right="283"/>
        <w:jc w:val="right"/>
        <w:rPr>
          <w:sz w:val="28"/>
          <w:szCs w:val="28"/>
        </w:rPr>
      </w:pPr>
    </w:p>
    <w:p w14:paraId="7EDD4E6F" w14:textId="0B170079" w:rsidR="00950AEF" w:rsidRDefault="00950AEF" w:rsidP="00950AEF">
      <w:pPr>
        <w:tabs>
          <w:tab w:val="left" w:pos="9639"/>
        </w:tabs>
        <w:spacing w:after="0" w:line="240" w:lineRule="auto"/>
        <w:ind w:right="283"/>
        <w:jc w:val="right"/>
        <w:rPr>
          <w:sz w:val="28"/>
          <w:szCs w:val="28"/>
        </w:rPr>
      </w:pPr>
    </w:p>
    <w:p w14:paraId="0C79D716" w14:textId="393D1227" w:rsidR="00950AEF" w:rsidRDefault="00950AEF" w:rsidP="00950AEF">
      <w:pPr>
        <w:tabs>
          <w:tab w:val="left" w:pos="9639"/>
        </w:tabs>
        <w:spacing w:after="0" w:line="240" w:lineRule="auto"/>
        <w:ind w:right="283"/>
        <w:jc w:val="right"/>
        <w:rPr>
          <w:sz w:val="28"/>
          <w:szCs w:val="28"/>
        </w:rPr>
      </w:pPr>
    </w:p>
    <w:p w14:paraId="76EE2D9E" w14:textId="77777777" w:rsidR="00950AEF" w:rsidRDefault="00950AEF" w:rsidP="00950AEF">
      <w:pPr>
        <w:tabs>
          <w:tab w:val="left" w:pos="9639"/>
        </w:tabs>
        <w:spacing w:after="0" w:line="240" w:lineRule="auto"/>
        <w:ind w:right="283"/>
        <w:jc w:val="right"/>
        <w:rPr>
          <w:sz w:val="28"/>
          <w:szCs w:val="28"/>
        </w:rPr>
      </w:pPr>
    </w:p>
    <w:p w14:paraId="6AE27C7A" w14:textId="77777777" w:rsidR="00C90F2C" w:rsidRDefault="00C90F2C" w:rsidP="00950AEF">
      <w:pPr>
        <w:tabs>
          <w:tab w:val="left" w:pos="9639"/>
        </w:tabs>
        <w:spacing w:after="0" w:line="240" w:lineRule="auto"/>
        <w:ind w:right="283"/>
        <w:jc w:val="right"/>
        <w:rPr>
          <w:sz w:val="28"/>
          <w:szCs w:val="28"/>
        </w:rPr>
      </w:pPr>
    </w:p>
    <w:p w14:paraId="2289D683" w14:textId="77777777" w:rsidR="00A35F50" w:rsidRDefault="005B6C30" w:rsidP="00950AEF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1D08C2" w:rsidRPr="00472173">
        <w:rPr>
          <w:rFonts w:ascii="Times New Roman" w:hAnsi="Times New Roman" w:cs="Times New Roman"/>
          <w:bCs/>
          <w:spacing w:val="-3"/>
          <w:sz w:val="24"/>
          <w:szCs w:val="24"/>
        </w:rPr>
        <w:t>Приложение</w:t>
      </w:r>
      <w:r w:rsidR="001D08C2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</w:p>
    <w:p w14:paraId="4F3B727C" w14:textId="5D48E7E1" w:rsidR="00A35F50" w:rsidRDefault="001D08C2" w:rsidP="00A35F50">
      <w:pPr>
        <w:tabs>
          <w:tab w:val="left" w:pos="9639"/>
        </w:tabs>
        <w:spacing w:after="0" w:line="240" w:lineRule="auto"/>
        <w:ind w:right="-1"/>
        <w:jc w:val="right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472173">
        <w:rPr>
          <w:rFonts w:ascii="Times New Roman" w:hAnsi="Times New Roman" w:cs="Times New Roman"/>
          <w:bCs/>
          <w:spacing w:val="-3"/>
          <w:sz w:val="24"/>
          <w:szCs w:val="24"/>
        </w:rPr>
        <w:t>к</w:t>
      </w:r>
      <w:r w:rsidR="00F24436" w:rsidRPr="00472173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="00A35F50" w:rsidRPr="00472173">
        <w:rPr>
          <w:rFonts w:ascii="Times New Roman" w:hAnsi="Times New Roman" w:cs="Times New Roman"/>
          <w:bCs/>
          <w:spacing w:val="-3"/>
          <w:sz w:val="24"/>
          <w:szCs w:val="24"/>
        </w:rPr>
        <w:t>решению</w:t>
      </w:r>
      <w:r w:rsidR="00A35F50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Думы</w:t>
      </w:r>
      <w:r w:rsidR="00F24436" w:rsidRPr="00472173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</w:p>
    <w:p w14:paraId="278EEDF0" w14:textId="1CF71DB5" w:rsidR="00F24436" w:rsidRDefault="00F24436" w:rsidP="00950AEF">
      <w:pPr>
        <w:tabs>
          <w:tab w:val="left" w:pos="9639"/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472173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Кожевниковского района </w:t>
      </w:r>
    </w:p>
    <w:p w14:paraId="314AEAED" w14:textId="213D6710" w:rsidR="00F24436" w:rsidRPr="00472173" w:rsidRDefault="00F24436" w:rsidP="00950AEF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от </w:t>
      </w:r>
      <w:r w:rsidR="00A35F50">
        <w:rPr>
          <w:rFonts w:ascii="Times New Roman" w:hAnsi="Times New Roman" w:cs="Times New Roman"/>
          <w:bCs/>
          <w:spacing w:val="-3"/>
          <w:sz w:val="24"/>
          <w:szCs w:val="24"/>
        </w:rPr>
        <w:t>28.02.2023 № 168</w:t>
      </w:r>
      <w:r w:rsidR="005B6C30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</w:p>
    <w:p w14:paraId="6C1CF8ED" w14:textId="77777777" w:rsidR="001D08C2" w:rsidRDefault="001D08C2" w:rsidP="00950AEF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3AD2E" w14:textId="77777777" w:rsidR="00A35F50" w:rsidRDefault="00A35F50" w:rsidP="00A35F5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2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деятельности органов местного самоуправления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Кожевниковского </w:t>
      </w:r>
    </w:p>
    <w:p w14:paraId="47C79168" w14:textId="77777777" w:rsidR="00A35F50" w:rsidRDefault="00A35F50" w:rsidP="00A35F5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2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по решению вопросов местного значения за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822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</w:t>
      </w:r>
    </w:p>
    <w:p w14:paraId="0D12B88D" w14:textId="77777777" w:rsidR="00A35F50" w:rsidRDefault="00A35F50" w:rsidP="00950AE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0C02E8" w14:textId="58DBC78D" w:rsidR="002C6B31" w:rsidRPr="002C6B31" w:rsidRDefault="00A35F50" w:rsidP="00950AE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я</w:t>
      </w:r>
      <w:r w:rsidR="002C6B31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подведу основные итоги работы за прошедший 2022 год.</w:t>
      </w:r>
    </w:p>
    <w:p w14:paraId="797751E8" w14:textId="77777777" w:rsidR="002C6B31" w:rsidRPr="002C6B31" w:rsidRDefault="002C6B31" w:rsidP="00950AEF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Деятельность администрации Кожевниковского сельского поселения в минувшем периоде строилась в соответствии с федеральным и областным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14:paraId="718E1CBA" w14:textId="050ED85B" w:rsidR="002C6B31" w:rsidRPr="002C6B31" w:rsidRDefault="002C6B31" w:rsidP="00950AEF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  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поселения; освещение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улиц;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поселения и специалистами, рассмотрения письменных и устных обращений.</w:t>
      </w:r>
    </w:p>
    <w:p w14:paraId="73F0F7B0" w14:textId="77777777" w:rsidR="002C6B31" w:rsidRPr="002C6B31" w:rsidRDefault="002C6B31" w:rsidP="00950AEF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     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Совета депутатов используется официальный сайт администрации Кожевниковского сельского поселения,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служащих, а также многое другое.</w:t>
      </w:r>
    </w:p>
    <w:p w14:paraId="08CDFE96" w14:textId="77777777" w:rsidR="002C6B31" w:rsidRPr="002C6B31" w:rsidRDefault="002C6B31" w:rsidP="00950AEF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АДМИНИСТРАЦИИ КОЖЕВНИКОВСКОГО СЕЛЬСКОГО ПОСЕЛЕНИЯ</w:t>
      </w:r>
    </w:p>
    <w:p w14:paraId="30CFB86C" w14:textId="77777777" w:rsidR="002C6B31" w:rsidRPr="002C6B31" w:rsidRDefault="002C6B31" w:rsidP="00950AEF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июня 2020 года по ноябрь 2022 года Главой Кожевниковского сельского поселения являлся Иванов Андрей Вячеславович.  На должность Заместителя главы в апреле 2022 года был назначен – Стрижевский Антон Петрович. </w:t>
      </w:r>
    </w:p>
    <w:p w14:paraId="2BE2C9D9" w14:textId="77777777" w:rsidR="002C6B31" w:rsidRPr="002C6B31" w:rsidRDefault="002C6B31" w:rsidP="00950AEF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С 17 ноября 2022 года временное исполнение обязанностей Главы Кожевниковского сельского поселения на период до дня вступления в должность вновь избранного Главы Кожевниковского сельского поселения было возложено на Стрижевского Антона Петровича, заместителя Главы Кожевниковского сельского поселения по вопросам жизнеобеспечения.</w:t>
      </w:r>
    </w:p>
    <w:p w14:paraId="0E0B11B1" w14:textId="77777777" w:rsidR="002C6B31" w:rsidRPr="002C6B31" w:rsidRDefault="002C6B31" w:rsidP="00950AEF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сентябре 2022 года прошли выборы депутатов Совета Кожевниковского сельского поселения.  </w:t>
      </w:r>
    </w:p>
    <w:p w14:paraId="59B25A1D" w14:textId="77777777" w:rsidR="002C6B31" w:rsidRPr="002C6B31" w:rsidRDefault="002C6B31" w:rsidP="00950AE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На 01.10.2022 депутаты в следующем составе:</w:t>
      </w:r>
    </w:p>
    <w:p w14:paraId="2A37E7D3" w14:textId="77777777" w:rsidR="002C6B31" w:rsidRPr="002C6B31" w:rsidRDefault="002C6B31" w:rsidP="00950AE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Матыскина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Надежда Ивановна - председатель</w:t>
      </w:r>
    </w:p>
    <w:p w14:paraId="3DC54299" w14:textId="77777777" w:rsidR="002C6B31" w:rsidRPr="002C6B31" w:rsidRDefault="002C6B31" w:rsidP="00950AE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Штоппель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Татьяна Юрьевна – заместитель председателя</w:t>
      </w:r>
    </w:p>
    <w:p w14:paraId="5398C338" w14:textId="77777777" w:rsidR="002C6B31" w:rsidRPr="002C6B31" w:rsidRDefault="002C6B31" w:rsidP="00950AE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Лыжина Елена Геннадьевна</w:t>
      </w:r>
    </w:p>
    <w:p w14:paraId="26861ACE" w14:textId="77777777" w:rsidR="002C6B31" w:rsidRPr="002C6B31" w:rsidRDefault="002C6B31" w:rsidP="00950AE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Лыжин Иван Васильевич</w:t>
      </w:r>
    </w:p>
    <w:p w14:paraId="01BF140D" w14:textId="77777777" w:rsidR="002C6B31" w:rsidRPr="002C6B31" w:rsidRDefault="002C6B31" w:rsidP="00950AE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Сергеева Полина Анатольевна</w:t>
      </w:r>
    </w:p>
    <w:p w14:paraId="1A70E794" w14:textId="77777777" w:rsidR="002C6B31" w:rsidRPr="002C6B31" w:rsidRDefault="002C6B31" w:rsidP="00950AE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Лобецкий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Павел Витальевич</w:t>
      </w:r>
    </w:p>
    <w:p w14:paraId="7870DCBA" w14:textId="77777777" w:rsidR="002C6B31" w:rsidRPr="002C6B31" w:rsidRDefault="002C6B31" w:rsidP="00950AE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Петров  Виктор</w:t>
      </w:r>
      <w:proofErr w:type="gram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Семенович</w:t>
      </w:r>
    </w:p>
    <w:p w14:paraId="1CD0B2C0" w14:textId="77777777" w:rsidR="002C6B31" w:rsidRPr="002C6B31" w:rsidRDefault="002C6B31" w:rsidP="00950AE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Мазурова Наталья Геннадьевна</w:t>
      </w:r>
    </w:p>
    <w:p w14:paraId="0D6627E0" w14:textId="77777777" w:rsidR="002C6B31" w:rsidRPr="002C6B31" w:rsidRDefault="002C6B31" w:rsidP="00950AE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Щербакова Галина Борисовна</w:t>
      </w:r>
    </w:p>
    <w:p w14:paraId="231471BA" w14:textId="77777777" w:rsidR="002C6B31" w:rsidRPr="002C6B31" w:rsidRDefault="002C6B31" w:rsidP="00950AE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Лазарев Дмитрий Олегович</w:t>
      </w:r>
    </w:p>
    <w:p w14:paraId="625BACA2" w14:textId="6FB387AB" w:rsidR="002C6B31" w:rsidRPr="002C6B31" w:rsidRDefault="002C6B31" w:rsidP="00A35F5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организации работы депутатов Совета Кожевниковского сельского поселения с населением, выполнения наказов граждан,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реализации полномочий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депутатов были приняты решения: № 25 от 27.09.2022г. «О закреплении территории поселения за депутатами Кожевниковского сельского поселения, № 26 от 27.09.2022г. «О графике приёма граждан депутатами Кожевниковского сельского поселения на 2022 -2023 год», № 27 от 27.09.2022г. «О формировании постоянных комиссий депутатами Кожевниковского сельского поселения».</w:t>
      </w:r>
    </w:p>
    <w:p w14:paraId="71FAA84D" w14:textId="2E17D38D" w:rsidR="002C6B31" w:rsidRPr="002C6B31" w:rsidRDefault="002C6B31" w:rsidP="00A35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Результаты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обсуждения по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тому или иному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вопросу, принимаются на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Совете депутатов и утверждаются соответствующими Решениями.</w:t>
      </w:r>
    </w:p>
    <w:p w14:paraId="38178FEE" w14:textId="77777777" w:rsidR="002C6B31" w:rsidRPr="002C6B31" w:rsidRDefault="002C6B31" w:rsidP="00A35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На заседаниях с Депутатами Администрации Кожевниковского сельского поселения по состоянию на 31.12.2022г., рассмотрено 37 вопрос.</w:t>
      </w:r>
    </w:p>
    <w:p w14:paraId="7AF95DF9" w14:textId="77777777" w:rsidR="002C6B31" w:rsidRPr="002C6B31" w:rsidRDefault="002C6B31" w:rsidP="00A35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Совет Кожевниковского сельского поселения пять раз рассматривал вопросы по бюджету.</w:t>
      </w:r>
    </w:p>
    <w:p w14:paraId="4B97025B" w14:textId="77777777" w:rsidR="002C6B31" w:rsidRPr="002C6B31" w:rsidRDefault="002C6B31" w:rsidP="00A35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B424249" w14:textId="6E5081E7" w:rsidR="002C6B31" w:rsidRPr="002C6B31" w:rsidRDefault="002C6B31" w:rsidP="00A35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Администрации Кожевниковского сельского поселения работают 12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человек, из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них. 6 муниципальных служащих.</w:t>
      </w:r>
    </w:p>
    <w:p w14:paraId="37F5D392" w14:textId="3322B425" w:rsidR="002C6B31" w:rsidRPr="002C6B31" w:rsidRDefault="002C6B31" w:rsidP="00A35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Основной целью деятельности администрации Кожевниковского сельского поселения является повышение уровня и улучшение качества жизни каждого жителя нашего поселения. 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жизнеобеспечения, а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 предприятий, осуществляющих свою деятельность на территории поселения.</w:t>
      </w:r>
    </w:p>
    <w:p w14:paraId="6CC254FD" w14:textId="05CE7855" w:rsidR="002C6B31" w:rsidRPr="002C6B31" w:rsidRDefault="002C6B31" w:rsidP="00A35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отчетный период к Главе поселения и работникам администрации в письменной,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устной форме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также по электронной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почте поступило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198 обращения граждан. Обращения граждан в основном были связаны с решением бытовых проблем: благоустройством, ремонтом водопровода, уличного освещения, ремонт дорог, решением социальных вопросов, свод деревьев, газификация, несанкционированная свалка мусора, бродячий скот, собаки и многое другое.</w:t>
      </w:r>
    </w:p>
    <w:p w14:paraId="11465E7E" w14:textId="6BD47C27" w:rsidR="002C6B31" w:rsidRPr="002C6B31" w:rsidRDefault="002C6B31" w:rsidP="00A35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состоянию на 31.12.2022г Администрацией Кожевниковского сельского поселения приняты 84 распоряжения, 262 постановлений, 37 решения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Совета, из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них 100 – нормативно-правового характера, которые размещены на сайте Кожевниковского сельского поселения.</w:t>
      </w:r>
    </w:p>
    <w:p w14:paraId="53A3C9EF" w14:textId="77777777" w:rsidR="002C6B31" w:rsidRPr="002C6B31" w:rsidRDefault="002C6B31" w:rsidP="00A35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2022 год выдано справок (о составе семьи, о проживающих и зарегистрированных, о наличии скота, выписки из 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похозяйственных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книг и др.) населению в количестве  4 840, принято 466 заявлений о выделение древесины (362-на отопление, 104- на деловую древесину).  </w:t>
      </w:r>
    </w:p>
    <w:p w14:paraId="4D86BE93" w14:textId="77777777" w:rsidR="002C6B31" w:rsidRPr="002C6B31" w:rsidRDefault="002C6B31" w:rsidP="00A35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Население Кожевниковского сельского поселения обеспечено дровами. Официально по заготовке дров для населения работает 3 предпринимателя.</w:t>
      </w:r>
    </w:p>
    <w:p w14:paraId="4549E4B2" w14:textId="77777777" w:rsidR="002C6B31" w:rsidRPr="002C6B31" w:rsidRDefault="002C6B31" w:rsidP="00A35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Проведена работа с входящей корреспонденцией в количестве 1148 писем в электронном и письменном варианте.</w:t>
      </w:r>
    </w:p>
    <w:p w14:paraId="3ED74B98" w14:textId="77777777" w:rsidR="002C6B31" w:rsidRPr="002C6B31" w:rsidRDefault="002C6B31" w:rsidP="00A35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Администрацией Кожевниковского сельского поселения ведётся архив согласно Номенклатуре дел, утверждённой 30.01.2006 года.</w:t>
      </w:r>
    </w:p>
    <w:p w14:paraId="7D3E88EA" w14:textId="77777777" w:rsidR="002C6B31" w:rsidRPr="002C6B31" w:rsidRDefault="002C6B31" w:rsidP="00A35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На 2022 год на балансе Кожевниковского сельского поселения числится 152</w:t>
      </w:r>
    </w:p>
    <w:p w14:paraId="63176FC4" w14:textId="77777777" w:rsidR="002C6B31" w:rsidRPr="002C6B31" w:rsidRDefault="002C6B31" w:rsidP="00A35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муниципальных квартир </w:t>
      </w:r>
    </w:p>
    <w:p w14:paraId="1527AEA9" w14:textId="77777777" w:rsidR="002C6B31" w:rsidRPr="002C6B31" w:rsidRDefault="002C6B31" w:rsidP="00A35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За 2022 год передано в собственность (приватизировано) гражданами – 8 квартир.</w:t>
      </w:r>
    </w:p>
    <w:p w14:paraId="2E6457EC" w14:textId="77777777" w:rsidR="002C6B31" w:rsidRPr="002C6B31" w:rsidRDefault="002C6B31" w:rsidP="00A35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Заключено </w:t>
      </w:r>
      <w:proofErr w:type="gram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договоров  социального</w:t>
      </w:r>
      <w:proofErr w:type="gram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найма жилых помещений –6</w:t>
      </w:r>
    </w:p>
    <w:p w14:paraId="5A8DB9FF" w14:textId="77777777" w:rsidR="002C6B31" w:rsidRPr="002C6B31" w:rsidRDefault="002C6B31" w:rsidP="00A35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- Оформлено бесхозяйственной собственности – 0 объектов</w:t>
      </w:r>
    </w:p>
    <w:p w14:paraId="0A254D7F" w14:textId="174D8537" w:rsidR="002C6B31" w:rsidRPr="002C6B31" w:rsidRDefault="002C6B31" w:rsidP="00A35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- Состоит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на очереди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получение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жилья -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271 чел.</w:t>
      </w:r>
    </w:p>
    <w:p w14:paraId="541ABD27" w14:textId="77777777" w:rsidR="002C6B31" w:rsidRPr="002C6B31" w:rsidRDefault="002C6B31" w:rsidP="00A35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- Предоставлено 6 квартир детям-сиротам</w:t>
      </w:r>
    </w:p>
    <w:p w14:paraId="20D76DF7" w14:textId="77777777" w:rsidR="002C6B31" w:rsidRPr="002C6B31" w:rsidRDefault="002C6B31" w:rsidP="00A35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- Проведено заседаний жилищной комиссии – 7 (рассмотрено 16 вопросов)</w:t>
      </w:r>
    </w:p>
    <w:p w14:paraId="03A26CAF" w14:textId="77777777" w:rsidR="002C6B31" w:rsidRPr="002C6B31" w:rsidRDefault="002C6B31" w:rsidP="00A35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За 2022 год введено в эксплуатацию 512 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кв.м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жилья.индивидуальной</w:t>
      </w:r>
      <w:proofErr w:type="spellEnd"/>
      <w:proofErr w:type="gram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застройки жилых микрорайонов.</w:t>
      </w:r>
    </w:p>
    <w:p w14:paraId="33F841B0" w14:textId="77777777" w:rsidR="002C6B31" w:rsidRPr="002C6B31" w:rsidRDefault="002C6B31" w:rsidP="00A35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2022 год выдано разрешений на строительство –8 </w:t>
      </w:r>
    </w:p>
    <w:p w14:paraId="55FCCD2F" w14:textId="77777777" w:rsidR="002C6B31" w:rsidRPr="002C6B31" w:rsidRDefault="002C6B31" w:rsidP="00A35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Уведомлений об окончании строительства или реконструкции - 3</w:t>
      </w:r>
    </w:p>
    <w:p w14:paraId="5E587284" w14:textId="77777777" w:rsidR="002C6B31" w:rsidRPr="002C6B31" w:rsidRDefault="002C6B31" w:rsidP="00A35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Изготовлено градостроительных планов - 23</w:t>
      </w:r>
    </w:p>
    <w:p w14:paraId="022E281E" w14:textId="77777777" w:rsidR="002C6B31" w:rsidRPr="002C6B31" w:rsidRDefault="002C6B31" w:rsidP="00A35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Проведено публичных слушаний об изменении на условно-разрешенный вид использования земельного участка – 2</w:t>
      </w:r>
    </w:p>
    <w:p w14:paraId="3FC5CB88" w14:textId="77777777" w:rsidR="002C6B31" w:rsidRPr="002C6B31" w:rsidRDefault="002C6B31" w:rsidP="00A35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Выдано разрешений на проведение земляных работ – 60 </w:t>
      </w:r>
    </w:p>
    <w:p w14:paraId="221E08F0" w14:textId="77777777" w:rsidR="002C6B31" w:rsidRPr="002C6B31" w:rsidRDefault="002C6B31" w:rsidP="00A35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Выдано выписок из 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похозяйственной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книги для регистрации земельных участков в упрощённом виде:</w:t>
      </w:r>
    </w:p>
    <w:p w14:paraId="75499236" w14:textId="77777777" w:rsidR="002C6B31" w:rsidRPr="002C6B31" w:rsidRDefault="002C6B31" w:rsidP="00A35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Кожевниково - 4</w:t>
      </w:r>
    </w:p>
    <w:p w14:paraId="227B1635" w14:textId="77777777" w:rsidR="002C6B31" w:rsidRPr="002C6B31" w:rsidRDefault="002C6B31" w:rsidP="00A35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Киреевск – 0</w:t>
      </w:r>
    </w:p>
    <w:p w14:paraId="670FBB01" w14:textId="77777777" w:rsidR="002C6B31" w:rsidRPr="002C6B31" w:rsidRDefault="002C6B31" w:rsidP="00A35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Астраханцево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0</w:t>
      </w:r>
    </w:p>
    <w:p w14:paraId="618607B4" w14:textId="77777777" w:rsidR="002C6B31" w:rsidRPr="002C6B31" w:rsidRDefault="002C6B31" w:rsidP="00A35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Землеустроителем ведётся муниципальный контроль по целевому использованию земельных участков и наличию правоустанавливающих документов.</w:t>
      </w:r>
    </w:p>
    <w:p w14:paraId="215402F3" w14:textId="77777777" w:rsidR="002C6B31" w:rsidRPr="002C6B31" w:rsidRDefault="002C6B31" w:rsidP="00A35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Администрацией поселения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  воинском учете в сельском поселении состоит военнообязанных 1 318 человек, в том числе граждан пребывающих в запасе – 193 человек, призывников – 119 чел. За 2022 год случаев нарушения в области воинского учета руководителями организаций и должностными лицами, ответственными за военно-учетную работу и гражданами пребывающих в запасе учетно-воинской дисциплины не имелось.</w:t>
      </w:r>
    </w:p>
    <w:p w14:paraId="71C716E7" w14:textId="41DCE383" w:rsidR="002C6B31" w:rsidRPr="00A35F50" w:rsidRDefault="002C6B31" w:rsidP="00A35F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      </w:t>
      </w:r>
      <w:r w:rsidRPr="00A35F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Статистические данные по </w:t>
      </w:r>
      <w:r w:rsidR="00A35F50" w:rsidRPr="00A35F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Кожевниковскому сельскому</w:t>
      </w:r>
      <w:r w:rsidRPr="00A35F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поселению.</w:t>
      </w:r>
    </w:p>
    <w:p w14:paraId="7DC69A65" w14:textId="77777777" w:rsidR="002C6B31" w:rsidRPr="002C6B31" w:rsidRDefault="002C6B31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В Кожевниковском сельском поселении зарегистрировано:</w:t>
      </w:r>
    </w:p>
    <w:p w14:paraId="471E05E8" w14:textId="6F6D94EA" w:rsidR="002C6B31" w:rsidRPr="002C6B31" w:rsidRDefault="00A35F50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на 31.12.2022</w:t>
      </w:r>
      <w:r w:rsidR="002C6B31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года:</w:t>
      </w:r>
    </w:p>
    <w:p w14:paraId="65D580CD" w14:textId="77777777" w:rsidR="002C6B31" w:rsidRPr="002C6B31" w:rsidRDefault="002C6B31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0"/>
        <w:gridCol w:w="4725"/>
      </w:tblGrid>
      <w:tr w:rsidR="002C6B31" w:rsidRPr="002C6B31" w14:paraId="270F8F0F" w14:textId="77777777" w:rsidTr="000A75B7">
        <w:trPr>
          <w:trHeight w:val="165"/>
        </w:trPr>
        <w:tc>
          <w:tcPr>
            <w:tcW w:w="4350" w:type="dxa"/>
          </w:tcPr>
          <w:p w14:paraId="4ABB2B6A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поселению</w:t>
            </w:r>
          </w:p>
        </w:tc>
        <w:tc>
          <w:tcPr>
            <w:tcW w:w="4725" w:type="dxa"/>
          </w:tcPr>
          <w:p w14:paraId="097D4D6A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8910 человека</w:t>
            </w:r>
          </w:p>
        </w:tc>
      </w:tr>
      <w:tr w:rsidR="002C6B31" w:rsidRPr="002C6B31" w14:paraId="6E3036B9" w14:textId="77777777" w:rsidTr="000A75B7">
        <w:trPr>
          <w:trHeight w:val="165"/>
        </w:trPr>
        <w:tc>
          <w:tcPr>
            <w:tcW w:w="4350" w:type="dxa"/>
          </w:tcPr>
          <w:p w14:paraId="1AF00B18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Кожевниково</w:t>
            </w:r>
          </w:p>
        </w:tc>
        <w:tc>
          <w:tcPr>
            <w:tcW w:w="4725" w:type="dxa"/>
          </w:tcPr>
          <w:p w14:paraId="05E646A1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8549 человек                                 </w:t>
            </w:r>
          </w:p>
        </w:tc>
      </w:tr>
      <w:tr w:rsidR="002C6B31" w:rsidRPr="002C6B31" w14:paraId="34857F03" w14:textId="77777777" w:rsidTr="000A75B7">
        <w:trPr>
          <w:trHeight w:val="165"/>
        </w:trPr>
        <w:tc>
          <w:tcPr>
            <w:tcW w:w="4350" w:type="dxa"/>
          </w:tcPr>
          <w:p w14:paraId="4AB045CD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Киреевск</w:t>
            </w:r>
          </w:p>
        </w:tc>
        <w:tc>
          <w:tcPr>
            <w:tcW w:w="4725" w:type="dxa"/>
          </w:tcPr>
          <w:p w14:paraId="6772A735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340  человек</w:t>
            </w:r>
            <w:proofErr w:type="gramEnd"/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</w:t>
            </w:r>
          </w:p>
        </w:tc>
      </w:tr>
      <w:tr w:rsidR="002C6B31" w:rsidRPr="002C6B31" w14:paraId="1F4C9234" w14:textId="77777777" w:rsidTr="000A75B7">
        <w:trPr>
          <w:trHeight w:val="165"/>
        </w:trPr>
        <w:tc>
          <w:tcPr>
            <w:tcW w:w="4350" w:type="dxa"/>
          </w:tcPr>
          <w:p w14:paraId="00665901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Астраханцево</w:t>
            </w:r>
            <w:proofErr w:type="spellEnd"/>
          </w:p>
        </w:tc>
        <w:tc>
          <w:tcPr>
            <w:tcW w:w="4725" w:type="dxa"/>
          </w:tcPr>
          <w:p w14:paraId="717136B4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 человек</w:t>
            </w:r>
          </w:p>
        </w:tc>
      </w:tr>
      <w:tr w:rsidR="002C6B31" w:rsidRPr="002C6B31" w14:paraId="110237DF" w14:textId="77777777" w:rsidTr="000A75B7">
        <w:trPr>
          <w:trHeight w:val="165"/>
        </w:trPr>
        <w:tc>
          <w:tcPr>
            <w:tcW w:w="4350" w:type="dxa"/>
          </w:tcPr>
          <w:p w14:paraId="57918BA9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пенсионеров</w:t>
            </w:r>
          </w:p>
        </w:tc>
        <w:tc>
          <w:tcPr>
            <w:tcW w:w="4725" w:type="dxa"/>
          </w:tcPr>
          <w:p w14:paraId="05A7CA22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2230 человек</w:t>
            </w:r>
          </w:p>
        </w:tc>
      </w:tr>
      <w:tr w:rsidR="002C6B31" w:rsidRPr="002C6B31" w14:paraId="4EB3BBE9" w14:textId="77777777" w:rsidTr="000A75B7">
        <w:trPr>
          <w:trHeight w:val="165"/>
        </w:trPr>
        <w:tc>
          <w:tcPr>
            <w:tcW w:w="4350" w:type="dxa"/>
          </w:tcPr>
          <w:p w14:paraId="1D261E5C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инвалидов</w:t>
            </w:r>
          </w:p>
        </w:tc>
        <w:tc>
          <w:tcPr>
            <w:tcW w:w="4725" w:type="dxa"/>
          </w:tcPr>
          <w:p w14:paraId="5A6779AD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246 человек</w:t>
            </w:r>
          </w:p>
        </w:tc>
      </w:tr>
    </w:tbl>
    <w:p w14:paraId="603CC038" w14:textId="77777777" w:rsidR="002C6B31" w:rsidRPr="002C6B31" w:rsidRDefault="002C6B31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</w:p>
    <w:p w14:paraId="15A717BC" w14:textId="77777777" w:rsidR="002C6B31" w:rsidRPr="002C6B31" w:rsidRDefault="002C6B31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В Кожевниковском сельском поселении родилось:</w:t>
      </w:r>
    </w:p>
    <w:p w14:paraId="464656A5" w14:textId="773A8477" w:rsidR="002C6B31" w:rsidRPr="002C6B31" w:rsidRDefault="00A35F50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на 31.12.2022</w:t>
      </w:r>
      <w:r w:rsidR="002C6B31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года: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5"/>
        <w:gridCol w:w="4695"/>
      </w:tblGrid>
      <w:tr w:rsidR="002C6B31" w:rsidRPr="002C6B31" w14:paraId="178D9CE6" w14:textId="77777777" w:rsidTr="000A75B7">
        <w:trPr>
          <w:trHeight w:val="363"/>
        </w:trPr>
        <w:tc>
          <w:tcPr>
            <w:tcW w:w="4365" w:type="dxa"/>
          </w:tcPr>
          <w:p w14:paraId="1376DF7F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Кожевниково</w:t>
            </w:r>
          </w:p>
        </w:tc>
        <w:tc>
          <w:tcPr>
            <w:tcW w:w="4695" w:type="dxa"/>
          </w:tcPr>
          <w:p w14:paraId="5268BFA9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 человека</w:t>
            </w:r>
          </w:p>
        </w:tc>
      </w:tr>
      <w:tr w:rsidR="002C6B31" w:rsidRPr="002C6B31" w14:paraId="4374DF0A" w14:textId="77777777" w:rsidTr="000A75B7">
        <w:trPr>
          <w:trHeight w:val="363"/>
        </w:trPr>
        <w:tc>
          <w:tcPr>
            <w:tcW w:w="4365" w:type="dxa"/>
          </w:tcPr>
          <w:p w14:paraId="2EC8E99D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Киреевск</w:t>
            </w:r>
          </w:p>
        </w:tc>
        <w:tc>
          <w:tcPr>
            <w:tcW w:w="4695" w:type="dxa"/>
          </w:tcPr>
          <w:p w14:paraId="6CB6FF81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человека</w:t>
            </w:r>
          </w:p>
        </w:tc>
      </w:tr>
      <w:tr w:rsidR="002C6B31" w:rsidRPr="002C6B31" w14:paraId="6BFC2219" w14:textId="77777777" w:rsidTr="000A75B7">
        <w:trPr>
          <w:trHeight w:val="363"/>
        </w:trPr>
        <w:tc>
          <w:tcPr>
            <w:tcW w:w="4365" w:type="dxa"/>
          </w:tcPr>
          <w:p w14:paraId="759D611D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Астраханцево</w:t>
            </w:r>
            <w:proofErr w:type="spellEnd"/>
          </w:p>
        </w:tc>
        <w:tc>
          <w:tcPr>
            <w:tcW w:w="4695" w:type="dxa"/>
          </w:tcPr>
          <w:p w14:paraId="31A3979D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 человека</w:t>
            </w:r>
          </w:p>
        </w:tc>
      </w:tr>
    </w:tbl>
    <w:p w14:paraId="42B4FE89" w14:textId="77777777" w:rsidR="002C6B31" w:rsidRPr="002C6B31" w:rsidRDefault="002C6B31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</w:p>
    <w:p w14:paraId="3495A583" w14:textId="77777777" w:rsidR="002C6B31" w:rsidRPr="002C6B31" w:rsidRDefault="002C6B31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В Кожевниковском сельском поселении умерло:</w:t>
      </w:r>
    </w:p>
    <w:p w14:paraId="6BFB60F6" w14:textId="520D1ED5" w:rsidR="002C6B31" w:rsidRPr="002C6B31" w:rsidRDefault="00A35F50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на 31.12.2022</w:t>
      </w:r>
      <w:r w:rsidR="002C6B31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года: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5"/>
        <w:gridCol w:w="4695"/>
      </w:tblGrid>
      <w:tr w:rsidR="002C6B31" w:rsidRPr="002C6B31" w14:paraId="6CDD3A98" w14:textId="77777777" w:rsidTr="000A75B7">
        <w:trPr>
          <w:trHeight w:val="450"/>
        </w:trPr>
        <w:tc>
          <w:tcPr>
            <w:tcW w:w="4365" w:type="dxa"/>
          </w:tcPr>
          <w:p w14:paraId="25C3BD6C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Кожевниково        </w:t>
            </w:r>
          </w:p>
        </w:tc>
        <w:tc>
          <w:tcPr>
            <w:tcW w:w="4695" w:type="dxa"/>
          </w:tcPr>
          <w:p w14:paraId="61469C0B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107человека</w:t>
            </w:r>
          </w:p>
        </w:tc>
      </w:tr>
      <w:tr w:rsidR="002C6B31" w:rsidRPr="002C6B31" w14:paraId="73DCDEAB" w14:textId="77777777" w:rsidTr="000A75B7">
        <w:trPr>
          <w:trHeight w:val="363"/>
        </w:trPr>
        <w:tc>
          <w:tcPr>
            <w:tcW w:w="4365" w:type="dxa"/>
          </w:tcPr>
          <w:p w14:paraId="7E1DC8EF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Киреевск</w:t>
            </w:r>
          </w:p>
        </w:tc>
        <w:tc>
          <w:tcPr>
            <w:tcW w:w="4695" w:type="dxa"/>
          </w:tcPr>
          <w:p w14:paraId="57B2726F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 человека</w:t>
            </w:r>
          </w:p>
        </w:tc>
      </w:tr>
      <w:tr w:rsidR="002C6B31" w:rsidRPr="002C6B31" w14:paraId="1022F5F7" w14:textId="77777777" w:rsidTr="000A75B7">
        <w:trPr>
          <w:trHeight w:val="363"/>
        </w:trPr>
        <w:tc>
          <w:tcPr>
            <w:tcW w:w="4365" w:type="dxa"/>
          </w:tcPr>
          <w:p w14:paraId="7B5737DC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Астраханцево</w:t>
            </w:r>
            <w:proofErr w:type="spellEnd"/>
          </w:p>
        </w:tc>
        <w:tc>
          <w:tcPr>
            <w:tcW w:w="4695" w:type="dxa"/>
          </w:tcPr>
          <w:p w14:paraId="5C06E8EF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человека</w:t>
            </w:r>
          </w:p>
        </w:tc>
      </w:tr>
    </w:tbl>
    <w:p w14:paraId="2842AFBE" w14:textId="77777777" w:rsidR="002C6B31" w:rsidRPr="002C6B31" w:rsidRDefault="002C6B31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5CC98B" w14:textId="77777777" w:rsidR="002C6B31" w:rsidRPr="002C6B31" w:rsidRDefault="002C6B31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В Кожевниковское сельское поселение прибыло населения:</w:t>
      </w:r>
    </w:p>
    <w:p w14:paraId="7FAC91D7" w14:textId="201FD174" w:rsidR="002C6B31" w:rsidRPr="002C6B31" w:rsidRDefault="00A35F50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на 31.12.2022</w:t>
      </w:r>
      <w:r w:rsidR="002C6B31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года: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5"/>
        <w:gridCol w:w="4695"/>
      </w:tblGrid>
      <w:tr w:rsidR="002C6B31" w:rsidRPr="002C6B31" w14:paraId="564CC183" w14:textId="77777777" w:rsidTr="000A75B7">
        <w:trPr>
          <w:trHeight w:val="450"/>
        </w:trPr>
        <w:tc>
          <w:tcPr>
            <w:tcW w:w="4365" w:type="dxa"/>
          </w:tcPr>
          <w:p w14:paraId="1A63D5BA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Кожевниково        </w:t>
            </w:r>
          </w:p>
        </w:tc>
        <w:tc>
          <w:tcPr>
            <w:tcW w:w="4695" w:type="dxa"/>
          </w:tcPr>
          <w:p w14:paraId="030AF45A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139 человека</w:t>
            </w:r>
          </w:p>
        </w:tc>
      </w:tr>
      <w:tr w:rsidR="002C6B31" w:rsidRPr="002C6B31" w14:paraId="49EC3644" w14:textId="77777777" w:rsidTr="000A75B7">
        <w:trPr>
          <w:trHeight w:val="363"/>
        </w:trPr>
        <w:tc>
          <w:tcPr>
            <w:tcW w:w="4365" w:type="dxa"/>
          </w:tcPr>
          <w:p w14:paraId="59A8ADDC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Киреевск</w:t>
            </w:r>
          </w:p>
        </w:tc>
        <w:tc>
          <w:tcPr>
            <w:tcW w:w="4695" w:type="dxa"/>
          </w:tcPr>
          <w:p w14:paraId="3722B7A6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 человека</w:t>
            </w:r>
          </w:p>
        </w:tc>
      </w:tr>
      <w:tr w:rsidR="002C6B31" w:rsidRPr="002C6B31" w14:paraId="0C46E05E" w14:textId="77777777" w:rsidTr="000A75B7">
        <w:trPr>
          <w:trHeight w:val="363"/>
        </w:trPr>
        <w:tc>
          <w:tcPr>
            <w:tcW w:w="4365" w:type="dxa"/>
          </w:tcPr>
          <w:p w14:paraId="05EABC2D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Астраханцево</w:t>
            </w:r>
            <w:proofErr w:type="spellEnd"/>
          </w:p>
        </w:tc>
        <w:tc>
          <w:tcPr>
            <w:tcW w:w="4695" w:type="dxa"/>
          </w:tcPr>
          <w:p w14:paraId="1941CC4A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человека</w:t>
            </w:r>
          </w:p>
        </w:tc>
      </w:tr>
    </w:tbl>
    <w:p w14:paraId="161A3371" w14:textId="77777777" w:rsidR="002C6B31" w:rsidRPr="002C6B31" w:rsidRDefault="002C6B31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343FDC" w14:textId="77777777" w:rsidR="002C6B31" w:rsidRPr="002C6B31" w:rsidRDefault="002C6B31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Из Кожевниковского сельского поселения убыло населения:</w:t>
      </w:r>
    </w:p>
    <w:p w14:paraId="1D828B2E" w14:textId="140A7B75" w:rsidR="002C6B31" w:rsidRPr="002C6B31" w:rsidRDefault="00A35F50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на 31.12.2022</w:t>
      </w:r>
      <w:r w:rsidR="002C6B31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года: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5"/>
        <w:gridCol w:w="4695"/>
      </w:tblGrid>
      <w:tr w:rsidR="002C6B31" w:rsidRPr="002C6B31" w14:paraId="013A3AE1" w14:textId="77777777" w:rsidTr="000A75B7">
        <w:trPr>
          <w:trHeight w:val="450"/>
        </w:trPr>
        <w:tc>
          <w:tcPr>
            <w:tcW w:w="4365" w:type="dxa"/>
          </w:tcPr>
          <w:p w14:paraId="3422164A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Кожевниково        </w:t>
            </w:r>
          </w:p>
        </w:tc>
        <w:tc>
          <w:tcPr>
            <w:tcW w:w="4695" w:type="dxa"/>
          </w:tcPr>
          <w:p w14:paraId="1ABDDFAA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161 человека</w:t>
            </w:r>
          </w:p>
        </w:tc>
      </w:tr>
      <w:tr w:rsidR="002C6B31" w:rsidRPr="002C6B31" w14:paraId="37C79511" w14:textId="77777777" w:rsidTr="000A75B7">
        <w:trPr>
          <w:trHeight w:val="363"/>
        </w:trPr>
        <w:tc>
          <w:tcPr>
            <w:tcW w:w="4365" w:type="dxa"/>
          </w:tcPr>
          <w:p w14:paraId="31F16D1B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Киреевск</w:t>
            </w:r>
          </w:p>
        </w:tc>
        <w:tc>
          <w:tcPr>
            <w:tcW w:w="4695" w:type="dxa"/>
          </w:tcPr>
          <w:p w14:paraId="15F37476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 человека</w:t>
            </w:r>
          </w:p>
        </w:tc>
      </w:tr>
      <w:tr w:rsidR="002C6B31" w:rsidRPr="002C6B31" w14:paraId="70A49B3F" w14:textId="77777777" w:rsidTr="000A75B7">
        <w:trPr>
          <w:trHeight w:val="363"/>
        </w:trPr>
        <w:tc>
          <w:tcPr>
            <w:tcW w:w="4365" w:type="dxa"/>
          </w:tcPr>
          <w:p w14:paraId="7EAE8639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Астраханцево</w:t>
            </w:r>
            <w:proofErr w:type="spellEnd"/>
          </w:p>
        </w:tc>
        <w:tc>
          <w:tcPr>
            <w:tcW w:w="4695" w:type="dxa"/>
          </w:tcPr>
          <w:p w14:paraId="08604786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 человека</w:t>
            </w:r>
          </w:p>
        </w:tc>
      </w:tr>
    </w:tbl>
    <w:p w14:paraId="75E4A93C" w14:textId="77777777" w:rsidR="002C6B31" w:rsidRPr="002C6B31" w:rsidRDefault="002C6B31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3D4B9F" w14:textId="77777777" w:rsidR="002C6B31" w:rsidRPr="002C6B31" w:rsidRDefault="002C6B31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В Кожевниковском сельском поселении зарегистрировано безработных:</w:t>
      </w:r>
    </w:p>
    <w:p w14:paraId="2A8AF119" w14:textId="323856FE" w:rsidR="002C6B31" w:rsidRPr="002C6B31" w:rsidRDefault="00A35F50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на 31.12.2022</w:t>
      </w:r>
      <w:r w:rsidR="002C6B31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года: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5"/>
        <w:gridCol w:w="4695"/>
      </w:tblGrid>
      <w:tr w:rsidR="002C6B31" w:rsidRPr="002C6B31" w14:paraId="348CF6C6" w14:textId="77777777" w:rsidTr="000A75B7">
        <w:trPr>
          <w:trHeight w:val="450"/>
        </w:trPr>
        <w:tc>
          <w:tcPr>
            <w:tcW w:w="4365" w:type="dxa"/>
          </w:tcPr>
          <w:p w14:paraId="2F5019DC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Кожевниково        </w:t>
            </w:r>
          </w:p>
        </w:tc>
        <w:tc>
          <w:tcPr>
            <w:tcW w:w="4695" w:type="dxa"/>
          </w:tcPr>
          <w:p w14:paraId="2EFCD53B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253 человека</w:t>
            </w:r>
          </w:p>
        </w:tc>
      </w:tr>
      <w:tr w:rsidR="002C6B31" w:rsidRPr="002C6B31" w14:paraId="30804C8E" w14:textId="77777777" w:rsidTr="000A75B7">
        <w:trPr>
          <w:trHeight w:val="363"/>
        </w:trPr>
        <w:tc>
          <w:tcPr>
            <w:tcW w:w="4365" w:type="dxa"/>
          </w:tcPr>
          <w:p w14:paraId="1EE3E891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Киреевск</w:t>
            </w:r>
          </w:p>
        </w:tc>
        <w:tc>
          <w:tcPr>
            <w:tcW w:w="4695" w:type="dxa"/>
          </w:tcPr>
          <w:p w14:paraId="285DC5F7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человека</w:t>
            </w:r>
          </w:p>
        </w:tc>
      </w:tr>
      <w:tr w:rsidR="002C6B31" w:rsidRPr="002C6B31" w14:paraId="40113865" w14:textId="77777777" w:rsidTr="000A75B7">
        <w:trPr>
          <w:trHeight w:val="363"/>
        </w:trPr>
        <w:tc>
          <w:tcPr>
            <w:tcW w:w="4365" w:type="dxa"/>
          </w:tcPr>
          <w:p w14:paraId="4505A36D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Астраханцево</w:t>
            </w:r>
            <w:proofErr w:type="spellEnd"/>
          </w:p>
        </w:tc>
        <w:tc>
          <w:tcPr>
            <w:tcW w:w="4695" w:type="dxa"/>
          </w:tcPr>
          <w:p w14:paraId="045B5D26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 человека</w:t>
            </w:r>
          </w:p>
        </w:tc>
      </w:tr>
    </w:tbl>
    <w:p w14:paraId="6FAD605E" w14:textId="77777777" w:rsidR="002C6B31" w:rsidRPr="002C6B31" w:rsidRDefault="002C6B31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56E2A4" w14:textId="77777777" w:rsidR="002C6B31" w:rsidRPr="002C6B31" w:rsidRDefault="002C6B31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Кожевниковском сельском поселении зарегистрировано 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домохозяйст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3 391</w:t>
      </w:r>
    </w:p>
    <w:p w14:paraId="4541AE61" w14:textId="383152CC" w:rsidR="002C6B31" w:rsidRPr="002C6B31" w:rsidRDefault="00A35F50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на 31.12.2022</w:t>
      </w:r>
      <w:r w:rsidR="002C6B31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года: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5"/>
        <w:gridCol w:w="4695"/>
      </w:tblGrid>
      <w:tr w:rsidR="002C6B31" w:rsidRPr="002C6B31" w14:paraId="29E561EF" w14:textId="77777777" w:rsidTr="000A75B7">
        <w:trPr>
          <w:trHeight w:val="450"/>
        </w:trPr>
        <w:tc>
          <w:tcPr>
            <w:tcW w:w="4365" w:type="dxa"/>
          </w:tcPr>
          <w:p w14:paraId="361DF608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Кожевниково        </w:t>
            </w:r>
          </w:p>
        </w:tc>
        <w:tc>
          <w:tcPr>
            <w:tcW w:w="4695" w:type="dxa"/>
          </w:tcPr>
          <w:p w14:paraId="36746221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3 222</w:t>
            </w:r>
          </w:p>
        </w:tc>
      </w:tr>
      <w:tr w:rsidR="002C6B31" w:rsidRPr="002C6B31" w14:paraId="11718E33" w14:textId="77777777" w:rsidTr="000A75B7">
        <w:trPr>
          <w:trHeight w:val="363"/>
        </w:trPr>
        <w:tc>
          <w:tcPr>
            <w:tcW w:w="4365" w:type="dxa"/>
          </w:tcPr>
          <w:p w14:paraId="5FEACE69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Киреевск</w:t>
            </w:r>
          </w:p>
        </w:tc>
        <w:tc>
          <w:tcPr>
            <w:tcW w:w="4695" w:type="dxa"/>
          </w:tcPr>
          <w:p w14:paraId="4DFD8203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158</w:t>
            </w:r>
          </w:p>
        </w:tc>
      </w:tr>
      <w:tr w:rsidR="002C6B31" w:rsidRPr="002C6B31" w14:paraId="7CE331EA" w14:textId="77777777" w:rsidTr="000A75B7">
        <w:trPr>
          <w:trHeight w:val="363"/>
        </w:trPr>
        <w:tc>
          <w:tcPr>
            <w:tcW w:w="4365" w:type="dxa"/>
          </w:tcPr>
          <w:p w14:paraId="4C68FD96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Астраханцево</w:t>
            </w:r>
            <w:proofErr w:type="spellEnd"/>
          </w:p>
        </w:tc>
        <w:tc>
          <w:tcPr>
            <w:tcW w:w="4695" w:type="dxa"/>
          </w:tcPr>
          <w:p w14:paraId="72D55322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</w:tr>
    </w:tbl>
    <w:p w14:paraId="32FED3DF" w14:textId="77777777" w:rsidR="002C6B31" w:rsidRPr="002C6B31" w:rsidRDefault="002C6B31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</w:p>
    <w:p w14:paraId="7512E135" w14:textId="77777777" w:rsidR="002C6B31" w:rsidRPr="002C6B31" w:rsidRDefault="002C6B31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состоянию на 31.12.2022 год в личных подсобных хозяйствах граждан Кожевниковского сельского поселения содержится скот </w:t>
      </w:r>
    </w:p>
    <w:p w14:paraId="7056AE3B" w14:textId="77777777" w:rsidR="002C6B31" w:rsidRPr="002C6B31" w:rsidRDefault="002C6B31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15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42"/>
        <w:gridCol w:w="4411"/>
      </w:tblGrid>
      <w:tr w:rsidR="002C6B31" w:rsidRPr="002C6B31" w14:paraId="7CB6FB25" w14:textId="77777777" w:rsidTr="000A75B7">
        <w:trPr>
          <w:trHeight w:val="238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6F090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КРС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7AA24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839</w:t>
            </w:r>
          </w:p>
        </w:tc>
      </w:tr>
      <w:tr w:rsidR="002C6B31" w:rsidRPr="002C6B31" w14:paraId="06379874" w14:textId="77777777" w:rsidTr="000A75B7">
        <w:trPr>
          <w:trHeight w:val="238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DB301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Коров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8EAE0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350</w:t>
            </w:r>
          </w:p>
        </w:tc>
      </w:tr>
      <w:tr w:rsidR="002C6B31" w:rsidRPr="002C6B31" w14:paraId="49EB1AAC" w14:textId="77777777" w:rsidTr="000A75B7">
        <w:trPr>
          <w:trHeight w:val="238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03E09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Свиней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892F8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2282</w:t>
            </w:r>
          </w:p>
        </w:tc>
      </w:tr>
      <w:tr w:rsidR="002C6B31" w:rsidRPr="002C6B31" w14:paraId="4B517BBD" w14:textId="77777777" w:rsidTr="000A75B7">
        <w:trPr>
          <w:trHeight w:val="238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B0582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Овец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F41F1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399</w:t>
            </w:r>
          </w:p>
        </w:tc>
      </w:tr>
      <w:tr w:rsidR="002C6B31" w:rsidRPr="002C6B31" w14:paraId="4C0C2ED8" w14:textId="77777777" w:rsidTr="000A75B7">
        <w:trPr>
          <w:trHeight w:val="238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4DC8D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Коз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DCD5D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217</w:t>
            </w:r>
          </w:p>
        </w:tc>
      </w:tr>
      <w:tr w:rsidR="002C6B31" w:rsidRPr="002C6B31" w14:paraId="69A4D331" w14:textId="77777777" w:rsidTr="000A75B7">
        <w:trPr>
          <w:trHeight w:val="238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DE7F1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Лошадей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7C95D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</w:tr>
      <w:tr w:rsidR="002C6B31" w:rsidRPr="002C6B31" w14:paraId="3EE1613E" w14:textId="77777777" w:rsidTr="000A75B7">
        <w:trPr>
          <w:trHeight w:val="238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6F9E8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Кроликов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E23D5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996</w:t>
            </w:r>
          </w:p>
        </w:tc>
      </w:tr>
      <w:tr w:rsidR="002C6B31" w:rsidRPr="002C6B31" w14:paraId="18779FB3" w14:textId="77777777" w:rsidTr="000A75B7">
        <w:trPr>
          <w:trHeight w:val="238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C7092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Птица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78434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8903</w:t>
            </w:r>
          </w:p>
        </w:tc>
      </w:tr>
      <w:tr w:rsidR="002C6B31" w:rsidRPr="002C6B31" w14:paraId="18AF721D" w14:textId="77777777" w:rsidTr="000A75B7">
        <w:trPr>
          <w:trHeight w:val="238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66394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Пчелосемьи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6FE89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</w:t>
            </w:r>
          </w:p>
        </w:tc>
      </w:tr>
    </w:tbl>
    <w:p w14:paraId="6F7E07EC" w14:textId="77777777" w:rsidR="002C6B31" w:rsidRPr="002C6B31" w:rsidRDefault="002C6B31" w:rsidP="00A35F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Всего дворов, имеющих скот </w:t>
      </w:r>
      <w:proofErr w:type="gram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-  687</w:t>
      </w:r>
      <w:proofErr w:type="gramEnd"/>
    </w:p>
    <w:p w14:paraId="19E99070" w14:textId="1F6C322B" w:rsidR="002C6B31" w:rsidRPr="002C6B31" w:rsidRDefault="002C6B31" w:rsidP="00A35F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На территории Кожевниковского сельского поселения работают два учреждения для детей дошкольного образования: Детский сад «Солнышко»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и «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Колокольчик». За каждым учреждением закреплено по два корпуса.</w:t>
      </w:r>
    </w:p>
    <w:p w14:paraId="3056CC17" w14:textId="24CD5355" w:rsidR="002C6B31" w:rsidRPr="002C6B31" w:rsidRDefault="002C6B31" w:rsidP="00A35F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Общее количество детей обучающихся в дошкольных учреждениях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составляет 420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5"/>
        <w:gridCol w:w="1635"/>
        <w:gridCol w:w="1920"/>
        <w:gridCol w:w="1590"/>
      </w:tblGrid>
      <w:tr w:rsidR="002C6B31" w:rsidRPr="002C6B31" w14:paraId="78EC5831" w14:textId="77777777" w:rsidTr="000A75B7">
        <w:trPr>
          <w:trHeight w:val="585"/>
        </w:trPr>
        <w:tc>
          <w:tcPr>
            <w:tcW w:w="3855" w:type="dxa"/>
          </w:tcPr>
          <w:p w14:paraId="15C571F6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Детский сад</w:t>
            </w:r>
          </w:p>
        </w:tc>
        <w:tc>
          <w:tcPr>
            <w:tcW w:w="1635" w:type="dxa"/>
          </w:tcPr>
          <w:p w14:paraId="52B1B838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корпус</w:t>
            </w:r>
          </w:p>
        </w:tc>
        <w:tc>
          <w:tcPr>
            <w:tcW w:w="1920" w:type="dxa"/>
          </w:tcPr>
          <w:p w14:paraId="06F50B9F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корпус</w:t>
            </w:r>
          </w:p>
        </w:tc>
        <w:tc>
          <w:tcPr>
            <w:tcW w:w="1590" w:type="dxa"/>
          </w:tcPr>
          <w:p w14:paraId="01CB8CFC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 детей</w:t>
            </w:r>
          </w:p>
        </w:tc>
      </w:tr>
      <w:tr w:rsidR="002C6B31" w:rsidRPr="002C6B31" w14:paraId="4945706D" w14:textId="77777777" w:rsidTr="000A75B7">
        <w:trPr>
          <w:trHeight w:val="585"/>
        </w:trPr>
        <w:tc>
          <w:tcPr>
            <w:tcW w:w="3855" w:type="dxa"/>
          </w:tcPr>
          <w:p w14:paraId="1E0035EF" w14:textId="77777777" w:rsidR="002C6B31" w:rsidRPr="002C6B31" w:rsidRDefault="002C6B31" w:rsidP="00A35F50">
            <w:pPr>
              <w:tabs>
                <w:tab w:val="left" w:pos="53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Детский сад «Солнышко»</w:t>
            </w:r>
          </w:p>
        </w:tc>
        <w:tc>
          <w:tcPr>
            <w:tcW w:w="1635" w:type="dxa"/>
          </w:tcPr>
          <w:p w14:paraId="0921CC0C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113 человек</w:t>
            </w:r>
          </w:p>
        </w:tc>
        <w:tc>
          <w:tcPr>
            <w:tcW w:w="1920" w:type="dxa"/>
          </w:tcPr>
          <w:p w14:paraId="709DA101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98 человек</w:t>
            </w:r>
          </w:p>
        </w:tc>
        <w:tc>
          <w:tcPr>
            <w:tcW w:w="1590" w:type="dxa"/>
          </w:tcPr>
          <w:p w14:paraId="6A36897D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211 человек</w:t>
            </w:r>
          </w:p>
        </w:tc>
      </w:tr>
      <w:tr w:rsidR="002C6B31" w:rsidRPr="002C6B31" w14:paraId="6E94DE8F" w14:textId="77777777" w:rsidTr="000A75B7">
        <w:trPr>
          <w:trHeight w:val="585"/>
        </w:trPr>
        <w:tc>
          <w:tcPr>
            <w:tcW w:w="3855" w:type="dxa"/>
          </w:tcPr>
          <w:p w14:paraId="07F6F4A5" w14:textId="77777777" w:rsidR="002C6B31" w:rsidRPr="002C6B31" w:rsidRDefault="002C6B31" w:rsidP="00A35F50">
            <w:pPr>
              <w:tabs>
                <w:tab w:val="left" w:pos="53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«Центр развития ребенка Детский сад «Колокольчик»</w:t>
            </w:r>
          </w:p>
        </w:tc>
        <w:tc>
          <w:tcPr>
            <w:tcW w:w="1635" w:type="dxa"/>
          </w:tcPr>
          <w:p w14:paraId="281418C3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115 человек</w:t>
            </w:r>
          </w:p>
        </w:tc>
        <w:tc>
          <w:tcPr>
            <w:tcW w:w="1920" w:type="dxa"/>
          </w:tcPr>
          <w:p w14:paraId="2606BADF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94 человек</w:t>
            </w:r>
          </w:p>
        </w:tc>
        <w:tc>
          <w:tcPr>
            <w:tcW w:w="1590" w:type="dxa"/>
          </w:tcPr>
          <w:p w14:paraId="6B3BC22B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209 человек</w:t>
            </w:r>
          </w:p>
        </w:tc>
      </w:tr>
    </w:tbl>
    <w:p w14:paraId="602B065D" w14:textId="77777777" w:rsidR="002C6B31" w:rsidRPr="002C6B31" w:rsidRDefault="002C6B31" w:rsidP="00A35F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A005B5" w14:textId="247218D7" w:rsidR="002C6B31" w:rsidRPr="002C6B31" w:rsidRDefault="002C6B31" w:rsidP="00A35F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Так же действуют две общеобразовательные школы. Общая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численность 1329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учеников.                          </w:t>
      </w:r>
    </w:p>
    <w:p w14:paraId="2F07EE7C" w14:textId="77777777" w:rsidR="002C6B31" w:rsidRPr="002C6B31" w:rsidRDefault="002C6B31" w:rsidP="00A35F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                            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5"/>
        <w:gridCol w:w="4695"/>
      </w:tblGrid>
      <w:tr w:rsidR="002C6B31" w:rsidRPr="002C6B31" w14:paraId="7B39D579" w14:textId="77777777" w:rsidTr="000A75B7">
        <w:trPr>
          <w:trHeight w:val="450"/>
        </w:trPr>
        <w:tc>
          <w:tcPr>
            <w:tcW w:w="4365" w:type="dxa"/>
          </w:tcPr>
          <w:p w14:paraId="5E54DD18" w14:textId="02D8876F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МАОУ «Кожевниковская СОШ № </w:t>
            </w:r>
            <w:proofErr w:type="gramStart"/>
            <w:r w:rsidR="00A35F50"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1»  </w:t>
            </w: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</w:p>
        </w:tc>
        <w:tc>
          <w:tcPr>
            <w:tcW w:w="4695" w:type="dxa"/>
          </w:tcPr>
          <w:p w14:paraId="78B2B795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613 человека</w:t>
            </w:r>
          </w:p>
        </w:tc>
      </w:tr>
      <w:tr w:rsidR="002C6B31" w:rsidRPr="002C6B31" w14:paraId="4412AAB9" w14:textId="77777777" w:rsidTr="000A75B7">
        <w:trPr>
          <w:trHeight w:val="363"/>
        </w:trPr>
        <w:tc>
          <w:tcPr>
            <w:tcW w:w="4365" w:type="dxa"/>
          </w:tcPr>
          <w:p w14:paraId="74BF7705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МАОУ «Кожевниковская СОШ № 2»</w:t>
            </w:r>
          </w:p>
        </w:tc>
        <w:tc>
          <w:tcPr>
            <w:tcW w:w="4695" w:type="dxa"/>
          </w:tcPr>
          <w:p w14:paraId="7045E297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716 человека</w:t>
            </w:r>
          </w:p>
        </w:tc>
      </w:tr>
    </w:tbl>
    <w:p w14:paraId="0FE1325C" w14:textId="77777777" w:rsidR="002C6B31" w:rsidRPr="002C6B31" w:rsidRDefault="002C6B31" w:rsidP="00A35F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При школах работают группы дошкольного образования. Всего их посещают 37 детей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5"/>
        <w:gridCol w:w="4695"/>
      </w:tblGrid>
      <w:tr w:rsidR="002C6B31" w:rsidRPr="002C6B31" w14:paraId="25291E06" w14:textId="77777777" w:rsidTr="000A75B7">
        <w:trPr>
          <w:trHeight w:val="450"/>
        </w:trPr>
        <w:tc>
          <w:tcPr>
            <w:tcW w:w="4365" w:type="dxa"/>
          </w:tcPr>
          <w:p w14:paraId="6C96F8B4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Группа дошкольного образования КСОШ № 1         </w:t>
            </w:r>
          </w:p>
        </w:tc>
        <w:tc>
          <w:tcPr>
            <w:tcW w:w="4695" w:type="dxa"/>
          </w:tcPr>
          <w:p w14:paraId="76D003A7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 человека</w:t>
            </w:r>
          </w:p>
        </w:tc>
      </w:tr>
      <w:tr w:rsidR="002C6B31" w:rsidRPr="002C6B31" w14:paraId="36FD1341" w14:textId="77777777" w:rsidTr="000A75B7">
        <w:trPr>
          <w:trHeight w:val="363"/>
        </w:trPr>
        <w:tc>
          <w:tcPr>
            <w:tcW w:w="4365" w:type="dxa"/>
          </w:tcPr>
          <w:p w14:paraId="35718580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Группа дошкольного образования КСОШ № 2        </w:t>
            </w:r>
          </w:p>
        </w:tc>
        <w:tc>
          <w:tcPr>
            <w:tcW w:w="4695" w:type="dxa"/>
          </w:tcPr>
          <w:p w14:paraId="5F1B579D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 человека</w:t>
            </w:r>
          </w:p>
        </w:tc>
      </w:tr>
    </w:tbl>
    <w:p w14:paraId="2C86E63D" w14:textId="2AA6B275" w:rsidR="002C6B31" w:rsidRPr="002C6B31" w:rsidRDefault="002C6B31" w:rsidP="00A35F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Численность занимающихся детей в дополнительных образовательных учреждениях                      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5"/>
        <w:gridCol w:w="4695"/>
      </w:tblGrid>
      <w:tr w:rsidR="002C6B31" w:rsidRPr="002C6B31" w14:paraId="73D7D14F" w14:textId="77777777" w:rsidTr="000A75B7">
        <w:trPr>
          <w:trHeight w:val="450"/>
        </w:trPr>
        <w:tc>
          <w:tcPr>
            <w:tcW w:w="4365" w:type="dxa"/>
          </w:tcPr>
          <w:p w14:paraId="4E3B8BB3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МКОУ ДО «ДДТ»</w:t>
            </w:r>
          </w:p>
        </w:tc>
        <w:tc>
          <w:tcPr>
            <w:tcW w:w="4695" w:type="dxa"/>
          </w:tcPr>
          <w:p w14:paraId="5D6B2E30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575 человека</w:t>
            </w:r>
          </w:p>
        </w:tc>
      </w:tr>
      <w:tr w:rsidR="002C6B31" w:rsidRPr="002C6B31" w14:paraId="0110B3A2" w14:textId="77777777" w:rsidTr="000A75B7">
        <w:trPr>
          <w:trHeight w:val="363"/>
        </w:trPr>
        <w:tc>
          <w:tcPr>
            <w:tcW w:w="4365" w:type="dxa"/>
          </w:tcPr>
          <w:p w14:paraId="3985B6CA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ДШИ </w:t>
            </w:r>
          </w:p>
          <w:p w14:paraId="59C23D38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95" w:type="dxa"/>
          </w:tcPr>
          <w:p w14:paraId="0BB38562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352 человека</w:t>
            </w:r>
          </w:p>
        </w:tc>
      </w:tr>
      <w:tr w:rsidR="002C6B31" w:rsidRPr="002C6B31" w14:paraId="7DE3DEC3" w14:textId="77777777" w:rsidTr="000A75B7">
        <w:trPr>
          <w:trHeight w:val="363"/>
        </w:trPr>
        <w:tc>
          <w:tcPr>
            <w:tcW w:w="4365" w:type="dxa"/>
          </w:tcPr>
          <w:p w14:paraId="78C7F5B6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МКОУ ДО «Кожевниковская ДЮСШ имени Н.И. </w:t>
            </w:r>
            <w:proofErr w:type="spellStart"/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Вакурина</w:t>
            </w:r>
            <w:proofErr w:type="spellEnd"/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2A2A393C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95" w:type="dxa"/>
          </w:tcPr>
          <w:p w14:paraId="30E28A64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283 человек</w:t>
            </w:r>
          </w:p>
        </w:tc>
      </w:tr>
    </w:tbl>
    <w:p w14:paraId="73E0ECC6" w14:textId="77777777" w:rsidR="002C6B31" w:rsidRPr="002C6B31" w:rsidRDefault="002C6B31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Советом Кожевниковского сельского поселение принято решение № 73 от 30.10.2006 года «О положении об обеспечении условий для развития массовой физической культуры и спорта»               </w:t>
      </w:r>
    </w:p>
    <w:p w14:paraId="16E85793" w14:textId="77777777" w:rsidR="002C6B31" w:rsidRPr="002C6B31" w:rsidRDefault="002C6B31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Инструкторы проводят занятия в спортивных, тренажерных залах, универсальных спортивных площадках, и футбольных полях образовательных учреждений Кожевниковского района.  </w:t>
      </w:r>
    </w:p>
    <w:p w14:paraId="6A746EC1" w14:textId="77777777" w:rsidR="002C6B31" w:rsidRPr="002C6B31" w:rsidRDefault="002C6B31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87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23"/>
        <w:gridCol w:w="3544"/>
        <w:gridCol w:w="4394"/>
      </w:tblGrid>
      <w:tr w:rsidR="002C6B31" w:rsidRPr="002C6B31" w14:paraId="351340E6" w14:textId="77777777" w:rsidTr="000A75B7">
        <w:trPr>
          <w:trHeight w:val="39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9BF7A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36B3C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Енин</w:t>
            </w:r>
            <w:proofErr w:type="spellEnd"/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Сергей Геннадьевич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5B450" w14:textId="77777777" w:rsidR="002C6B31" w:rsidRPr="002C6B31" w:rsidRDefault="002C6B31" w:rsidP="00A35F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Хоккей с шайбой ОФП, ОМР, ОХР соревнования</w:t>
            </w:r>
          </w:p>
        </w:tc>
      </w:tr>
      <w:tr w:rsidR="002C6B31" w:rsidRPr="002C6B31" w14:paraId="3C5DA3CF" w14:textId="77777777" w:rsidTr="000A75B7">
        <w:trPr>
          <w:trHeight w:val="38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D773F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46E80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Горошников</w:t>
            </w:r>
            <w:proofErr w:type="spellEnd"/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Евгений Александрович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FEA55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Футбол ОМР, ОХР соревнования</w:t>
            </w:r>
          </w:p>
        </w:tc>
      </w:tr>
      <w:tr w:rsidR="002C6B31" w:rsidRPr="002C6B31" w14:paraId="192F6767" w14:textId="77777777" w:rsidTr="000A75B7">
        <w:trPr>
          <w:trHeight w:val="2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2095F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E852A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Фёдоров Андрей Олегович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75548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Армейский рукопашный бой, соревнования</w:t>
            </w:r>
          </w:p>
        </w:tc>
      </w:tr>
      <w:tr w:rsidR="002C6B31" w:rsidRPr="002C6B31" w14:paraId="1BD62D21" w14:textId="77777777" w:rsidTr="000A75B7">
        <w:trPr>
          <w:trHeight w:val="38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E8F64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FD947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Бабушкин Денис Викторович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F4C7C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Волейбол ОМР, соревнования, настольный теннис</w:t>
            </w:r>
          </w:p>
        </w:tc>
      </w:tr>
      <w:tr w:rsidR="002C6B31" w:rsidRPr="002C6B31" w14:paraId="637515A7" w14:textId="77777777" w:rsidTr="000A75B7">
        <w:trPr>
          <w:trHeight w:val="28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E1D0A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CB824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Майков Станислав Александрович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0F6B4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Гиревой спорт, соревнования</w:t>
            </w:r>
          </w:p>
        </w:tc>
      </w:tr>
      <w:tr w:rsidR="002C6B31" w:rsidRPr="002C6B31" w14:paraId="3F7AA513" w14:textId="77777777" w:rsidTr="000A75B7">
        <w:trPr>
          <w:trHeight w:val="24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CA5B3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D8B6F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Панибратец</w:t>
            </w:r>
            <w:proofErr w:type="spellEnd"/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Виталий Александрович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AFF22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Пауэрлифтинг, ОМР, ОХР </w:t>
            </w:r>
          </w:p>
        </w:tc>
      </w:tr>
      <w:tr w:rsidR="002C6B31" w:rsidRPr="002C6B31" w14:paraId="1C8D7D22" w14:textId="77777777" w:rsidTr="000A75B7">
        <w:trPr>
          <w:trHeight w:val="31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BAF21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A6E0A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Чириков Сергей Михайлович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C426F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Бильярд, настольный теннис, стрельба пулевая из пневматики, ОМР</w:t>
            </w:r>
          </w:p>
        </w:tc>
      </w:tr>
      <w:tr w:rsidR="002C6B31" w:rsidRPr="002C6B31" w14:paraId="0D10AA0C" w14:textId="77777777" w:rsidTr="000A75B7">
        <w:trPr>
          <w:trHeight w:val="39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64EE6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DCDAF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Мартынов Александр Владимирович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87D6D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Футбол, соревнования</w:t>
            </w:r>
          </w:p>
        </w:tc>
      </w:tr>
      <w:tr w:rsidR="002C6B31" w:rsidRPr="002C6B31" w14:paraId="5A742654" w14:textId="77777777" w:rsidTr="000A75B7">
        <w:trPr>
          <w:trHeight w:val="39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8541E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FE0DB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Козлов Андрей Александрович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22938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Хоккей, Бильярд, соревнования</w:t>
            </w:r>
          </w:p>
        </w:tc>
      </w:tr>
      <w:tr w:rsidR="002C6B31" w:rsidRPr="002C6B31" w14:paraId="2F104691" w14:textId="77777777" w:rsidTr="000A75B7">
        <w:trPr>
          <w:trHeight w:val="39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F4E51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C3F2F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Медведева Ирина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0CC0A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Легкая атлетика, ОФП, соревнования</w:t>
            </w:r>
          </w:p>
        </w:tc>
      </w:tr>
      <w:tr w:rsidR="002C6B31" w:rsidRPr="002C6B31" w14:paraId="3A59407E" w14:textId="77777777" w:rsidTr="000A75B7">
        <w:trPr>
          <w:trHeight w:val="39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00597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32E53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Псарюк</w:t>
            </w:r>
            <w:proofErr w:type="spellEnd"/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Сергей Васильевич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4F009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Баскетбол, соревнования</w:t>
            </w:r>
          </w:p>
        </w:tc>
      </w:tr>
      <w:tr w:rsidR="002C6B31" w:rsidRPr="002C6B31" w14:paraId="5569D015" w14:textId="77777777" w:rsidTr="000A75B7">
        <w:trPr>
          <w:trHeight w:val="39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BF698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FF060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Фукс Нина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54D78" w14:textId="77777777" w:rsidR="002C6B31" w:rsidRPr="002C6B31" w:rsidRDefault="002C6B31" w:rsidP="00A35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6B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Скандинавская ходьба</w:t>
            </w:r>
          </w:p>
        </w:tc>
      </w:tr>
    </w:tbl>
    <w:p w14:paraId="57608726" w14:textId="77777777" w:rsidR="002C6B31" w:rsidRPr="002C6B31" w:rsidRDefault="002C6B31" w:rsidP="00A35F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D2DAE9F" w14:textId="77777777" w:rsidR="002C6B31" w:rsidRPr="002C6B31" w:rsidRDefault="002C6B31" w:rsidP="00A35F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Среди граждан пожилого возраста актуален лыжный спорт, скандинавская ходьба. В райцентре организован пункт проката лыж и коньков в зимний период. Имеется зимний каток.</w:t>
      </w:r>
    </w:p>
    <w:p w14:paraId="4C90E03B" w14:textId="0D9FAF3B" w:rsidR="002C6B31" w:rsidRPr="002C6B31" w:rsidRDefault="002C6B31" w:rsidP="00A35F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На территории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Кожевниково имеется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стадион на 1500 мест, футбольное поле, спортивные игровые площадки, беговые дорожки и хоккейные коробки, лыжная база ДЮСШ, и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другие плоскостные спортивные сооружения,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базе которых проводятся тренировочные занятия и секции. </w:t>
      </w:r>
    </w:p>
    <w:p w14:paraId="6CF7026F" w14:textId="77777777" w:rsidR="002C6B31" w:rsidRPr="002C6B31" w:rsidRDefault="002C6B31" w:rsidP="00A35F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На стадионе «Колос» с. Кожевниково выполнены монтажные работы по устройству малобюджетной спортивной площадки:</w:t>
      </w:r>
    </w:p>
    <w:p w14:paraId="5B2555B5" w14:textId="4366C865" w:rsidR="002C6B31" w:rsidRPr="002C6B31" w:rsidRDefault="002C6B31" w:rsidP="00A35F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«Турника тройного», «Турника двойного», «Горизонтальной гимнастической скамьи с измерительной линейкой», «Горизонтальной гимнастической скамьи с фиксацией ступней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Комплекса для выполнения испытаний прыжков в длину с места», Монтаж информационной стойки с описанием нормативов испытаний (тестов) ВФСК «ГТО», «Скамьи спортивной», «Брусья гимнастические цельносварные», «Шведской стенки».</w:t>
      </w:r>
    </w:p>
    <w:p w14:paraId="4255E47C" w14:textId="77777777" w:rsidR="002C6B31" w:rsidRPr="002C6B31" w:rsidRDefault="002C6B31" w:rsidP="00A35F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В Кожевниковском сельском поселении достигнуты высокие результаты в спортивных показателях.</w:t>
      </w:r>
    </w:p>
    <w:p w14:paraId="742B39D1" w14:textId="77777777" w:rsidR="002C6B31" w:rsidRPr="002C6B31" w:rsidRDefault="002C6B31" w:rsidP="00A35F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с. Киреевск работает спортивная площадка на территории ДК. </w:t>
      </w:r>
    </w:p>
    <w:p w14:paraId="3955FFC9" w14:textId="77777777" w:rsidR="002C6B31" w:rsidRPr="002C6B31" w:rsidRDefault="002C6B31" w:rsidP="00A35F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 заключен муниципальный контракт с 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Шумко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Виталием Николаевичем, который провел работу по устройству пандуса лестничных пролетов, ведущих на площадку второго этажа к квартире №4 по адресу: с. Кожевниково, ул. Титова, д. 4 с дополнительным оборудованием в виде ручной лебедки.</w:t>
      </w:r>
    </w:p>
    <w:p w14:paraId="33429B69" w14:textId="6CF73F17" w:rsidR="002C6B31" w:rsidRPr="002C6B31" w:rsidRDefault="002C6B31" w:rsidP="00A35F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В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Кожевниковском сельском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поселение действует Центральный Дом культуры. В 2022 году в поселении было проведено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множество культурно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-массовых мероприятий, работает кинотеатр, с четверга по воскресенье, цена за сеанс составляет от 150 до 200 рублей, с 9:00 до 21:10 для всех возрастных групп.</w:t>
      </w:r>
    </w:p>
    <w:p w14:paraId="1D50D95F" w14:textId="79776305" w:rsidR="002C6B31" w:rsidRPr="002C6B31" w:rsidRDefault="002C6B31" w:rsidP="00A35F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Так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же работают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кружки по интересам для талантливых людей от мало до велика, с различными творческими направлениями.</w:t>
      </w:r>
    </w:p>
    <w:p w14:paraId="41AFDD44" w14:textId="1350AC51" w:rsidR="002C6B31" w:rsidRPr="002C6B31" w:rsidRDefault="002C6B31" w:rsidP="00A35F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После долгого ограничения деятельности из-за коронавируса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и запрета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массовые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мероприятия все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праздники в 2022г были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проведены особо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ярко с большим количеством людей.</w:t>
      </w:r>
    </w:p>
    <w:p w14:paraId="12C845AF" w14:textId="2F8BA242" w:rsidR="002C6B31" w:rsidRPr="002C6B31" w:rsidRDefault="002C6B31" w:rsidP="00A35F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На территории парка к празднику хлеба была проведена огромная работа организаторов праздника: скос травы, уборка мусора, вывоз веток, покраска, ремонт печи, скамеек, а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были закуплены строительные материалы (плаха, брус, тес) для постройки сцены. С помощью Авершина Анатолия Викторовича сцена была готова в срок. </w:t>
      </w:r>
    </w:p>
    <w:p w14:paraId="28260518" w14:textId="7C4A700C" w:rsidR="002C6B31" w:rsidRPr="002C6B31" w:rsidRDefault="002C6B31" w:rsidP="00A35F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Все проводимые мероприятия можно посмотреть в группах МКУК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«КМЦКД» в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соц.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сетях </w:t>
      </w:r>
      <w:proofErr w:type="spellStart"/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Ютуб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, ВКонтакте, Одноклассники «Культурная жизнь в Кожевниковском районе».</w:t>
      </w:r>
    </w:p>
    <w:p w14:paraId="559E3E3D" w14:textId="6C409C23" w:rsidR="002C6B31" w:rsidRPr="002C6B31" w:rsidRDefault="002C6B31" w:rsidP="00A35F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  Наиболее значимые из них: массовые гуляния к Масленице, праздничные концерты к 8 марта, 1 мая,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9 Мая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День молодежи, День хлеба, Сабантуй, конкурс «Хочу стать звездой», вокальный конкурс, различные выставки, акции. </w:t>
      </w:r>
    </w:p>
    <w:p w14:paraId="32C67FCE" w14:textId="6537831F" w:rsidR="002C6B31" w:rsidRPr="002C6B31" w:rsidRDefault="002C6B31" w:rsidP="00A35F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Новый формат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позволил взаимодействовать с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аудиторией в социальных сетях, на сайтах учреждения и с помощью бесплатных сервисов, которые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позволили оставаться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связи с посетителями, а также привлечь новых пользователей.</w:t>
      </w:r>
    </w:p>
    <w:p w14:paraId="0421CCEB" w14:textId="77777777" w:rsidR="002C6B31" w:rsidRPr="002C6B31" w:rsidRDefault="002C6B31" w:rsidP="00A35F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На территории Дома культуры по гарантийным обязательствам ООО "МИГ" отремонтировали и вернули на свое место качели.</w:t>
      </w:r>
    </w:p>
    <w:p w14:paraId="1FBF0700" w14:textId="041A2C5C" w:rsidR="002C6B31" w:rsidRPr="002C6B31" w:rsidRDefault="002C6B31" w:rsidP="00A35F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  Работники культурно – досуговых учреждений культуры Кожевниковского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поселения постоянно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заботятся о качественном улучшении содержания и форм своей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деятельности, стремятся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разрабатывать и включать в практику новые, нетрадиционные и нестандартные формы развлечения, просвещения, общения и творчества. </w:t>
      </w:r>
    </w:p>
    <w:p w14:paraId="7E7C443E" w14:textId="77777777" w:rsidR="002C6B31" w:rsidRPr="002C6B31" w:rsidRDefault="002C6B31" w:rsidP="00A35F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Так же с помощь. ИП Новикова Сергея Николаевича были изготовлены фотография для размещения их на «Доске Почета» у здания Дома Культуры.</w:t>
      </w:r>
    </w:p>
    <w:p w14:paraId="13EEC379" w14:textId="77777777" w:rsidR="002C6B31" w:rsidRPr="002C6B31" w:rsidRDefault="002C6B31" w:rsidP="00A35F5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БЛАГОУСТРОЙСТВО И САНИТАРНЫЙ ПОРЯДОК</w:t>
      </w:r>
    </w:p>
    <w:p w14:paraId="71655F24" w14:textId="232B2EC4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Одним из направлений деятельности администрации сельского поселения являются вопросы санитарного состояния и благоустройства населенных пунктов. В весеннее-осеннее 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прогрейдированы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талого снега улицы в 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с.Кожевниково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с. Киреевск и д. 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Астраханцево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произведено 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окювечивание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улиц, позволяющее избежать в будущем подтопления жилых домов в весенний период времени, так же произведено опахивание противопожарной полосы на территории сельского поселения в границах села Кожевниково, Киреевск и деревни 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Астраханцево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систематически проводится очистка снега от водопроводных башен и пожарных водоемов. Утверждены и реализованы мероприятия по организованному пропуску паводковых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вод:</w:t>
      </w:r>
    </w:p>
    <w:p w14:paraId="58FFDF37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- выполнены работы по отводу грунтовых и ливневых вод;</w:t>
      </w:r>
    </w:p>
    <w:p w14:paraId="6B2313A0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- обустроены водопропускные траншеи;</w:t>
      </w:r>
    </w:p>
    <w:p w14:paraId="3BB4C860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- произведена работа по освобождению ливневых труб.</w:t>
      </w:r>
    </w:p>
    <w:p w14:paraId="2177F068" w14:textId="233D6C9C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в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течение весенне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-летнего и осеннего периода регулярно проводился </w:t>
      </w:r>
      <w:proofErr w:type="spellStart"/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обкос</w:t>
      </w:r>
      <w:proofErr w:type="spellEnd"/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внутри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поселковых дорог.</w:t>
      </w:r>
    </w:p>
    <w:p w14:paraId="114E7DFB" w14:textId="5DB13150" w:rsidR="002C6B31" w:rsidRPr="002C6B31" w:rsidRDefault="002C6B31" w:rsidP="00A35F5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месячника по благоустройству прошли субботники по благоустройству, наведению чистоты и порядка. Проведена уборка мусора с улиц села после таяния снега, ликвидированы несанкционированные свалки, уборка кладбищ, придомовой территории, береговая зона (в опасных для купания местах установлены таблички «Купание запрещено»), территории учреждений и организаций, детских площадок, –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это далеко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полный перечень добрых дел наших односельчан. Только там, где люди активно берутся за работу не ожидая оплаты, при скромных бюджетных затратах можно достичь хороших результатов.</w:t>
      </w:r>
    </w:p>
    <w:p w14:paraId="0B43C281" w14:textId="17113AE1" w:rsidR="002C6B31" w:rsidRPr="002C6B31" w:rsidRDefault="002C6B31" w:rsidP="00A35F5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памятным датам Победы в Великой Отечественной войне производится косметический ремонт Обелиска воинам Кожевниковского района, погибшим в годы Великой Отечественной войны. Ведётся постоянный контроль за содержанием территории Обелиска и «Камня памяти ликвидаторам аварии на Чернобыльской АЭС», а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памятником «Участникам локальной войны, погибшим при исполнении интернационального долга».</w:t>
      </w:r>
    </w:p>
    <w:p w14:paraId="41898ACE" w14:textId="77777777" w:rsidR="002C6B31" w:rsidRPr="002C6B31" w:rsidRDefault="002C6B31" w:rsidP="00A35F5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В 2022году была проделана следующая работа:</w:t>
      </w:r>
    </w:p>
    <w:p w14:paraId="549EE6AA" w14:textId="77777777" w:rsidR="002C6B31" w:rsidRPr="002C6B31" w:rsidRDefault="002C6B31" w:rsidP="00A35F5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- убрана листва, ветки с территории памятников и обелисков;</w:t>
      </w:r>
    </w:p>
    <w:p w14:paraId="6F03DBD3" w14:textId="77777777" w:rsidR="002C6B31" w:rsidRPr="002C6B31" w:rsidRDefault="002C6B31" w:rsidP="00A35F5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- побелены ели, березы, тополя;</w:t>
      </w:r>
    </w:p>
    <w:p w14:paraId="02152637" w14:textId="77777777" w:rsidR="002C6B31" w:rsidRPr="002C6B31" w:rsidRDefault="002C6B31" w:rsidP="00A35F5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- подметена и омыта прилагающая территория обелиска;</w:t>
      </w:r>
    </w:p>
    <w:p w14:paraId="0067C980" w14:textId="77777777" w:rsidR="002C6B31" w:rsidRPr="002C6B31" w:rsidRDefault="002C6B31" w:rsidP="00A35F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- убрана земля от первой ступени памятника.</w:t>
      </w:r>
    </w:p>
    <w:p w14:paraId="28A9EBDA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ИП Емельянов Алексей Борисович провел работу по ремонту мемориального обелиска «Воинам-землякам, павшим в годы войны 1941-1945гг.» в с. Киреевск. </w:t>
      </w:r>
    </w:p>
    <w:p w14:paraId="6C9A9DBA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2022 году была произведена обработка 2,5 га территории парка Культуры и отдыха от клещей. Так же неоднократно очищены пешеходные дорожки от грязи и мусора. На постоянной основе проводится уборка мусорных баков и всей территории парка. </w:t>
      </w:r>
    </w:p>
    <w:p w14:paraId="02A1E661" w14:textId="3053869A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Систематически организуются субботники по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уборке Парка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культуры и отдыха</w:t>
      </w:r>
    </w:p>
    <w:p w14:paraId="30BE21B5" w14:textId="602AB3BC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повышения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благоустроенности муниципального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образования в отчетном году были выполнены наиболее Значимые мероприятия и работы такие как:</w:t>
      </w:r>
    </w:p>
    <w:p w14:paraId="091FF1E0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Проведены собрания с гражданами по вопросам благоустройства, пастьбе скота, пожарной безопасности.</w:t>
      </w:r>
    </w:p>
    <w:p w14:paraId="298EDF0A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На всех собраниях, отчётах о работе в повестку обязательно включается вопрос по пожарной безопасности, переданы списки социально неблагополучных семей, престарелых и одиноко проживающих граждан в МЧС для профилактики пожаров среди этой категории граждан Кожевниковского сельского поселения</w:t>
      </w:r>
    </w:p>
    <w:p w14:paraId="690F531B" w14:textId="2836BF19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общественных работах по благоустройству села работала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бригада из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числа состоящих на учёте в ЦЗН, по направлению ФКУ УИИ УФСИН России по Томской области (отбывания наказания в виде обязательных работ), по Постановлению судебного пристава-исполнителя, которому назначено административное наказание в виде обязательных работ.</w:t>
      </w:r>
    </w:p>
    <w:p w14:paraId="0BF40FCC" w14:textId="77777777" w:rsidR="002C6B31" w:rsidRPr="002C6B31" w:rsidRDefault="002C6B31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Проводилась покраска всех пешеходных переходов и искусственных препятствий в с. Кожевниково, сведены деревья, представляющие угрозу жизни людей, убраны поваленные деревья после сильных ветров в парке культуры и отдыха. </w:t>
      </w:r>
    </w:p>
    <w:p w14:paraId="2D0EC88C" w14:textId="079DD002" w:rsidR="002C6B31" w:rsidRPr="002C6B31" w:rsidRDefault="002C6B31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ООО «Кожевниковский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КОМХОЗ» неоднократно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проводил ремонт и замену мусорных контейнеров.</w:t>
      </w:r>
    </w:p>
    <w:p w14:paraId="2B30689F" w14:textId="77777777" w:rsidR="002C6B31" w:rsidRPr="002C6B31" w:rsidRDefault="002C6B31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23.08.2022г. группа волонтёров, в составе 25 человек, приехала на помощь жителям села Киреевск, убрать мусор на въезде в село</w:t>
      </w:r>
    </w:p>
    <w:p w14:paraId="7B2A535B" w14:textId="143F11EA" w:rsidR="002C6B31" w:rsidRPr="002C6B31" w:rsidRDefault="002C6B31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В 2022 году на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временное владение и пользование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приобретены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контейнеры для сбора твердых коммунальных отходов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с. Кожевниково в количестве 98 штук. Всего установлено более 300 штук в с. Кожевниково, в с. Киреевск около 30.</w:t>
      </w:r>
    </w:p>
    <w:p w14:paraId="21CCC1B9" w14:textId="77777777" w:rsidR="002C6B31" w:rsidRPr="002C6B31" w:rsidRDefault="002C6B31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Установлено в с. Кожевниково 117 уличных урн.</w:t>
      </w:r>
    </w:p>
    <w:p w14:paraId="47308CD4" w14:textId="77777777" w:rsidR="002C6B31" w:rsidRPr="002C6B31" w:rsidRDefault="002C6B31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В с. Киреевске установлено от 2 до 4 контейнеров на каждой базе отдыха, которые вывозятся по заявкам. В с. 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Астраханцево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дачах установлено 4 контейнера и производится еженедельный «кольцевой сбор» с вывозом на полигон ТКО, в дачный период – весна –лето -осень</w:t>
      </w:r>
    </w:p>
    <w:p w14:paraId="4CB539AF" w14:textId="3694945E" w:rsidR="002C6B31" w:rsidRPr="002C6B31" w:rsidRDefault="002C6B31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Для решения проблем благоустройства требуется отлаженная система и рутинная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работа, но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же заботу о чистоте, должны проявлять сами жители. Поселение – наш дом, поэтому долг каждого жителя думать о будущем и не загрязнять территорию бытовыми отходами.</w:t>
      </w:r>
    </w:p>
    <w:p w14:paraId="521D7511" w14:textId="48242624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ИП Арасланов Дмитрий 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Халилевич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оказывал услуги по очистке мест накопления и транспортировки твердых коммунальных отходов, а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зимний период был ответственным за содержание автомобильных дорог в с. Кожевниково.</w:t>
      </w:r>
    </w:p>
    <w:p w14:paraId="4F20EA16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ИП Глава крестьянского сельского хозяйства Литвинов Александр Валериевич выполнял работы по содержанию автомобильных дорог общего пользования на территории с. Киреевска и д. 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Астраханцево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CC130D3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ИП 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Дусар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Михаил Михайлович оказывал услуги по механизированной снегоочистке личным транспортом 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снегоотвала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A7AD888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5D1B6FE" w14:textId="77777777" w:rsidR="002C6B31" w:rsidRPr="002C6B31" w:rsidRDefault="002C6B31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В 2022 году был проведен Ремонт автомобильных дорог:</w:t>
      </w:r>
    </w:p>
    <w:p w14:paraId="49660318" w14:textId="77777777" w:rsidR="002C6B31" w:rsidRPr="002C6B31" w:rsidRDefault="002C6B31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Сделаны подъездные пути из асфальтового покрытия к вспомогательным зданиям КФХ "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Летяжье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", подрядчик - Кожевниковское ДРСУ.</w:t>
      </w:r>
    </w:p>
    <w:p w14:paraId="69917ADF" w14:textId="68A74202" w:rsidR="002C6B31" w:rsidRPr="002C6B31" w:rsidRDefault="002C6B31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ООО "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СтройАльянс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закончили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работу парковки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напротив КСОШ 1,</w:t>
      </w:r>
    </w:p>
    <w:p w14:paraId="0D239DF9" w14:textId="77777777" w:rsidR="002C6B31" w:rsidRPr="002C6B31" w:rsidRDefault="002C6B31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ООО «Гермес» - капитальный ремонт ул. Юбилейная, </w:t>
      </w:r>
    </w:p>
    <w:p w14:paraId="2A700E95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ООО «Гермес» - выполнение работ по восстановлению поперечного профиля и ровности проезжей части автомобильных дорог с гравийным или грунтовым покрытием без добавления новых материалов на территории Кожевниковского сельского поселения:</w:t>
      </w:r>
    </w:p>
    <w:p w14:paraId="27EC3BA7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с. Киреевск, д. 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Астраханцево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14:paraId="2CB9411F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дорога в направление в с. Сечено, </w:t>
      </w:r>
    </w:p>
    <w:p w14:paraId="5A0418BA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Молодежная 2, </w:t>
      </w:r>
    </w:p>
    <w:p w14:paraId="6A3588EF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ул. Молодежная 1, </w:t>
      </w:r>
    </w:p>
    <w:p w14:paraId="22D33236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Береговая, </w:t>
      </w:r>
    </w:p>
    <w:p w14:paraId="1B39FEFC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Проезд 1, </w:t>
      </w:r>
    </w:p>
    <w:p w14:paraId="1AF7DA52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Комсомольская, </w:t>
      </w:r>
    </w:p>
    <w:p w14:paraId="317F4E49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Карла Маркса, </w:t>
      </w:r>
    </w:p>
    <w:p w14:paraId="7BEB1FD5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Советская, </w:t>
      </w:r>
    </w:p>
    <w:p w14:paraId="06311C01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Озерная, </w:t>
      </w:r>
    </w:p>
    <w:p w14:paraId="250BFBF3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Проезд 2, </w:t>
      </w:r>
    </w:p>
    <w:p w14:paraId="57CD6BD9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Ленина, </w:t>
      </w:r>
    </w:p>
    <w:p w14:paraId="7EAF441D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Проезд 3, </w:t>
      </w:r>
    </w:p>
    <w:p w14:paraId="24D4F609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Красноармейская, </w:t>
      </w:r>
    </w:p>
    <w:p w14:paraId="18EF8785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Трактовая, </w:t>
      </w:r>
    </w:p>
    <w:p w14:paraId="382EC166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Проезд 4, </w:t>
      </w:r>
    </w:p>
    <w:p w14:paraId="74BE35DA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Проезд 5, </w:t>
      </w:r>
    </w:p>
    <w:p w14:paraId="4024D731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Сибирская, </w:t>
      </w:r>
    </w:p>
    <w:p w14:paraId="60605B53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Проезд 6, </w:t>
      </w:r>
    </w:p>
    <w:p w14:paraId="6B9C67E6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Равенства, </w:t>
      </w:r>
    </w:p>
    <w:p w14:paraId="6A4AE035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Обская, </w:t>
      </w:r>
    </w:p>
    <w:p w14:paraId="5588429F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Проезд 7, </w:t>
      </w:r>
    </w:p>
    <w:p w14:paraId="6770A0C8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Проезд 8;</w:t>
      </w:r>
    </w:p>
    <w:p w14:paraId="66D4FC62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с. Кожевниково: </w:t>
      </w:r>
    </w:p>
    <w:p w14:paraId="13E332BE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 Мирный, </w:t>
      </w:r>
    </w:p>
    <w:p w14:paraId="0E1E4F29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Набережная (от ул. Комсомольская до ул. Калинина), </w:t>
      </w:r>
    </w:p>
    <w:p w14:paraId="3BCF8AD9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Комсомольская (от ж/д №1 до ул. Плеханова, от пер. Первомайский до конца улицы), </w:t>
      </w:r>
    </w:p>
    <w:p w14:paraId="240E6E17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Новая жизнь (от пер. Дзержинского до пер. Северный), </w:t>
      </w:r>
    </w:p>
    <w:p w14:paraId="58A2383A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Карла Маркса (от пер. Дзержинская до конца улицы), </w:t>
      </w:r>
    </w:p>
    <w:p w14:paraId="6253FB09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пер. Гоголя (от ж/д «1 до конца улицы), </w:t>
      </w:r>
    </w:p>
    <w:p w14:paraId="4AD26CAC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 Лермонтова (от ж/д «1 до конца улицы), </w:t>
      </w:r>
    </w:p>
    <w:p w14:paraId="059FEB9D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пер. Заозерный (от ж/д «1 до конца улицы), </w:t>
      </w:r>
    </w:p>
    <w:p w14:paraId="631E9371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Покрышкина (от пер. Дзержинского до конца улицы), </w:t>
      </w:r>
    </w:p>
    <w:p w14:paraId="270B32BD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Мичурина (от пер. Северный до конца улицы, под литерой А), </w:t>
      </w:r>
    </w:p>
    <w:p w14:paraId="73A64A95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 Первомайский (от ул. Мичурина до ул. Калинина), </w:t>
      </w:r>
    </w:p>
    <w:p w14:paraId="4D8832BC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Бытовая, пер. Колхозный (от ул. Калинина до ул. Мичурина), </w:t>
      </w:r>
    </w:p>
    <w:p w14:paraId="7D0F32D4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ул. Гагарина (от ул. Гагарина д. 24 до ул. Октябрьская д. 62);</w:t>
      </w:r>
    </w:p>
    <w:p w14:paraId="4B1DFBBB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с. Кожевниково микрорайон Коммунальный: </w:t>
      </w:r>
    </w:p>
    <w:p w14:paraId="584F1391" w14:textId="5382EFE8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пер. Коммунальный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(от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ул. Октябрьская до ул. Мира), </w:t>
      </w:r>
    </w:p>
    <w:p w14:paraId="6CAE8B53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Сибирская (от ж/д № 76), </w:t>
      </w:r>
    </w:p>
    <w:p w14:paraId="7F23CD55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Мира (от ж/д №1 до пер. Дзержинский), </w:t>
      </w:r>
    </w:p>
    <w:p w14:paraId="1B894286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Проезд от ул. Мира до ул. Российская, </w:t>
      </w:r>
    </w:p>
    <w:p w14:paraId="7BC9BFE7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Сибирская (от ж/д №1 до пер. Дзержинского), </w:t>
      </w:r>
    </w:p>
    <w:p w14:paraId="05D40E16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пер. Дзержинского (от ул. Зеленая до ул. Гагарина, от ул. Октябрьская до ул. Мира).</w:t>
      </w:r>
    </w:p>
    <w:p w14:paraId="332D1D90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ООО «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Армстрой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- восстановление изношенных верхних слоев асфальтобетонных, гравийных и щебеночных покрытий автомобильных дорог в 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с.Кожевниково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14:paraId="64D3E04C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Парковая, </w:t>
      </w:r>
    </w:p>
    <w:p w14:paraId="2F50AC49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Карла Маркса, </w:t>
      </w:r>
    </w:p>
    <w:p w14:paraId="44EE3CD8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Красная горка, </w:t>
      </w:r>
    </w:p>
    <w:p w14:paraId="02A0F986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пер. Островского, </w:t>
      </w:r>
    </w:p>
    <w:p w14:paraId="74912EFE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 Спортивный, </w:t>
      </w:r>
    </w:p>
    <w:p w14:paraId="00C4B1A7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пер. Библиотечный, </w:t>
      </w:r>
    </w:p>
    <w:p w14:paraId="14E002F3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пер. Дорожный</w:t>
      </w:r>
    </w:p>
    <w:p w14:paraId="70DDEF5B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ул. Гагарина</w:t>
      </w:r>
    </w:p>
    <w:p w14:paraId="0D345B8D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Мичурина, </w:t>
      </w:r>
    </w:p>
    <w:p w14:paraId="2CA8F83B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Зеленая, </w:t>
      </w:r>
    </w:p>
    <w:p w14:paraId="6947B843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Комсомольская, </w:t>
      </w:r>
    </w:p>
    <w:p w14:paraId="7F74D174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ул. Калинина, </w:t>
      </w:r>
    </w:p>
    <w:p w14:paraId="3F945DA8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ул. 8 Марта</w:t>
      </w:r>
    </w:p>
    <w:p w14:paraId="39D9BC17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ул. Российская (от ж/д № 54 до конца)</w:t>
      </w:r>
    </w:p>
    <w:p w14:paraId="711191D3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пер. </w:t>
      </w:r>
      <w:proofErr w:type="gram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Мирный  (</w:t>
      </w:r>
      <w:proofErr w:type="gram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укладка трубы под дорогой)</w:t>
      </w:r>
    </w:p>
    <w:p w14:paraId="4A1432D4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ООО «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Армстрой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» - проведены строительно-монтажные работы тротуара по пер. Дзержинского</w:t>
      </w:r>
    </w:p>
    <w:p w14:paraId="03EECD81" w14:textId="1A23C329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ООО "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Армстрой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произвели подсыпку ГПС 03.11.22 г. по пер. Коммунальный за счёт собственных средств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(благотворительность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7B4E8335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ООО «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Элсити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» - ремонт участка автомобильной дороги в с. Кожевниково ул. Гагарина (560 м от пешеходного перехода по ул. Гагарина № 36 в сторону трассы Мельниково-Кожевниково-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Изовка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0E0C950C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BEAC87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Установлены дорожные знаки на автомобильной дороге пер. Дзержинского, а </w:t>
      </w:r>
      <w:proofErr w:type="gram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так же</w:t>
      </w:r>
      <w:proofErr w:type="gram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парковке КСОШ 1 </w:t>
      </w:r>
    </w:p>
    <w:p w14:paraId="14ED6F3E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На парковке напротив КСОШ 1 смонтированы 4шт. колодца и выложена тротуарная плитка.</w:t>
      </w:r>
    </w:p>
    <w:p w14:paraId="73D159D6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Кожевниково, на пересечении ул. Ленина - автодороги Мельниково- 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Изовка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открыта новая автомойка самообслуживания, владелец индивидуальный предприниматель 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Газоян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Акоп 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Вагинакович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1706F69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6EF4FA" w14:textId="77777777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В 2022 году куплен:</w:t>
      </w:r>
    </w:p>
    <w:p w14:paraId="68B8C886" w14:textId="77777777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корректор и адаптер для учета газа в котельных; </w:t>
      </w:r>
    </w:p>
    <w:p w14:paraId="13F1B53E" w14:textId="77777777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насос погружной Агрегат ЭЦВ 8-25-100 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Мн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выполнения работ по капитальному ремонту водозаборной скважины № 124-Т/2010 по ул. Гагарина 30А;</w:t>
      </w:r>
    </w:p>
    <w:p w14:paraId="3AC2C8F7" w14:textId="77777777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- котел напольный одноконтурный для проведения работ по капитальному ремонту газовых котельных, насос циркуляционный, затвор поворотный для проведения работ по капитальному ремонту газовых котельных.</w:t>
      </w:r>
    </w:p>
    <w:p w14:paraId="5DA48378" w14:textId="2970EE2C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ООО «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Кожевниковский водоканал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» - выполнены работы по обустройству водозаборной скважины №124-Т/2010 в с. Кожевниково, ул. Гагарина, 30А.</w:t>
      </w:r>
    </w:p>
    <w:p w14:paraId="0B548756" w14:textId="77777777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Приобретены металлические трубы и проведена работа водозаборной скважины 10 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шт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6м. в с. 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Кирееск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4D8A191" w14:textId="77777777" w:rsidR="002C6B31" w:rsidRPr="002C6B31" w:rsidRDefault="002C6B31" w:rsidP="00A35F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BB21C6" w14:textId="77777777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Протяжённость теплосетей – 11,876 км.</w:t>
      </w:r>
    </w:p>
    <w:p w14:paraId="370B8A90" w14:textId="77777777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CF83CA" w14:textId="77777777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Разработана и утверждена «Схема водоснабжения и водоотведения Кожевниковского сельского поселения» Постановлением Администрации Кожевниковского сельского поселения № 251 от 21.08.2019 (изменена постановлением от 24.08.2020 № 211</w:t>
      </w:r>
    </w:p>
    <w:p w14:paraId="43FFAF2E" w14:textId="0416547F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Протяжённость водопроводных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сетей – 41,28 км</w:t>
      </w:r>
    </w:p>
    <w:p w14:paraId="42F04689" w14:textId="77777777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- Водозаборных артезианских скважин -12 шт.</w:t>
      </w:r>
    </w:p>
    <w:p w14:paraId="16CED2E9" w14:textId="77777777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- Водозаборных башен – 12 шт.</w:t>
      </w:r>
    </w:p>
    <w:p w14:paraId="177DDFA8" w14:textId="77777777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- Водозаборных колонок (действующих)– 17 шт.</w:t>
      </w:r>
    </w:p>
    <w:p w14:paraId="52F9ED8C" w14:textId="77777777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1AF291" w14:textId="77777777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ООО «Тепло-Форт» - проведены работы по техническому регламентному обслуживанию оборудования локальных станций подготовки питьевой воды «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Грейзер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ТМ-1,5» по адресу с. Кожевниково ул. Титова, 10А, ул. Калинина.</w:t>
      </w:r>
    </w:p>
    <w:p w14:paraId="79D8954A" w14:textId="411CC7C8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капитальный ремонт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участка водопроводных сетей от теплового колодца, расположенного на территории МАОУ «Кожевниковская СОШ №2» ул. Карла Маркса 6.</w:t>
      </w:r>
    </w:p>
    <w:p w14:paraId="04E43850" w14:textId="77777777" w:rsidR="002C6B31" w:rsidRPr="002C6B31" w:rsidRDefault="002C6B31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Протяжённость канализационных сетей в Кожевниковском сельском поселении – 13,8 км.</w:t>
      </w:r>
    </w:p>
    <w:p w14:paraId="4251156D" w14:textId="77777777" w:rsidR="002C6B31" w:rsidRPr="002C6B31" w:rsidRDefault="002C6B31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На территории села находятся две канализационно-насосные станции по ул. Гагарина и пер. Первомайский.</w:t>
      </w:r>
    </w:p>
    <w:p w14:paraId="3BAFD190" w14:textId="77777777" w:rsidR="002C6B31" w:rsidRPr="002C6B31" w:rsidRDefault="002C6B31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307486B" w14:textId="77777777" w:rsidR="002C6B31" w:rsidRPr="002C6B31" w:rsidRDefault="002C6B31" w:rsidP="00A35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В 2022 году силами ИП Лазарева Д.О. произведен ремонт силового кабеля в «Каравай парке», проведены электромонтажные работы в с. Кожевниково, монтаж деревянных опор с ж/б приставкой, монтаж провода СНП, установка осветительных приборов.</w:t>
      </w:r>
    </w:p>
    <w:p w14:paraId="2972192C" w14:textId="4C8DDAAB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За 2021 год в с. Кожевниковском сельском поселении насчитывается 855 фонарей уличного освещения, большая часть - новые энергосберегающие, в том числе в с.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Киреевск все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фонари (76 штук) уличного освещения энергосберегающие.</w:t>
      </w:r>
    </w:p>
    <w:p w14:paraId="193C80D5" w14:textId="77777777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ООО «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Спецмонтаж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- восстановлены и 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планово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заменены фонари в с. Киреевск и с. Кожевниково</w:t>
      </w:r>
    </w:p>
    <w:p w14:paraId="412728AC" w14:textId="40010425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ИП 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Танаев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Николай Евгеньевич – проведены работы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по техническому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обслуживанию сетей наружного освещения в 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с.Кожевниково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, с. Киреевск.</w:t>
      </w:r>
    </w:p>
    <w:p w14:paraId="1650184B" w14:textId="77777777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Выполнены работы по техническому обслуживанию установок системы оповещения населения при чрезвычайных ситуациях в 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с.Кожевниково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д. 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Астраханцево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с. Киреевск</w:t>
      </w:r>
    </w:p>
    <w:p w14:paraId="19C0A581" w14:textId="77777777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E99F871" w14:textId="2582137D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Принята Муниципальная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«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малого и среднего предпринимательства на территории Кожевниковского сельского поселения на период 2020-2022 годы» от 07.02.2020 №30</w:t>
      </w:r>
    </w:p>
    <w:p w14:paraId="43DCD1D4" w14:textId="77777777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Предприниматели в Кожевниковском сельском поселении осуществляют торгово-закупочную деятельность, занимаются разведением КРС, принимают молоко у населения и перерабатывают сельскохозяйственную продукцию, заготавливают корма, занимаются разведением посадочного материала, кондитерским делом, пошивом и ремонтом одежды, ремонтом обуви, ремонт машин, открываются салоны красоты,  предоставление населению услуг педикюра и маникюра, парикмахерских услуг, строительно-ремонтные работы жилых помещений, гостиничный бизнес, создание деревообрабатывающего производства, изготовление мебели и др.</w:t>
      </w:r>
    </w:p>
    <w:p w14:paraId="096A9680" w14:textId="77777777" w:rsidR="002C6B31" w:rsidRPr="002C6B31" w:rsidRDefault="002C6B31" w:rsidP="00A35F5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Утверждены схемы расположения нестационарных торговых объектов на территории сельского поселения</w:t>
      </w:r>
    </w:p>
    <w:p w14:paraId="591C4FDD" w14:textId="4A335713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Еженедельно по субботам работает ярмарка выходного дня в с. Киреевск, организатор и ответственный 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Хребтищева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Светлана Юрьевна –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администратор с.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Киреевск Администрации Кожевниковского сельского поселения.</w:t>
      </w:r>
    </w:p>
    <w:p w14:paraId="2E30C74C" w14:textId="77777777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то же время еженедельно для жителей села предоставляется возможность на «Ярмарке выходного дня», находящейся у площади РДК, представить товары народно-художественного творчества для экспозиции или продажи.</w:t>
      </w:r>
    </w:p>
    <w:p w14:paraId="4CAD0FE3" w14:textId="13EFCA7D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На территории сельского поселения находятся 7 башен сотовой связи (всего работает 4 операторов сотовой связи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), имеется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около 3000 телефонных точек, пользователей сети Интернет более 2000 человек. В с. Киреевск находятся 2 башни сотовой связи (2 оператора сотовой связи).</w:t>
      </w:r>
    </w:p>
    <w:p w14:paraId="26475F78" w14:textId="77777777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Населению предоставлено цифровое вещание 20 телевизионных каналов и 3 радиоканалов.</w:t>
      </w:r>
    </w:p>
    <w:p w14:paraId="1B263691" w14:textId="77777777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Выпускается местная газета «Знамя труда» тиражом 3 000 экземпляров, 2 раза в неделю. </w:t>
      </w:r>
    </w:p>
    <w:p w14:paraId="17C3121F" w14:textId="77777777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На территории Кожевниковского сельского поселения действует организация ритуальных услуг и содержание мест захоронения;</w:t>
      </w:r>
    </w:p>
    <w:p w14:paraId="319AE789" w14:textId="77777777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Действующих кладбищ:</w:t>
      </w:r>
    </w:p>
    <w:p w14:paraId="1EB1360F" w14:textId="77777777" w:rsidR="002C6B31" w:rsidRPr="002C6B31" w:rsidRDefault="002C6B31" w:rsidP="00A35F5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- Кожевниково – 2</w:t>
      </w:r>
    </w:p>
    <w:p w14:paraId="0F739546" w14:textId="77777777" w:rsidR="002C6B31" w:rsidRPr="002C6B31" w:rsidRDefault="002C6B31" w:rsidP="00A35F5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- Киреевск – 1</w:t>
      </w:r>
    </w:p>
    <w:p w14:paraId="60325E44" w14:textId="77777777" w:rsidR="002C6B31" w:rsidRPr="002C6B31" w:rsidRDefault="002C6B31" w:rsidP="00A35F5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Работает магазины ритуальных услуг.</w:t>
      </w:r>
    </w:p>
    <w:p w14:paraId="07574D9E" w14:textId="087AC167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Предпринимателем Савельевым Виктором Викторовичем оказываются услуги по доставке тел умерших в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морг, который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находится в с. Мельниково. </w:t>
      </w:r>
    </w:p>
    <w:p w14:paraId="3B4963FD" w14:textId="67AE58BE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Систематически проводятся субботники по очистке закрытого и действующих кладбищ в с. Кожевниково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и в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 Киреевск.</w:t>
      </w:r>
    </w:p>
    <w:p w14:paraId="098DC697" w14:textId="77777777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В с. Кожевниково 1 кладбище, находящееся по адресу: Томская область, Кожевниковский район, с. Кожевниково на расстоянии 2,5 км. Вправо от с. Кожевникова по автодороге Кожевниково-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Уртам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общей площадью 6,3га передано в аренду ИП </w:t>
      </w:r>
      <w:proofErr w:type="spellStart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Шкарин</w:t>
      </w:r>
      <w:proofErr w:type="spellEnd"/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Игорь Петрович. </w:t>
      </w:r>
    </w:p>
    <w:p w14:paraId="1F0854FE" w14:textId="77777777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Стоимость услуг, предоставляемых согласно гарантированному перечню услуг по погребению 9 054 руб.</w:t>
      </w:r>
    </w:p>
    <w:p w14:paraId="4271F1C0" w14:textId="77777777" w:rsidR="002C6B31" w:rsidRPr="002C6B31" w:rsidRDefault="002C6B31" w:rsidP="00A35F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БЮДЖЕТНАЯ ЧАСТЬ</w:t>
      </w:r>
    </w:p>
    <w:p w14:paraId="52DE7901" w14:textId="77777777" w:rsidR="002C6B31" w:rsidRPr="002C6B31" w:rsidRDefault="002C6B31" w:rsidP="00A35F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ПРОБЛЕМНЫЕ ВОПРОСЫ</w:t>
      </w:r>
    </w:p>
    <w:p w14:paraId="771CB78A" w14:textId="77777777" w:rsidR="002C6B31" w:rsidRPr="002C6B31" w:rsidRDefault="002C6B31" w:rsidP="00A35F5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Один из самых важных и острых вопросов – содержание и ремонт системы водопровода и водоотведения на территории поселения.</w:t>
      </w:r>
    </w:p>
    <w:p w14:paraId="23BA128F" w14:textId="77777777" w:rsidR="002C6B31" w:rsidRPr="002C6B31" w:rsidRDefault="002C6B31" w:rsidP="00A35F5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Ремонт и содержание дорог;</w:t>
      </w:r>
    </w:p>
    <w:p w14:paraId="3466C14E" w14:textId="77777777" w:rsidR="002C6B31" w:rsidRPr="002C6B31" w:rsidRDefault="002C6B31" w:rsidP="00A35F5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Недопущение и предотвращение пожароопасной обстановки;</w:t>
      </w:r>
    </w:p>
    <w:p w14:paraId="6512A081" w14:textId="2CB0BF0F" w:rsidR="002C6B31" w:rsidRPr="002C6B31" w:rsidRDefault="002C6B31" w:rsidP="00A35F50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Конечно, проблем много и решить их все одновременно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невозможно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. Но мы работаем над этим, определяем приоритетные направления и нашими совместными усилиями с населением, с депутатами поселения, при поддержке Администрации района, проблемы территории будут успешно решаться.</w:t>
      </w:r>
    </w:p>
    <w:p w14:paraId="1199A9F3" w14:textId="77777777" w:rsidR="00A35F50" w:rsidRDefault="00A35F50" w:rsidP="00A35F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FE37F0" w14:textId="12924CD1" w:rsidR="002C6B31" w:rsidRPr="002C6B31" w:rsidRDefault="002C6B31" w:rsidP="00A35F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ЗАКЛЮЧЕНИЕ </w:t>
      </w:r>
    </w:p>
    <w:p w14:paraId="0C070599" w14:textId="77777777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Подводя итоги предыдущего года, хочу поблагодарить коллектив Администрации поселения и Администрации района, депутатов, работников образования, культуры, здравоохранения, предпринимателей.  </w:t>
      </w:r>
    </w:p>
    <w:p w14:paraId="046E82FF" w14:textId="77777777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Выразить глубокую благодарность и признательность всем жителям, всем кто принимал участие в жизни поселения. Особенно хочу отметить Администрацию Кожевниковского района за понимание и поддержку, совместную плодотворную работу в минувшем году, а также поддержку по выполнению намеченных планов, направленных на улучшение качества жизни сельского поселения. </w:t>
      </w:r>
    </w:p>
    <w:p w14:paraId="1EA41DE5" w14:textId="4CB34077" w:rsidR="002C6B31" w:rsidRPr="002C6B31" w:rsidRDefault="00A35F50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Администрации</w:t>
      </w:r>
      <w:r w:rsidR="002C6B31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всех,</w:t>
      </w:r>
      <w:r w:rsidR="002C6B31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кто работает в поселении, будет направлена на решение одной задачи – сделать сельское поселение лучшим.</w:t>
      </w:r>
    </w:p>
    <w:p w14:paraId="191BA8F2" w14:textId="0059DD7A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в завершении, хочу обратить особое внимание на то, что жизнь в деревне не только трудности, но и радости, </w:t>
      </w:r>
      <w:r w:rsidR="00A35F50"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радости,</w:t>
      </w: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которые мы сами создаем для себя и хочу пожелать всем Вам крепкого здоровья, семейного благополучия, успехов в делах и мирного неба над головой!</w:t>
      </w:r>
    </w:p>
    <w:p w14:paraId="39C19756" w14:textId="77777777" w:rsidR="002C6B31" w:rsidRPr="002C6B31" w:rsidRDefault="002C6B31" w:rsidP="00A35F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6B31">
        <w:rPr>
          <w:rFonts w:ascii="Times New Roman" w:hAnsi="Times New Roman" w:cs="Times New Roman"/>
          <w:sz w:val="24"/>
          <w:szCs w:val="24"/>
          <w:shd w:val="clear" w:color="auto" w:fill="FFFFFF"/>
        </w:rPr>
        <w:t>Спасибо за внимание!</w:t>
      </w:r>
    </w:p>
    <w:p w14:paraId="52D7A1BF" w14:textId="77777777" w:rsidR="002C6B31" w:rsidRPr="002C6B31" w:rsidRDefault="002C6B31" w:rsidP="00A35F5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564FE9E" w14:textId="77777777" w:rsidR="002C6B31" w:rsidRPr="002C6B31" w:rsidRDefault="002C6B31" w:rsidP="00A35F5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88D241" w14:textId="77777777" w:rsidR="002C6B31" w:rsidRPr="002C6B31" w:rsidRDefault="002C6B31" w:rsidP="00A35F5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F7062A" w14:textId="77777777" w:rsidR="002C6B31" w:rsidRPr="002C6B31" w:rsidRDefault="002C6B31" w:rsidP="00A35F5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CB47184" w14:textId="77777777" w:rsidR="002C6B31" w:rsidRPr="002C6B31" w:rsidRDefault="002C6B31" w:rsidP="00A35F5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73C340" w14:textId="77777777" w:rsidR="002C6B31" w:rsidRPr="002C6B31" w:rsidRDefault="002C6B31" w:rsidP="00A35F5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16301D" w14:textId="77777777" w:rsidR="002C6B31" w:rsidRPr="002C6B31" w:rsidRDefault="002C6B31" w:rsidP="00A35F5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409569" w14:textId="77777777" w:rsidR="002C6B31" w:rsidRPr="002C6B31" w:rsidRDefault="002C6B31" w:rsidP="00A35F5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B0C4EC" w14:textId="77777777" w:rsidR="002C6B31" w:rsidRPr="002C6B31" w:rsidRDefault="002C6B31" w:rsidP="00A35F5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7F5B3D" w14:textId="77777777" w:rsidR="002C6B31" w:rsidRPr="002C6B31" w:rsidRDefault="002C6B31" w:rsidP="00A35F5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C8D618" w14:textId="77777777" w:rsidR="00BE6AEB" w:rsidRPr="002C6B31" w:rsidRDefault="00BE6AEB" w:rsidP="00A35F50">
      <w:pPr>
        <w:pStyle w:val="a8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sectPr w:rsidR="00BE6AEB" w:rsidRPr="002C6B31" w:rsidSect="00950AEF">
      <w:pgSz w:w="11900" w:h="16840"/>
      <w:pgMar w:top="851" w:right="843" w:bottom="709" w:left="993" w:header="142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936DB" w14:textId="77777777" w:rsidR="00331023" w:rsidRDefault="00331023">
      <w:pPr>
        <w:spacing w:after="0" w:line="240" w:lineRule="auto"/>
      </w:pPr>
      <w:r>
        <w:separator/>
      </w:r>
    </w:p>
  </w:endnote>
  <w:endnote w:type="continuationSeparator" w:id="0">
    <w:p w14:paraId="19975425" w14:textId="77777777" w:rsidR="00331023" w:rsidRDefault="0033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7588C" w14:textId="77777777" w:rsidR="00331023" w:rsidRDefault="00331023">
      <w:pPr>
        <w:spacing w:after="0" w:line="240" w:lineRule="auto"/>
      </w:pPr>
      <w:r>
        <w:separator/>
      </w:r>
    </w:p>
  </w:footnote>
  <w:footnote w:type="continuationSeparator" w:id="0">
    <w:p w14:paraId="7FDFA9EF" w14:textId="77777777" w:rsidR="00331023" w:rsidRDefault="00331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45028"/>
    <w:multiLevelType w:val="hybridMultilevel"/>
    <w:tmpl w:val="6866A144"/>
    <w:numStyleLink w:val="3"/>
  </w:abstractNum>
  <w:abstractNum w:abstractNumId="1" w15:restartNumberingAfterBreak="0">
    <w:nsid w:val="19AF7CEA"/>
    <w:multiLevelType w:val="hybridMultilevel"/>
    <w:tmpl w:val="B5A281B2"/>
    <w:lvl w:ilvl="0" w:tplc="D8F6D48C">
      <w:start w:val="1"/>
      <w:numFmt w:val="decimal"/>
      <w:lvlText w:val="%1."/>
      <w:lvlJc w:val="left"/>
      <w:pPr>
        <w:ind w:left="1260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1C6C7F2C"/>
    <w:multiLevelType w:val="hybridMultilevel"/>
    <w:tmpl w:val="E2020B16"/>
    <w:numStyleLink w:val="1"/>
  </w:abstractNum>
  <w:abstractNum w:abstractNumId="3" w15:restartNumberingAfterBreak="0">
    <w:nsid w:val="2BE12421"/>
    <w:multiLevelType w:val="hybridMultilevel"/>
    <w:tmpl w:val="9488B060"/>
    <w:styleLink w:val="List1"/>
    <w:lvl w:ilvl="0" w:tplc="F638786C">
      <w:start w:val="1"/>
      <w:numFmt w:val="bullet"/>
      <w:lvlText w:val="-"/>
      <w:lvlJc w:val="left"/>
      <w:pPr>
        <w:tabs>
          <w:tab w:val="num" w:pos="1433"/>
        </w:tabs>
        <w:ind w:left="893" w:firstLine="3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22CDAA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50ECB2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EA4ABA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DCC7C4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28F6F6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7E75AE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0A9636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0E5F98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E982DCB"/>
    <w:multiLevelType w:val="hybridMultilevel"/>
    <w:tmpl w:val="11BA4B96"/>
    <w:lvl w:ilvl="0" w:tplc="126C14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F10112"/>
    <w:multiLevelType w:val="hybridMultilevel"/>
    <w:tmpl w:val="6866A144"/>
    <w:styleLink w:val="3"/>
    <w:lvl w:ilvl="0" w:tplc="1E4830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0894D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A6EFA6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F41CD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42D5C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86B704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0C44B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1875D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C0846E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168327A"/>
    <w:multiLevelType w:val="hybridMultilevel"/>
    <w:tmpl w:val="BBB0C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A638A"/>
    <w:multiLevelType w:val="hybridMultilevel"/>
    <w:tmpl w:val="9DC885FC"/>
    <w:numStyleLink w:val="2"/>
  </w:abstractNum>
  <w:abstractNum w:abstractNumId="8" w15:restartNumberingAfterBreak="0">
    <w:nsid w:val="36261FEA"/>
    <w:multiLevelType w:val="hybridMultilevel"/>
    <w:tmpl w:val="9488B060"/>
    <w:numStyleLink w:val="List1"/>
  </w:abstractNum>
  <w:abstractNum w:abstractNumId="9" w15:restartNumberingAfterBreak="0">
    <w:nsid w:val="38375034"/>
    <w:multiLevelType w:val="hybridMultilevel"/>
    <w:tmpl w:val="3544CFA6"/>
    <w:styleLink w:val="4"/>
    <w:lvl w:ilvl="0" w:tplc="9B4C31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8295B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429B10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10C29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A6F5D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BA7B20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D8D72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8294E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10979A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2173704"/>
    <w:multiLevelType w:val="hybridMultilevel"/>
    <w:tmpl w:val="9DC885FC"/>
    <w:styleLink w:val="2"/>
    <w:lvl w:ilvl="0" w:tplc="B2A60416">
      <w:start w:val="1"/>
      <w:numFmt w:val="decimal"/>
      <w:lvlText w:val="%1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7A4EFA">
      <w:start w:val="1"/>
      <w:numFmt w:val="decimal"/>
      <w:lvlText w:val="%2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BC2C2A">
      <w:start w:val="1"/>
      <w:numFmt w:val="decimal"/>
      <w:lvlText w:val="%3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9E48E8">
      <w:start w:val="1"/>
      <w:numFmt w:val="decimal"/>
      <w:lvlText w:val="%4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6A0FB0">
      <w:start w:val="1"/>
      <w:numFmt w:val="decimal"/>
      <w:lvlText w:val="%5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08F85C">
      <w:start w:val="1"/>
      <w:numFmt w:val="decimal"/>
      <w:lvlText w:val="%6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96D1DC">
      <w:start w:val="1"/>
      <w:numFmt w:val="decimal"/>
      <w:lvlText w:val="%7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E42EC2">
      <w:start w:val="1"/>
      <w:numFmt w:val="decimal"/>
      <w:lvlText w:val="%8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0821A6">
      <w:start w:val="1"/>
      <w:numFmt w:val="decimal"/>
      <w:lvlText w:val="%9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C157800"/>
    <w:multiLevelType w:val="hybridMultilevel"/>
    <w:tmpl w:val="B5A281B2"/>
    <w:lvl w:ilvl="0" w:tplc="D8F6D48C">
      <w:start w:val="1"/>
      <w:numFmt w:val="decimal"/>
      <w:lvlText w:val="%1."/>
      <w:lvlJc w:val="left"/>
      <w:pPr>
        <w:ind w:left="1260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65BD3E29"/>
    <w:multiLevelType w:val="hybridMultilevel"/>
    <w:tmpl w:val="E2020B16"/>
    <w:styleLink w:val="1"/>
    <w:lvl w:ilvl="0" w:tplc="C3263DE4">
      <w:start w:val="1"/>
      <w:numFmt w:val="decimal"/>
      <w:lvlText w:val="%1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AADDB4">
      <w:start w:val="1"/>
      <w:numFmt w:val="decimal"/>
      <w:lvlText w:val="%2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DCF30E">
      <w:start w:val="1"/>
      <w:numFmt w:val="decimal"/>
      <w:lvlText w:val="%3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0810EE">
      <w:start w:val="1"/>
      <w:numFmt w:val="decimal"/>
      <w:lvlText w:val="%4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564A08">
      <w:start w:val="1"/>
      <w:numFmt w:val="decimal"/>
      <w:lvlText w:val="%5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76D0D2">
      <w:start w:val="1"/>
      <w:numFmt w:val="decimal"/>
      <w:lvlText w:val="%6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B4B7AE">
      <w:start w:val="1"/>
      <w:numFmt w:val="decimal"/>
      <w:lvlText w:val="%7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EEC7E2">
      <w:start w:val="1"/>
      <w:numFmt w:val="decimal"/>
      <w:lvlText w:val="%8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40F908">
      <w:start w:val="1"/>
      <w:numFmt w:val="decimal"/>
      <w:lvlText w:val="%9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B557240"/>
    <w:multiLevelType w:val="hybridMultilevel"/>
    <w:tmpl w:val="B1BABCA4"/>
    <w:lvl w:ilvl="0" w:tplc="23549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70DB5C2B"/>
    <w:multiLevelType w:val="hybridMultilevel"/>
    <w:tmpl w:val="3544CFA6"/>
    <w:numStyleLink w:val="4"/>
  </w:abstractNum>
  <w:abstractNum w:abstractNumId="15" w15:restartNumberingAfterBreak="0">
    <w:nsid w:val="7D53308A"/>
    <w:multiLevelType w:val="hybridMultilevel"/>
    <w:tmpl w:val="3872E8D0"/>
    <w:lvl w:ilvl="0" w:tplc="FBE4EF6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7"/>
  </w:num>
  <w:num w:numId="5">
    <w:abstractNumId w:val="7"/>
    <w:lvlOverride w:ilvl="0">
      <w:startOverride w:val="4"/>
    </w:lvlOverride>
  </w:num>
  <w:num w:numId="6">
    <w:abstractNumId w:val="5"/>
  </w:num>
  <w:num w:numId="7">
    <w:abstractNumId w:val="0"/>
  </w:num>
  <w:num w:numId="8">
    <w:abstractNumId w:val="9"/>
  </w:num>
  <w:num w:numId="9">
    <w:abstractNumId w:val="14"/>
  </w:num>
  <w:num w:numId="10">
    <w:abstractNumId w:val="3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4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59AF"/>
    <w:rsid w:val="00071018"/>
    <w:rsid w:val="000A25F1"/>
    <w:rsid w:val="000A7021"/>
    <w:rsid w:val="0018575E"/>
    <w:rsid w:val="001A76B9"/>
    <w:rsid w:val="001D08C2"/>
    <w:rsid w:val="002700ED"/>
    <w:rsid w:val="0029157A"/>
    <w:rsid w:val="002B3CAD"/>
    <w:rsid w:val="002C6B31"/>
    <w:rsid w:val="00331023"/>
    <w:rsid w:val="003555B4"/>
    <w:rsid w:val="00401858"/>
    <w:rsid w:val="004A125B"/>
    <w:rsid w:val="005B6C30"/>
    <w:rsid w:val="006121FD"/>
    <w:rsid w:val="00626D0B"/>
    <w:rsid w:val="00647459"/>
    <w:rsid w:val="00684033"/>
    <w:rsid w:val="006E0EFC"/>
    <w:rsid w:val="00725560"/>
    <w:rsid w:val="0073075E"/>
    <w:rsid w:val="007A05D0"/>
    <w:rsid w:val="007D6730"/>
    <w:rsid w:val="0081277C"/>
    <w:rsid w:val="008225FF"/>
    <w:rsid w:val="008472B7"/>
    <w:rsid w:val="0086192E"/>
    <w:rsid w:val="009112EC"/>
    <w:rsid w:val="00925169"/>
    <w:rsid w:val="009450FD"/>
    <w:rsid w:val="00950AEF"/>
    <w:rsid w:val="00956096"/>
    <w:rsid w:val="009959AF"/>
    <w:rsid w:val="009E55B6"/>
    <w:rsid w:val="00A243AE"/>
    <w:rsid w:val="00A35F50"/>
    <w:rsid w:val="00A55B0E"/>
    <w:rsid w:val="00A77218"/>
    <w:rsid w:val="00A97119"/>
    <w:rsid w:val="00B06007"/>
    <w:rsid w:val="00BC480C"/>
    <w:rsid w:val="00BC6F98"/>
    <w:rsid w:val="00BE6AEB"/>
    <w:rsid w:val="00C00D9F"/>
    <w:rsid w:val="00C631D1"/>
    <w:rsid w:val="00C65317"/>
    <w:rsid w:val="00C7227A"/>
    <w:rsid w:val="00C90F2C"/>
    <w:rsid w:val="00C96172"/>
    <w:rsid w:val="00CF3253"/>
    <w:rsid w:val="00DA0B94"/>
    <w:rsid w:val="00DA1EDA"/>
    <w:rsid w:val="00E613B5"/>
    <w:rsid w:val="00E62D21"/>
    <w:rsid w:val="00E82BB7"/>
    <w:rsid w:val="00E84841"/>
    <w:rsid w:val="00E95946"/>
    <w:rsid w:val="00ED3991"/>
    <w:rsid w:val="00F12566"/>
    <w:rsid w:val="00F21BD6"/>
    <w:rsid w:val="00F24436"/>
    <w:rsid w:val="00FC5448"/>
    <w:rsid w:val="00FE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F6CF"/>
  <w15:docId w15:val="{36C8A560-B150-4095-ACBD-4BB49245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0">
    <w:name w:val="heading 1"/>
    <w:next w:val="a"/>
    <w:pPr>
      <w:keepNext/>
      <w:ind w:firstLine="900"/>
      <w:jc w:val="both"/>
      <w:outlineLvl w:val="0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Title"/>
    <w:pPr>
      <w:jc w:val="center"/>
    </w:pPr>
    <w:rPr>
      <w:rFonts w:ascii="Calibri" w:eastAsia="Calibri" w:hAnsi="Calibri" w:cs="Calibri"/>
      <w:b/>
      <w:bCs/>
      <w:color w:val="000000"/>
      <w:sz w:val="32"/>
      <w:szCs w:val="3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6"/>
      </w:numPr>
    </w:pPr>
  </w:style>
  <w:style w:type="numbering" w:customStyle="1" w:styleId="4">
    <w:name w:val="Импортированный стиль 4"/>
    <w:pPr>
      <w:numPr>
        <w:numId w:val="8"/>
      </w:numPr>
    </w:pPr>
  </w:style>
  <w:style w:type="paragraph" w:styleId="20">
    <w:name w:val="Body Text 2"/>
    <w:pPr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List1">
    <w:name w:val="List 1"/>
    <w:pPr>
      <w:numPr>
        <w:numId w:val="10"/>
      </w:numPr>
    </w:p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u w:val="none"/>
    </w:rPr>
  </w:style>
  <w:style w:type="paragraph" w:styleId="a7">
    <w:name w:val="Normal (Web)"/>
    <w:pPr>
      <w:spacing w:before="100" w:after="100"/>
    </w:pPr>
    <w:rPr>
      <w:rFonts w:cs="Arial Unicode MS"/>
      <w:color w:val="000000"/>
      <w:sz w:val="24"/>
      <w:szCs w:val="24"/>
    </w:rPr>
  </w:style>
  <w:style w:type="paragraph" w:styleId="a8">
    <w:name w:val="No Spacing"/>
    <w:link w:val="a9"/>
    <w:uiPriority w:val="1"/>
    <w:qFormat/>
    <w:pPr>
      <w:spacing w:after="200" w:line="276" w:lineRule="auto"/>
      <w:ind w:firstLine="709"/>
    </w:pPr>
    <w:rPr>
      <w:rFonts w:ascii="Arial Unicode MS" w:hAnsi="Arial Unicode MS" w:cs="Arial Unicode MS"/>
      <w:color w:val="000000"/>
      <w:sz w:val="26"/>
      <w:szCs w:val="26"/>
      <w:u w:color="000000"/>
    </w:rPr>
  </w:style>
  <w:style w:type="paragraph" w:customStyle="1" w:styleId="aa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header"/>
    <w:basedOn w:val="a"/>
    <w:link w:val="ac"/>
    <w:unhideWhenUsed/>
    <w:rsid w:val="00B06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600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d">
    <w:name w:val="footer"/>
    <w:basedOn w:val="a"/>
    <w:link w:val="ae"/>
    <w:uiPriority w:val="99"/>
    <w:unhideWhenUsed/>
    <w:rsid w:val="00B06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600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">
    <w:name w:val="Balloon Text"/>
    <w:basedOn w:val="a"/>
    <w:link w:val="af0"/>
    <w:uiPriority w:val="99"/>
    <w:semiHidden/>
    <w:unhideWhenUsed/>
    <w:rsid w:val="00B0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0600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f1">
    <w:name w:val="List Paragraph"/>
    <w:aliases w:val="Абзац списка Знак Знак,Обычный (веб) Знак Знак Знак"/>
    <w:basedOn w:val="a"/>
    <w:uiPriority w:val="34"/>
    <w:qFormat/>
    <w:rsid w:val="00CF3253"/>
    <w:pPr>
      <w:ind w:left="720"/>
      <w:contextualSpacing/>
    </w:pPr>
  </w:style>
  <w:style w:type="character" w:styleId="af2">
    <w:name w:val="page number"/>
    <w:basedOn w:val="a0"/>
    <w:rsid w:val="00F21BD6"/>
  </w:style>
  <w:style w:type="paragraph" w:customStyle="1" w:styleId="af3">
    <w:name w:val="Знак"/>
    <w:basedOn w:val="a"/>
    <w:rsid w:val="00F21B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Verdana" w:eastAsia="Times New Roman" w:hAnsi="Verdana" w:cs="Verdana"/>
      <w:color w:val="auto"/>
      <w:sz w:val="20"/>
      <w:szCs w:val="20"/>
      <w:bdr w:val="none" w:sz="0" w:space="0" w:color="auto"/>
      <w:lang w:val="en-US" w:eastAsia="en-US"/>
    </w:rPr>
  </w:style>
  <w:style w:type="character" w:customStyle="1" w:styleId="a9">
    <w:name w:val="Без интервала Знак"/>
    <w:link w:val="a8"/>
    <w:uiPriority w:val="1"/>
    <w:locked/>
    <w:rsid w:val="00BE6AEB"/>
    <w:rPr>
      <w:rFonts w:ascii="Arial Unicode MS" w:hAnsi="Arial Unicode MS" w:cs="Arial Unicode MS"/>
      <w:color w:val="000000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g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13</Pages>
  <Words>4708</Words>
  <Characters>26838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Пользователь</cp:lastModifiedBy>
  <cp:revision>20</cp:revision>
  <cp:lastPrinted>2021-04-29T12:00:00Z</cp:lastPrinted>
  <dcterms:created xsi:type="dcterms:W3CDTF">2021-04-12T12:30:00Z</dcterms:created>
  <dcterms:modified xsi:type="dcterms:W3CDTF">2023-03-02T09:07:00Z</dcterms:modified>
</cp:coreProperties>
</file>