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1DF7C06D" w:rsidR="001C46DD" w:rsidRDefault="005A0494" w:rsidP="00AB0A1C">
      <w:pPr>
        <w:pStyle w:val="a9"/>
        <w:spacing w:before="24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66F34CEC" w:rsidR="00603AF5" w:rsidRPr="00642B59" w:rsidRDefault="00AB0A1C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22.12.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2022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г.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155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BE5D5B" w14:textId="77777777" w:rsidR="00F710B8" w:rsidRPr="00F710B8" w:rsidRDefault="00F710B8" w:rsidP="00F710B8">
      <w:pPr>
        <w:shd w:val="clear" w:color="auto" w:fill="FFFFFF"/>
        <w:spacing w:after="0"/>
        <w:ind w:right="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10B8">
        <w:rPr>
          <w:rFonts w:ascii="Times New Roman" w:hAnsi="Times New Roman" w:cs="Times New Roman"/>
          <w:sz w:val="24"/>
          <w:szCs w:val="24"/>
        </w:rPr>
        <w:t xml:space="preserve">О поручении Думы Кожевниковского района </w:t>
      </w:r>
    </w:p>
    <w:p w14:paraId="32103E1B" w14:textId="77777777" w:rsidR="00F710B8" w:rsidRPr="00F710B8" w:rsidRDefault="00F710B8" w:rsidP="00F710B8">
      <w:pPr>
        <w:shd w:val="clear" w:color="auto" w:fill="FFFFFF"/>
        <w:spacing w:after="0"/>
        <w:ind w:right="3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10B8">
        <w:rPr>
          <w:rFonts w:ascii="Times New Roman" w:hAnsi="Times New Roman" w:cs="Times New Roman"/>
          <w:sz w:val="24"/>
          <w:szCs w:val="24"/>
        </w:rPr>
        <w:t xml:space="preserve">Контрольной комиссии муниципального образования Кожевниковский район  </w:t>
      </w:r>
    </w:p>
    <w:p w14:paraId="342B67AD" w14:textId="77777777" w:rsidR="00F710B8" w:rsidRPr="00F710B8" w:rsidRDefault="00F710B8" w:rsidP="00F710B8">
      <w:pPr>
        <w:shd w:val="clear" w:color="auto" w:fill="FFFFFF"/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14:paraId="003537D6" w14:textId="2BCB170C" w:rsidR="00F710B8" w:rsidRPr="00F710B8" w:rsidRDefault="00F710B8" w:rsidP="00F710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0B8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от 07.02.2011 № 6-</w:t>
      </w:r>
      <w:proofErr w:type="gramStart"/>
      <w:r w:rsidRPr="00F710B8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F710B8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 и статьей 13 положения о Контрольной комиссии муниципального образования Кожевниковский район, утвержденного решением Думы от </w:t>
      </w:r>
      <w:r>
        <w:rPr>
          <w:rFonts w:ascii="Times New Roman" w:hAnsi="Times New Roman" w:cs="Times New Roman"/>
          <w:sz w:val="24"/>
          <w:szCs w:val="24"/>
        </w:rPr>
        <w:t>27.09.2022</w:t>
      </w:r>
      <w:r w:rsidRPr="00F710B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137</w:t>
      </w:r>
    </w:p>
    <w:p w14:paraId="14ABB402" w14:textId="77777777" w:rsidR="00F710B8" w:rsidRPr="00F710B8" w:rsidRDefault="00F710B8" w:rsidP="00F710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256B1A" w14:textId="77777777" w:rsidR="00F710B8" w:rsidRPr="00F710B8" w:rsidRDefault="00F710B8" w:rsidP="00F710B8">
      <w:pPr>
        <w:shd w:val="clear" w:color="auto" w:fill="FFFFFF"/>
        <w:ind w:right="3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10B8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288A7309" w14:textId="77777777" w:rsidR="00F710B8" w:rsidRPr="00F710B8" w:rsidRDefault="00F710B8" w:rsidP="00F710B8">
      <w:pPr>
        <w:shd w:val="clear" w:color="auto" w:fill="FFFFFF"/>
        <w:ind w:right="38"/>
        <w:jc w:val="center"/>
        <w:rPr>
          <w:rFonts w:ascii="Times New Roman" w:hAnsi="Times New Roman" w:cs="Times New Roman"/>
          <w:sz w:val="24"/>
          <w:szCs w:val="24"/>
        </w:rPr>
      </w:pPr>
    </w:p>
    <w:p w14:paraId="626BDAD8" w14:textId="0A18EB43" w:rsidR="00F710B8" w:rsidRPr="00F710B8" w:rsidRDefault="00F710B8" w:rsidP="00F710B8">
      <w:pPr>
        <w:tabs>
          <w:tab w:val="left" w:pos="993"/>
        </w:tabs>
        <w:spacing w:after="0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8">
        <w:rPr>
          <w:rFonts w:ascii="Times New Roman" w:hAnsi="Times New Roman" w:cs="Times New Roman"/>
          <w:sz w:val="24"/>
          <w:szCs w:val="24"/>
        </w:rPr>
        <w:t xml:space="preserve">1.Поручить Контрольной комиссии муниципального образования Кожевниковский район провести проверку в </w:t>
      </w:r>
      <w:r w:rsidRPr="00F710B8">
        <w:rPr>
          <w:rFonts w:ascii="Times New Roman" w:hAnsi="Times New Roman" w:cs="Times New Roman"/>
          <w:sz w:val="24"/>
          <w:szCs w:val="28"/>
        </w:rPr>
        <w:t>Администрации Кожевниковского сельского поселения</w:t>
      </w:r>
      <w:r w:rsidRPr="00F710B8">
        <w:rPr>
          <w:rFonts w:ascii="Times New Roman" w:hAnsi="Times New Roman" w:cs="Times New Roman"/>
          <w:sz w:val="24"/>
          <w:szCs w:val="24"/>
        </w:rPr>
        <w:t xml:space="preserve"> о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 w:rsidRPr="00F710B8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proofErr w:type="gramEnd"/>
      <w:r w:rsidRPr="00F710B8">
        <w:rPr>
          <w:rFonts w:ascii="Times New Roman" w:hAnsi="Times New Roman" w:cs="Times New Roman"/>
          <w:sz w:val="24"/>
          <w:szCs w:val="24"/>
        </w:rPr>
        <w:t xml:space="preserve"> по топливо-энергетическим ресурсам предприятий жилищно-коммунального комплекса </w:t>
      </w:r>
      <w:r w:rsidRPr="00F710B8">
        <w:rPr>
          <w:rFonts w:ascii="Times New Roman" w:hAnsi="Times New Roman" w:cs="Times New Roman"/>
          <w:sz w:val="24"/>
          <w:szCs w:val="28"/>
        </w:rPr>
        <w:t xml:space="preserve">за период с </w:t>
      </w:r>
      <w:r>
        <w:rPr>
          <w:rFonts w:ascii="Times New Roman" w:hAnsi="Times New Roman" w:cs="Times New Roman"/>
          <w:sz w:val="24"/>
          <w:szCs w:val="28"/>
        </w:rPr>
        <w:t>01.01.2022</w:t>
      </w:r>
      <w:r w:rsidRPr="00F710B8">
        <w:rPr>
          <w:rFonts w:ascii="Times New Roman" w:hAnsi="Times New Roman" w:cs="Times New Roman"/>
          <w:sz w:val="24"/>
          <w:szCs w:val="28"/>
        </w:rPr>
        <w:t xml:space="preserve"> года по </w:t>
      </w:r>
      <w:r>
        <w:rPr>
          <w:rFonts w:ascii="Times New Roman" w:hAnsi="Times New Roman" w:cs="Times New Roman"/>
          <w:sz w:val="24"/>
          <w:szCs w:val="28"/>
        </w:rPr>
        <w:t>01.12.2022</w:t>
      </w:r>
      <w:r w:rsidRPr="00F710B8">
        <w:rPr>
          <w:rFonts w:ascii="Times New Roman" w:hAnsi="Times New Roman" w:cs="Times New Roman"/>
          <w:sz w:val="24"/>
          <w:szCs w:val="28"/>
        </w:rPr>
        <w:t xml:space="preserve"> год.</w:t>
      </w:r>
    </w:p>
    <w:p w14:paraId="5EB773D2" w14:textId="77777777" w:rsidR="00F710B8" w:rsidRPr="00F710B8" w:rsidRDefault="00F710B8" w:rsidP="00F710B8">
      <w:pPr>
        <w:shd w:val="clear" w:color="auto" w:fill="FFFFFF"/>
        <w:tabs>
          <w:tab w:val="left" w:pos="993"/>
          <w:tab w:val="left" w:pos="1134"/>
        </w:tabs>
        <w:spacing w:after="0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14:paraId="1195312E" w14:textId="77777777" w:rsidR="00F710B8" w:rsidRDefault="00F710B8" w:rsidP="00F710B8">
      <w:pPr>
        <w:shd w:val="clear" w:color="auto" w:fill="FFFFFF"/>
        <w:spacing w:line="240" w:lineRule="exact"/>
        <w:ind w:left="4646" w:right="5"/>
        <w:jc w:val="right"/>
        <w:rPr>
          <w:spacing w:val="-2"/>
          <w:sz w:val="24"/>
          <w:szCs w:val="24"/>
        </w:rPr>
      </w:pPr>
    </w:p>
    <w:p w14:paraId="086443C6" w14:textId="77777777" w:rsidR="00F710B8" w:rsidRDefault="00F710B8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0988B2F6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64B67" w14:textId="77777777" w:rsidR="00F710B8" w:rsidRPr="00AF6783" w:rsidRDefault="00F710B8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5559F90D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710B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53FACF57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sectPr w:rsidR="005A0437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3F37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31EB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1F90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B0A1C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2599"/>
    <w:rsid w:val="00E74441"/>
    <w:rsid w:val="00E74FF5"/>
    <w:rsid w:val="00E7710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10B8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18</cp:revision>
  <cp:lastPrinted>2022-12-21T04:46:00Z</cp:lastPrinted>
  <dcterms:created xsi:type="dcterms:W3CDTF">2021-09-29T09:01:00Z</dcterms:created>
  <dcterms:modified xsi:type="dcterms:W3CDTF">2022-12-23T04:52:00Z</dcterms:modified>
</cp:coreProperties>
</file>