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A5E67" w14:textId="77777777" w:rsidR="001C46DD" w:rsidRDefault="005A0494" w:rsidP="001C46DD">
      <w:pPr>
        <w:pStyle w:val="a9"/>
        <w:spacing w:before="240" w:line="36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E2A57" wp14:editId="0BDB30FD">
                <wp:simplePos x="0" y="0"/>
                <wp:positionH relativeFrom="column">
                  <wp:posOffset>4959350</wp:posOffset>
                </wp:positionH>
                <wp:positionV relativeFrom="paragraph">
                  <wp:posOffset>370205</wp:posOffset>
                </wp:positionV>
                <wp:extent cx="1303020" cy="381000"/>
                <wp:effectExtent l="6350" t="8255" r="508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44620" w14:textId="3351016D" w:rsidR="001C46DD" w:rsidRPr="00AF6783" w:rsidRDefault="001C46DD" w:rsidP="001C46D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E2A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5pt;margin-top:29.15pt;width:102.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" strokecolor="white">
                <v:textbox>
                  <w:txbxContent>
                    <w:p w14:paraId="77944620" w14:textId="3351016D" w:rsidR="001C46DD" w:rsidRPr="00AF6783" w:rsidRDefault="001C46DD" w:rsidP="001C46D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6DD">
        <w:rPr>
          <w:noProof/>
        </w:rPr>
        <w:drawing>
          <wp:inline distT="0" distB="0" distL="0" distR="0" wp14:anchorId="72F3042B" wp14:editId="6FF3D08B">
            <wp:extent cx="542925" cy="647700"/>
            <wp:effectExtent l="19050" t="0" r="9525" b="0"/>
            <wp:docPr id="2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8464FD" w14:textId="77777777" w:rsidR="001C46DD" w:rsidRDefault="001C46DD" w:rsidP="001C46DD">
      <w:pPr>
        <w:pStyle w:val="a9"/>
        <w:spacing w:after="120" w:line="240" w:lineRule="exact"/>
        <w:ind w:firstLine="0"/>
      </w:pPr>
      <w:r>
        <w:t xml:space="preserve">ДУМА  КОЖЕВНИКОВСКОГО  РАЙОНА </w:t>
      </w:r>
    </w:p>
    <w:p w14:paraId="67233A5D" w14:textId="77777777" w:rsidR="001C46DD" w:rsidRDefault="001C46DD" w:rsidP="001C46DD">
      <w:pPr>
        <w:pStyle w:val="a9"/>
        <w:spacing w:before="240" w:line="360" w:lineRule="auto"/>
        <w:ind w:firstLine="0"/>
        <w:jc w:val="left"/>
        <w:rPr>
          <w:sz w:val="16"/>
        </w:rPr>
      </w:pPr>
      <w:r>
        <w:t xml:space="preserve">                                                          Решение                                                         </w:t>
      </w:r>
    </w:p>
    <w:p w14:paraId="4D82F6BF" w14:textId="5F83C46A" w:rsidR="00603AF5" w:rsidRDefault="00512E47" w:rsidP="00D65EC7">
      <w:pPr>
        <w:pStyle w:val="1"/>
        <w:tabs>
          <w:tab w:val="left" w:pos="-284"/>
        </w:tabs>
        <w:ind w:right="-1"/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</w:pPr>
      <w:r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27.09.</w:t>
      </w:r>
      <w:r w:rsidR="00194A26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2022</w:t>
      </w:r>
      <w:r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г </w:t>
      </w:r>
      <w:r w:rsidRPr="00512E47">
        <w:rPr>
          <w:rFonts w:ascii="Times New Roman" w:eastAsiaTheme="minorHAnsi" w:hAnsi="Times New Roman" w:cstheme="minorBidi"/>
          <w:bCs w:val="0"/>
          <w:color w:val="auto"/>
          <w:sz w:val="24"/>
          <w:szCs w:val="24"/>
        </w:rPr>
        <w:t xml:space="preserve">     </w:t>
      </w:r>
      <w:r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512E47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</w:t>
      </w:r>
      <w:r w:rsid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</w:t>
      </w:r>
      <w:r w:rsidR="00603AF5" w:rsidRPr="00642B59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№</w:t>
      </w:r>
      <w:r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141</w:t>
      </w:r>
    </w:p>
    <w:p w14:paraId="27FC0A61" w14:textId="437549C5" w:rsidR="00512E47" w:rsidRPr="00512E47" w:rsidRDefault="00512E47" w:rsidP="00512E47">
      <w:pPr>
        <w:spacing w:after="0"/>
        <w:jc w:val="center"/>
        <w:rPr>
          <w:b/>
        </w:rPr>
      </w:pPr>
      <w:r w:rsidRPr="00512E47">
        <w:rPr>
          <w:rFonts w:ascii="Times New Roman" w:hAnsi="Times New Roman"/>
          <w:b/>
        </w:rPr>
        <w:t xml:space="preserve">         </w:t>
      </w:r>
      <w:r w:rsidRPr="00512E47">
        <w:rPr>
          <w:rFonts w:ascii="Times New Roman" w:hAnsi="Times New Roman"/>
          <w:b/>
          <w:vertAlign w:val="subscript"/>
        </w:rPr>
        <w:t>с.  Кожевниково            Кожевниковского района           Томской области</w:t>
      </w:r>
    </w:p>
    <w:p w14:paraId="39A9D9EB" w14:textId="29D37956" w:rsidR="00AF6783" w:rsidRPr="00512E47" w:rsidRDefault="00AF6783" w:rsidP="00512E47">
      <w:pPr>
        <w:pStyle w:val="1"/>
        <w:tabs>
          <w:tab w:val="left" w:pos="-284"/>
        </w:tabs>
        <w:ind w:right="-1"/>
        <w:jc w:val="center"/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</w:rPr>
      </w:pPr>
      <w:r w:rsidRPr="00512E47"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</w:rPr>
        <w:t>Информация о ходе реализации муниципальной программы</w:t>
      </w:r>
    </w:p>
    <w:p w14:paraId="4419EF20" w14:textId="51C5867B" w:rsidR="00AF6783" w:rsidRPr="00AF6783" w:rsidRDefault="00AF6783" w:rsidP="00512E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Формирование современной городской среды на 2018-2024 годы</w:t>
      </w:r>
      <w:r w:rsidR="00F55DF3">
        <w:rPr>
          <w:rFonts w:ascii="Times New Roman" w:hAnsi="Times New Roman"/>
          <w:sz w:val="24"/>
          <w:szCs w:val="24"/>
        </w:rPr>
        <w:t>»</w:t>
      </w:r>
      <w:r w:rsidR="003F5C6A">
        <w:rPr>
          <w:rFonts w:ascii="Times New Roman" w:hAnsi="Times New Roman"/>
          <w:sz w:val="24"/>
          <w:szCs w:val="24"/>
        </w:rPr>
        <w:t xml:space="preserve"> за 202</w:t>
      </w:r>
      <w:r w:rsidR="00194A26">
        <w:rPr>
          <w:rFonts w:ascii="Times New Roman" w:hAnsi="Times New Roman"/>
          <w:sz w:val="24"/>
          <w:szCs w:val="24"/>
        </w:rPr>
        <w:t>2</w:t>
      </w:r>
      <w:r w:rsidR="003F5C6A">
        <w:rPr>
          <w:rFonts w:ascii="Times New Roman" w:hAnsi="Times New Roman"/>
          <w:sz w:val="24"/>
          <w:szCs w:val="24"/>
        </w:rPr>
        <w:t xml:space="preserve"> год</w:t>
      </w:r>
    </w:p>
    <w:p w14:paraId="31F787E7" w14:textId="77777777" w:rsidR="00AF6783" w:rsidRPr="00AF6783" w:rsidRDefault="00AF6783" w:rsidP="00AF678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0256444" w14:textId="153D8EF2" w:rsidR="00305F34" w:rsidRPr="00655449" w:rsidRDefault="00AF6783" w:rsidP="00283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6783">
        <w:rPr>
          <w:rFonts w:ascii="Times New Roman" w:hAnsi="Times New Roman"/>
          <w:sz w:val="24"/>
          <w:szCs w:val="24"/>
          <w:shd w:val="clear" w:color="auto" w:fill="FFFFFF"/>
        </w:rPr>
        <w:t>В соответствии с Федеральным законом от 06 октября 2003 года  № 131-Ф3 «Об общих принципах организации местного самоуправления в Российской Федерации»</w:t>
      </w:r>
      <w:r w:rsidR="00305F34">
        <w:rPr>
          <w:rFonts w:ascii="Times New Roman" w:hAnsi="Times New Roman" w:cs="Times New Roman"/>
          <w:sz w:val="24"/>
          <w:szCs w:val="24"/>
          <w:shd w:val="clear" w:color="auto" w:fill="FFFFFF"/>
        </w:rPr>
        <w:t>, Федеральны</w:t>
      </w:r>
      <w:r w:rsidR="00922CB5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305F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  </w:t>
      </w:r>
      <w:r w:rsidR="00305F34" w:rsidRPr="00E85F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06 октября 2003 года  «Об общих принципах организации местного самоуправления в Российской Федерации», Федеральным законом  от 09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r w:rsidR="00655449" w:rsidRPr="00655449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</w:t>
      </w:r>
      <w:r w:rsidR="00655449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655449" w:rsidRPr="00655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Администрации Кожевниковского района  от 23.10.2017 № 706 «Об утверждении муниципальной программы Формирование современной городской среды на террит</w:t>
      </w:r>
      <w:r w:rsidR="00825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ории Кожевниковского района на </w:t>
      </w:r>
      <w:r w:rsidR="00655449" w:rsidRPr="00655449">
        <w:rPr>
          <w:rFonts w:ascii="Times New Roman" w:hAnsi="Times New Roman" w:cs="Times New Roman"/>
          <w:sz w:val="24"/>
          <w:szCs w:val="24"/>
          <w:shd w:val="clear" w:color="auto" w:fill="FFFFFF"/>
        </w:rPr>
        <w:t>2018-2024 годы</w:t>
      </w:r>
      <w:r w:rsidR="00825A8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655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05F34" w:rsidRPr="00655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заслушав и обсудив информацию </w:t>
      </w:r>
      <w:r w:rsidR="00194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начальника отдела муниципального хозяйства Нестерова В.В. </w:t>
      </w:r>
      <w:r w:rsidR="00305F34" w:rsidRPr="00655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283F8E" w:rsidRPr="00AF6783">
        <w:rPr>
          <w:rFonts w:ascii="Times New Roman" w:hAnsi="Times New Roman"/>
          <w:sz w:val="24"/>
          <w:szCs w:val="24"/>
        </w:rPr>
        <w:t xml:space="preserve"> ходе реализации муниципальной программы «</w:t>
      </w:r>
      <w:r w:rsidR="00283F8E">
        <w:rPr>
          <w:rFonts w:ascii="Times New Roman" w:hAnsi="Times New Roman"/>
          <w:sz w:val="24"/>
          <w:szCs w:val="24"/>
        </w:rPr>
        <w:t>Формирование современной городской среды на 2018-2024 годы» за 202</w:t>
      </w:r>
      <w:r w:rsidR="00194A26">
        <w:rPr>
          <w:rFonts w:ascii="Times New Roman" w:hAnsi="Times New Roman"/>
          <w:sz w:val="24"/>
          <w:szCs w:val="24"/>
        </w:rPr>
        <w:t>2</w:t>
      </w:r>
      <w:r w:rsidR="00283F8E">
        <w:rPr>
          <w:rFonts w:ascii="Times New Roman" w:hAnsi="Times New Roman"/>
          <w:sz w:val="24"/>
          <w:szCs w:val="24"/>
        </w:rPr>
        <w:t xml:space="preserve"> год</w:t>
      </w:r>
    </w:p>
    <w:p w14:paraId="358432C9" w14:textId="77777777" w:rsidR="00AF6783" w:rsidRDefault="00AF6783" w:rsidP="00283F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B9D17B3" w14:textId="77777777" w:rsidR="00AF6783" w:rsidRPr="00AF6783" w:rsidRDefault="00AF6783" w:rsidP="00AF67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783">
        <w:rPr>
          <w:rFonts w:ascii="Times New Roman" w:hAnsi="Times New Roman"/>
          <w:b/>
          <w:bCs/>
          <w:sz w:val="24"/>
          <w:szCs w:val="24"/>
        </w:rPr>
        <w:t>ДУМА КОЖЕВНИКОВСКОГО РАЙОНА РЕШИЛА:</w:t>
      </w:r>
    </w:p>
    <w:p w14:paraId="44A2E540" w14:textId="77777777" w:rsidR="00AF6783" w:rsidRPr="00AF6783" w:rsidRDefault="00AF6783" w:rsidP="00AF678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419D12" w14:textId="1F6E1F1C" w:rsidR="00AF6783" w:rsidRP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>1. Информацию о ходе реализации муниципальной программы «</w:t>
      </w:r>
      <w:r>
        <w:rPr>
          <w:rFonts w:ascii="Times New Roman" w:hAnsi="Times New Roman"/>
          <w:sz w:val="24"/>
          <w:szCs w:val="24"/>
        </w:rPr>
        <w:t>Формирование современной городской среды на 2018-2024 годы»</w:t>
      </w:r>
      <w:r w:rsidR="003F5C6A">
        <w:rPr>
          <w:rFonts w:ascii="Times New Roman" w:hAnsi="Times New Roman"/>
          <w:sz w:val="24"/>
          <w:szCs w:val="24"/>
        </w:rPr>
        <w:t xml:space="preserve"> за 202</w:t>
      </w:r>
      <w:r w:rsidR="00194A26">
        <w:rPr>
          <w:rFonts w:ascii="Times New Roman" w:hAnsi="Times New Roman"/>
          <w:sz w:val="24"/>
          <w:szCs w:val="24"/>
        </w:rPr>
        <w:t>2</w:t>
      </w:r>
      <w:r w:rsidR="003F5C6A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принять к сведению. </w:t>
      </w:r>
    </w:p>
    <w:p w14:paraId="483386B1" w14:textId="77777777" w:rsid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2. </w:t>
      </w:r>
      <w:r w:rsidRPr="00AF6783">
        <w:rPr>
          <w:rFonts w:ascii="Times New Roman" w:hAnsi="Times New Roman"/>
          <w:sz w:val="24"/>
          <w:szCs w:val="24"/>
          <w:shd w:val="clear" w:color="auto" w:fill="FFFFFF"/>
        </w:rPr>
        <w:t xml:space="preserve">Органам местного самоуправления продолжить работу по </w:t>
      </w:r>
      <w:r w:rsidRPr="00AF6783">
        <w:rPr>
          <w:rFonts w:ascii="Times New Roman" w:hAnsi="Times New Roman"/>
          <w:sz w:val="24"/>
          <w:szCs w:val="24"/>
        </w:rPr>
        <w:t>реализации муниципальной программы «</w:t>
      </w:r>
      <w:r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на 2018-2024 годы» </w:t>
      </w:r>
    </w:p>
    <w:p w14:paraId="7BC31541" w14:textId="77777777" w:rsidR="00AF6783" w:rsidRP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Pr="00AF6783">
        <w:rPr>
          <w:rFonts w:ascii="Times New Roman" w:hAnsi="Times New Roman"/>
          <w:sz w:val="24"/>
          <w:szCs w:val="24"/>
        </w:rPr>
        <w:t xml:space="preserve">Настоящее решение разместить на официальном сайте органов местного самоуправления Кожевниковского района </w:t>
      </w:r>
      <w:bookmarkStart w:id="0" w:name="OLE_LINK2"/>
      <w:bookmarkStart w:id="1" w:name="OLE_LINK3"/>
      <w:r w:rsidR="00671D57" w:rsidRPr="00AF6783">
        <w:rPr>
          <w:rFonts w:ascii="Times New Roman" w:hAnsi="Times New Roman"/>
          <w:sz w:val="24"/>
          <w:szCs w:val="24"/>
        </w:rPr>
        <w:fldChar w:fldCharType="begin"/>
      </w:r>
      <w:r w:rsidRPr="00AF6783">
        <w:rPr>
          <w:rFonts w:ascii="Times New Roman" w:hAnsi="Times New Roman"/>
          <w:sz w:val="24"/>
          <w:szCs w:val="24"/>
        </w:rPr>
        <w:instrText xml:space="preserve"> HYPERLINK "http://kogadm.ru/" </w:instrText>
      </w:r>
      <w:r w:rsidR="00671D57" w:rsidRPr="00AF6783">
        <w:rPr>
          <w:rFonts w:ascii="Times New Roman" w:hAnsi="Times New Roman"/>
          <w:sz w:val="24"/>
          <w:szCs w:val="24"/>
        </w:rPr>
        <w:fldChar w:fldCharType="separate"/>
      </w:r>
      <w:r w:rsidRPr="00AF6783">
        <w:rPr>
          <w:rStyle w:val="a8"/>
          <w:rFonts w:ascii="Times New Roman" w:hAnsi="Times New Roman"/>
          <w:sz w:val="24"/>
          <w:szCs w:val="24"/>
        </w:rPr>
        <w:t>http://kogadm.ru/</w:t>
      </w:r>
      <w:r w:rsidR="00671D57" w:rsidRPr="00AF6783">
        <w:rPr>
          <w:rFonts w:ascii="Times New Roman" w:hAnsi="Times New Roman"/>
          <w:sz w:val="24"/>
          <w:szCs w:val="24"/>
        </w:rPr>
        <w:fldChar w:fldCharType="end"/>
      </w:r>
      <w:r w:rsidRPr="00AF6783">
        <w:rPr>
          <w:rFonts w:ascii="Times New Roman" w:hAnsi="Times New Roman"/>
          <w:sz w:val="24"/>
          <w:szCs w:val="24"/>
        </w:rPr>
        <w:t>.</w:t>
      </w:r>
      <w:bookmarkEnd w:id="0"/>
      <w:bookmarkEnd w:id="1"/>
    </w:p>
    <w:p w14:paraId="06136078" w14:textId="77777777" w:rsid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6886D4" w14:textId="77777777" w:rsid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094570" w14:textId="77777777" w:rsidR="00AF6783" w:rsidRP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Председатель </w:t>
      </w:r>
    </w:p>
    <w:p w14:paraId="3FB9AC09" w14:textId="77777777" w:rsidR="00AF6783" w:rsidRP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>Думы Кожевниковского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B92917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F6783">
        <w:rPr>
          <w:rFonts w:ascii="Times New Roman" w:hAnsi="Times New Roman"/>
          <w:sz w:val="24"/>
          <w:szCs w:val="24"/>
        </w:rPr>
        <w:t>Т.А. Ромашова</w:t>
      </w:r>
    </w:p>
    <w:p w14:paraId="5109A0A6" w14:textId="77777777" w:rsidR="00AF6783" w:rsidRP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64CFCD" w14:textId="77777777" w:rsidR="00AF6783" w:rsidRP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B71004" w14:textId="332D570F" w:rsidR="00AF6783" w:rsidRDefault="00AF6783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Глав</w:t>
      </w:r>
      <w:r w:rsidR="00194A26">
        <w:rPr>
          <w:rFonts w:ascii="Times New Roman" w:hAnsi="Times New Roman"/>
          <w:sz w:val="24"/>
          <w:szCs w:val="24"/>
        </w:rPr>
        <w:t>а</w:t>
      </w:r>
      <w:r w:rsidR="00F55D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55DF3">
        <w:rPr>
          <w:rFonts w:ascii="Times New Roman" w:hAnsi="Times New Roman"/>
          <w:sz w:val="24"/>
          <w:szCs w:val="24"/>
        </w:rPr>
        <w:t xml:space="preserve">Кожевниковского </w:t>
      </w:r>
      <w:r>
        <w:rPr>
          <w:rFonts w:ascii="Times New Roman" w:hAnsi="Times New Roman"/>
          <w:sz w:val="24"/>
          <w:szCs w:val="24"/>
        </w:rPr>
        <w:t xml:space="preserve"> района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B92917">
        <w:rPr>
          <w:rFonts w:ascii="Times New Roman" w:hAnsi="Times New Roman"/>
          <w:sz w:val="24"/>
          <w:szCs w:val="24"/>
        </w:rPr>
        <w:t xml:space="preserve">                               </w:t>
      </w:r>
      <w:r w:rsidR="00F55DF3">
        <w:rPr>
          <w:rFonts w:ascii="Times New Roman" w:hAnsi="Times New Roman"/>
          <w:sz w:val="24"/>
          <w:szCs w:val="24"/>
        </w:rPr>
        <w:t xml:space="preserve"> </w:t>
      </w:r>
      <w:r w:rsidR="00B9291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12E4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В.В</w:t>
      </w:r>
      <w:r w:rsidRPr="005E13E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Кучер</w:t>
      </w:r>
      <w:r w:rsidRPr="00A73B13">
        <w:rPr>
          <w:rFonts w:ascii="Times New Roman" w:hAnsi="Times New Roman"/>
          <w:sz w:val="28"/>
          <w:szCs w:val="28"/>
        </w:rPr>
        <w:tab/>
      </w:r>
      <w:r w:rsidRPr="00A73B13">
        <w:rPr>
          <w:rFonts w:ascii="Times New Roman" w:hAnsi="Times New Roman"/>
          <w:sz w:val="28"/>
          <w:szCs w:val="28"/>
        </w:rPr>
        <w:tab/>
      </w:r>
    </w:p>
    <w:p w14:paraId="6645AFD7" w14:textId="1A77C6BD" w:rsidR="005A0437" w:rsidRDefault="005A0437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100F44" w14:textId="03264593" w:rsidR="005A0437" w:rsidRDefault="005A0437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47CFC6" w14:textId="53FACF57" w:rsidR="005A0437" w:rsidRDefault="005A0437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29C404" w14:textId="77777777" w:rsidR="005A0437" w:rsidRDefault="005A0437" w:rsidP="005A0437">
      <w:pPr>
        <w:pStyle w:val="Default"/>
        <w:ind w:left="-360" w:right="999" w:firstLine="709"/>
        <w:jc w:val="right"/>
        <w:rPr>
          <w:sz w:val="23"/>
          <w:szCs w:val="23"/>
        </w:rPr>
      </w:pPr>
    </w:p>
    <w:p w14:paraId="16AD7A41" w14:textId="3DEBE6CF" w:rsidR="005A0437" w:rsidRPr="00512E47" w:rsidRDefault="005A0437" w:rsidP="005A0437">
      <w:pPr>
        <w:pStyle w:val="Default"/>
        <w:ind w:left="-360" w:right="-2" w:firstLine="709"/>
        <w:jc w:val="right"/>
        <w:rPr>
          <w:sz w:val="20"/>
          <w:szCs w:val="20"/>
        </w:rPr>
      </w:pPr>
      <w:proofErr w:type="gramStart"/>
      <w:r w:rsidRPr="00512E47">
        <w:rPr>
          <w:sz w:val="20"/>
          <w:szCs w:val="20"/>
        </w:rPr>
        <w:lastRenderedPageBreak/>
        <w:t>Приложение</w:t>
      </w:r>
      <w:r w:rsidR="00512E47" w:rsidRPr="00512E47">
        <w:rPr>
          <w:sz w:val="20"/>
          <w:szCs w:val="20"/>
        </w:rPr>
        <w:t xml:space="preserve">  №</w:t>
      </w:r>
      <w:proofErr w:type="gramEnd"/>
      <w:r w:rsidRPr="00512E47">
        <w:rPr>
          <w:sz w:val="20"/>
          <w:szCs w:val="20"/>
        </w:rPr>
        <w:t xml:space="preserve"> 1</w:t>
      </w:r>
    </w:p>
    <w:p w14:paraId="1837CCAF" w14:textId="7C9BB9FD" w:rsidR="005A0437" w:rsidRPr="00512E47" w:rsidRDefault="005A0437" w:rsidP="005A0437">
      <w:pPr>
        <w:pStyle w:val="Default"/>
        <w:ind w:left="-360" w:right="-2" w:firstLine="709"/>
        <w:jc w:val="center"/>
        <w:rPr>
          <w:sz w:val="20"/>
          <w:szCs w:val="20"/>
        </w:rPr>
      </w:pPr>
      <w:r w:rsidRPr="00512E47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512E47" w:rsidRPr="00512E47">
        <w:rPr>
          <w:sz w:val="20"/>
          <w:szCs w:val="20"/>
        </w:rPr>
        <w:t xml:space="preserve">      </w:t>
      </w:r>
      <w:r w:rsidR="00512E47">
        <w:rPr>
          <w:sz w:val="20"/>
          <w:szCs w:val="20"/>
        </w:rPr>
        <w:t xml:space="preserve">                                 </w:t>
      </w:r>
      <w:r w:rsidR="00512E47" w:rsidRPr="00512E47">
        <w:rPr>
          <w:sz w:val="20"/>
          <w:szCs w:val="20"/>
        </w:rPr>
        <w:t xml:space="preserve"> </w:t>
      </w:r>
      <w:r w:rsidRPr="00512E47">
        <w:rPr>
          <w:sz w:val="20"/>
          <w:szCs w:val="20"/>
        </w:rPr>
        <w:t xml:space="preserve"> к решению Думы </w:t>
      </w:r>
    </w:p>
    <w:p w14:paraId="2FB40A7A" w14:textId="77777777" w:rsidR="005A0437" w:rsidRPr="00512E47" w:rsidRDefault="005A0437" w:rsidP="005A0437">
      <w:pPr>
        <w:pStyle w:val="Default"/>
        <w:ind w:left="-360" w:right="-2" w:firstLine="709"/>
        <w:jc w:val="right"/>
        <w:rPr>
          <w:sz w:val="20"/>
          <w:szCs w:val="20"/>
        </w:rPr>
      </w:pPr>
      <w:r w:rsidRPr="00512E47">
        <w:rPr>
          <w:sz w:val="20"/>
          <w:szCs w:val="20"/>
        </w:rPr>
        <w:t xml:space="preserve">Кожевниковского района </w:t>
      </w:r>
    </w:p>
    <w:p w14:paraId="57F12055" w14:textId="4DEE8892" w:rsidR="005A0437" w:rsidRPr="00512E47" w:rsidRDefault="005A0437" w:rsidP="005A0437">
      <w:pPr>
        <w:shd w:val="clear" w:color="auto" w:fill="FFFFFF"/>
        <w:tabs>
          <w:tab w:val="left" w:pos="240"/>
        </w:tabs>
        <w:spacing w:after="0" w:line="240" w:lineRule="auto"/>
        <w:ind w:right="-2"/>
        <w:jc w:val="right"/>
        <w:rPr>
          <w:rFonts w:ascii="Times New Roman" w:hAnsi="Times New Roman"/>
          <w:sz w:val="20"/>
          <w:szCs w:val="20"/>
        </w:rPr>
      </w:pPr>
      <w:r w:rsidRPr="00512E47">
        <w:rPr>
          <w:sz w:val="20"/>
          <w:szCs w:val="20"/>
        </w:rPr>
        <w:t xml:space="preserve">от </w:t>
      </w:r>
      <w:r w:rsidR="00512E47">
        <w:rPr>
          <w:sz w:val="20"/>
          <w:szCs w:val="20"/>
        </w:rPr>
        <w:t>27.09.</w:t>
      </w:r>
      <w:r w:rsidRPr="00512E47">
        <w:rPr>
          <w:sz w:val="20"/>
          <w:szCs w:val="20"/>
        </w:rPr>
        <w:t>2022 №</w:t>
      </w:r>
      <w:r w:rsidR="00512E47">
        <w:rPr>
          <w:sz w:val="20"/>
          <w:szCs w:val="20"/>
        </w:rPr>
        <w:t xml:space="preserve"> 141</w:t>
      </w:r>
    </w:p>
    <w:p w14:paraId="72BB1697" w14:textId="77777777" w:rsidR="005A0437" w:rsidRDefault="005A0437" w:rsidP="005A0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</w:pPr>
    </w:p>
    <w:p w14:paraId="5C3FF444" w14:textId="77777777" w:rsidR="005A0437" w:rsidRPr="00512E47" w:rsidRDefault="005A0437" w:rsidP="005A0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12E4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Государственная программа «Жилье и городская среда», направленная на достижение целей:</w:t>
      </w:r>
    </w:p>
    <w:p w14:paraId="1C8ACDA4" w14:textId="77777777" w:rsidR="005A0437" w:rsidRPr="00512E47" w:rsidRDefault="005A0437" w:rsidP="005A0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12E4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 совершенствование механизма поддержки программ субъектов Российской Федерации по развитию жилищного строительства с учетом обязательств субъектов Российской Федерации по обеспечению ввода жилья;</w:t>
      </w:r>
    </w:p>
    <w:p w14:paraId="13FFC680" w14:textId="77777777" w:rsidR="005A0437" w:rsidRPr="00512E47" w:rsidRDefault="005A0437" w:rsidP="005A0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12E4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 создание новых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Федерации;</w:t>
      </w:r>
    </w:p>
    <w:p w14:paraId="566EDFA2" w14:textId="77777777" w:rsidR="005A0437" w:rsidRPr="00512E47" w:rsidRDefault="005A0437" w:rsidP="005A0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12E4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 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</w:r>
    </w:p>
    <w:p w14:paraId="76864076" w14:textId="77777777" w:rsidR="005A0437" w:rsidRPr="00512E47" w:rsidRDefault="005A0437" w:rsidP="005A0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12E4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 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оборонно-промышленным комплексом.</w:t>
      </w:r>
    </w:p>
    <w:p w14:paraId="1763DD50" w14:textId="77777777" w:rsidR="005A0437" w:rsidRPr="00512E47" w:rsidRDefault="005A0437" w:rsidP="005A04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512E4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Паспорт регионального проекта «Формирование комфортной городской среды (Томская область)» утвержден советом при Губернаторе Томской области по стратегическому развитию и приоритетным проектам (протокол заседания № СЖ-Пр-140 от 28.01.2022года).</w:t>
      </w:r>
    </w:p>
    <w:p w14:paraId="6D2E1602" w14:textId="77777777" w:rsidR="005A0437" w:rsidRPr="00512E47" w:rsidRDefault="005A0437" w:rsidP="005A043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12E47">
        <w:rPr>
          <w:rFonts w:ascii="Times New Roman" w:hAnsi="Times New Roman" w:cs="Times New Roman"/>
          <w:sz w:val="24"/>
          <w:szCs w:val="24"/>
        </w:rPr>
        <w:t>Муниципальная программа «Формирование современной городской среды на территории Кожевниковского района на 2018-2024 годы» с приложением утверждена Постановлением Администрации Кожевниковского района № 268 от 23.05.2022 года.</w:t>
      </w:r>
    </w:p>
    <w:p w14:paraId="1C0F43AA" w14:textId="77777777" w:rsidR="005A0437" w:rsidRPr="00512E47" w:rsidRDefault="005A0437" w:rsidP="005A0437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2E47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14:paraId="10A38AD5" w14:textId="77777777" w:rsidR="005A0437" w:rsidRPr="00512E47" w:rsidRDefault="005A0437" w:rsidP="005A043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12E47">
        <w:rPr>
          <w:rFonts w:ascii="Times New Roman" w:hAnsi="Times New Roman" w:cs="Times New Roman"/>
          <w:sz w:val="24"/>
          <w:szCs w:val="24"/>
        </w:rPr>
        <w:t>Повышение уровня благоустройства территории муниципального образования «Кожевниковский район».</w:t>
      </w:r>
    </w:p>
    <w:p w14:paraId="6D11B816" w14:textId="77777777" w:rsidR="005A0437" w:rsidRPr="00512E47" w:rsidRDefault="005A0437" w:rsidP="005A043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2E47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мероприятий Программы (Основные задачи)</w:t>
      </w:r>
    </w:p>
    <w:p w14:paraId="5BD0125C" w14:textId="77777777" w:rsidR="005A0437" w:rsidRPr="00512E47" w:rsidRDefault="005A0437" w:rsidP="005A0437">
      <w:pPr>
        <w:pStyle w:val="a5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E47">
        <w:rPr>
          <w:rFonts w:ascii="Times New Roman" w:hAnsi="Times New Roman" w:cs="Times New Roman"/>
          <w:sz w:val="24"/>
          <w:szCs w:val="24"/>
        </w:rPr>
        <w:t xml:space="preserve">Повышение комфортности городской среды, в том числе общественных пространств. </w:t>
      </w:r>
    </w:p>
    <w:p w14:paraId="585D42B0" w14:textId="77777777" w:rsidR="005A0437" w:rsidRPr="00512E47" w:rsidRDefault="005A0437" w:rsidP="005A0437">
      <w:pPr>
        <w:pStyle w:val="a5"/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12E47">
        <w:rPr>
          <w:rFonts w:ascii="Times New Roman" w:hAnsi="Times New Roman" w:cs="Times New Roman"/>
          <w:sz w:val="24"/>
          <w:szCs w:val="24"/>
        </w:rPr>
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</w:t>
      </w:r>
    </w:p>
    <w:p w14:paraId="0CD45007" w14:textId="77777777" w:rsidR="005A0437" w:rsidRPr="00512E47" w:rsidRDefault="005A0437" w:rsidP="005A0437">
      <w:pPr>
        <w:pStyle w:val="a5"/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12E47">
        <w:rPr>
          <w:rFonts w:ascii="Times New Roman" w:eastAsia="Times New Roman" w:hAnsi="Times New Roman" w:cs="Times New Roman"/>
          <w:spacing w:val="-1"/>
          <w:sz w:val="24"/>
          <w:szCs w:val="24"/>
        </w:rPr>
        <w:t>Реализация мероприятий, предусмотренных паспортом ведомственного проекта по цифровизации городского хозяйства «Умный город».</w:t>
      </w:r>
    </w:p>
    <w:p w14:paraId="480EDA35" w14:textId="77777777" w:rsidR="005A0437" w:rsidRPr="00512E47" w:rsidRDefault="005A0437" w:rsidP="005A0437">
      <w:pPr>
        <w:pStyle w:val="a5"/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12E47">
        <w:rPr>
          <w:rFonts w:ascii="Times New Roman" w:eastAsia="Times New Roman" w:hAnsi="Times New Roman" w:cs="Times New Roman"/>
          <w:spacing w:val="-1"/>
          <w:sz w:val="24"/>
          <w:szCs w:val="24"/>
        </w:rPr>
        <w:t>Обеспечение вовлечения граждан в реализацию федерального проекта «Формирование комфортной городской среды».</w:t>
      </w:r>
    </w:p>
    <w:p w14:paraId="7CD60FE6" w14:textId="77777777" w:rsidR="005A0437" w:rsidRPr="00512E47" w:rsidRDefault="005A0437" w:rsidP="005A0437">
      <w:pPr>
        <w:pStyle w:val="a5"/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12E47">
        <w:rPr>
          <w:rFonts w:ascii="Times New Roman" w:eastAsia="Times New Roman" w:hAnsi="Times New Roman" w:cs="Times New Roman"/>
          <w:spacing w:val="-1"/>
          <w:sz w:val="24"/>
          <w:szCs w:val="24"/>
        </w:rPr>
        <w:t>Реализация проектов Всероссийского конкурса лучших проектов создания комфортной городской среды в малых городах и исторических центрах.</w:t>
      </w:r>
    </w:p>
    <w:p w14:paraId="3B2CD2EE" w14:textId="77777777" w:rsidR="005A0437" w:rsidRPr="00512E47" w:rsidRDefault="005A0437" w:rsidP="005A0437">
      <w:pPr>
        <w:pStyle w:val="a5"/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12E47">
        <w:rPr>
          <w:rFonts w:ascii="Times New Roman" w:eastAsia="Times New Roman" w:hAnsi="Times New Roman" w:cs="Times New Roman"/>
          <w:spacing w:val="-1"/>
          <w:sz w:val="24"/>
          <w:szCs w:val="24"/>
        </w:rPr>
        <w:t>Создание региональных центров компетенций по вопросам городской среды.</w:t>
      </w:r>
    </w:p>
    <w:p w14:paraId="41A4CF59" w14:textId="77777777" w:rsidR="005A0437" w:rsidRPr="00512E47" w:rsidRDefault="005A0437" w:rsidP="005A0437">
      <w:pPr>
        <w:pStyle w:val="a5"/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12E47">
        <w:rPr>
          <w:rFonts w:ascii="Times New Roman" w:eastAsia="Times New Roman" w:hAnsi="Times New Roman" w:cs="Times New Roman"/>
          <w:spacing w:val="-1"/>
          <w:sz w:val="24"/>
          <w:szCs w:val="24"/>
        </w:rPr>
        <w:t>Реализация мероприятий по благоустройству общественных территорий муниципальных образований, предусмотренные государственными (муниципальными) программами формирования современной городской среды.</w:t>
      </w:r>
    </w:p>
    <w:p w14:paraId="6AB36FD5" w14:textId="77777777" w:rsidR="005A0437" w:rsidRPr="00512E47" w:rsidRDefault="005A0437" w:rsidP="005A0437">
      <w:pPr>
        <w:spacing w:after="0"/>
        <w:ind w:left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00D62ACE" w14:textId="77777777" w:rsidR="005A0437" w:rsidRPr="00512E47" w:rsidRDefault="005A0437" w:rsidP="005A0437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34CDF2" w14:textId="77777777" w:rsidR="005A0437" w:rsidRPr="00512E47" w:rsidRDefault="005A0437" w:rsidP="005A0437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E47">
        <w:rPr>
          <w:rFonts w:ascii="Times New Roman" w:hAnsi="Times New Roman" w:cs="Times New Roman"/>
          <w:b/>
          <w:sz w:val="24"/>
          <w:szCs w:val="24"/>
        </w:rPr>
        <w:lastRenderedPageBreak/>
        <w:t>Мероприятия, проведенные по муниципальной программе «Формирование современной городской среды на территории Кожевниковского района на 2018-2024 годы» в 2022 году.</w:t>
      </w:r>
    </w:p>
    <w:p w14:paraId="0BCD7DBB" w14:textId="77777777" w:rsidR="005A0437" w:rsidRPr="00512E47" w:rsidRDefault="005A0437" w:rsidP="005A0437">
      <w:pPr>
        <w:pStyle w:val="a5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E47">
        <w:rPr>
          <w:rFonts w:ascii="Times New Roman" w:hAnsi="Times New Roman" w:cs="Times New Roman"/>
          <w:sz w:val="24"/>
          <w:szCs w:val="24"/>
        </w:rPr>
        <w:t xml:space="preserve">Благоустройство автомобильной парковки КСОШ № 1 по ул. Гагарина в с. Кожевниково Кожевниковского района Томской области на сумму: </w:t>
      </w:r>
      <w:r w:rsidRPr="00512E47">
        <w:rPr>
          <w:rFonts w:ascii="Times New Roman" w:hAnsi="Times New Roman" w:cs="Times New Roman"/>
          <w:b/>
          <w:sz w:val="24"/>
          <w:szCs w:val="24"/>
        </w:rPr>
        <w:t>1 805 712,00</w:t>
      </w:r>
      <w:r w:rsidRPr="00512E47">
        <w:rPr>
          <w:rFonts w:ascii="Times New Roman" w:hAnsi="Times New Roman" w:cs="Times New Roman"/>
          <w:sz w:val="24"/>
          <w:szCs w:val="24"/>
        </w:rPr>
        <w:t xml:space="preserve"> рублей, областной бюджет – </w:t>
      </w:r>
      <w:r w:rsidRPr="00512E47">
        <w:rPr>
          <w:rFonts w:ascii="Times New Roman" w:hAnsi="Times New Roman" w:cs="Times New Roman"/>
          <w:b/>
          <w:sz w:val="24"/>
          <w:szCs w:val="24"/>
        </w:rPr>
        <w:t>51 046,00</w:t>
      </w:r>
      <w:r w:rsidRPr="00512E47">
        <w:rPr>
          <w:rFonts w:ascii="Times New Roman" w:hAnsi="Times New Roman" w:cs="Times New Roman"/>
          <w:sz w:val="24"/>
          <w:szCs w:val="24"/>
        </w:rPr>
        <w:t xml:space="preserve"> рублей, в том числе муниципальный бюджет – </w:t>
      </w:r>
      <w:r w:rsidRPr="00512E47">
        <w:rPr>
          <w:rFonts w:ascii="Times New Roman" w:hAnsi="Times New Roman" w:cs="Times New Roman"/>
          <w:b/>
          <w:sz w:val="24"/>
          <w:szCs w:val="24"/>
        </w:rPr>
        <w:t>90 292,00</w:t>
      </w:r>
      <w:r w:rsidRPr="00512E47">
        <w:rPr>
          <w:rFonts w:ascii="Times New Roman" w:hAnsi="Times New Roman" w:cs="Times New Roman"/>
          <w:sz w:val="24"/>
          <w:szCs w:val="24"/>
        </w:rPr>
        <w:t xml:space="preserve"> рублей (</w:t>
      </w:r>
      <w:r w:rsidRPr="00512E47">
        <w:rPr>
          <w:rFonts w:ascii="Times New Roman" w:hAnsi="Times New Roman" w:cs="Times New Roman"/>
          <w:b/>
          <w:sz w:val="24"/>
          <w:szCs w:val="24"/>
        </w:rPr>
        <w:t>5% от общей суммы контракта</w:t>
      </w:r>
      <w:r w:rsidRPr="00512E47">
        <w:rPr>
          <w:rFonts w:ascii="Times New Roman" w:hAnsi="Times New Roman" w:cs="Times New Roman"/>
          <w:sz w:val="24"/>
          <w:szCs w:val="24"/>
        </w:rPr>
        <w:t>). Работы выполнены ООО «</w:t>
      </w:r>
      <w:proofErr w:type="spellStart"/>
      <w:r w:rsidRPr="00512E47">
        <w:rPr>
          <w:rFonts w:ascii="Times New Roman" w:hAnsi="Times New Roman" w:cs="Times New Roman"/>
          <w:sz w:val="24"/>
          <w:szCs w:val="24"/>
        </w:rPr>
        <w:t>СтройАльянс</w:t>
      </w:r>
      <w:proofErr w:type="spellEnd"/>
      <w:r w:rsidRPr="00512E47">
        <w:rPr>
          <w:rFonts w:ascii="Times New Roman" w:hAnsi="Times New Roman" w:cs="Times New Roman"/>
          <w:sz w:val="24"/>
          <w:szCs w:val="24"/>
        </w:rPr>
        <w:t xml:space="preserve">» (Директор - </w:t>
      </w:r>
      <w:proofErr w:type="spellStart"/>
      <w:r w:rsidRPr="00512E47">
        <w:rPr>
          <w:rFonts w:ascii="Times New Roman" w:hAnsi="Times New Roman" w:cs="Times New Roman"/>
          <w:sz w:val="24"/>
          <w:szCs w:val="24"/>
        </w:rPr>
        <w:t>Забоенков</w:t>
      </w:r>
      <w:proofErr w:type="spellEnd"/>
      <w:r w:rsidRPr="00512E47">
        <w:rPr>
          <w:rFonts w:ascii="Times New Roman" w:hAnsi="Times New Roman" w:cs="Times New Roman"/>
          <w:sz w:val="24"/>
          <w:szCs w:val="24"/>
        </w:rPr>
        <w:t xml:space="preserve"> Олег Валерьевич) в срок и строго в соответствии с проектом.</w:t>
      </w:r>
    </w:p>
    <w:p w14:paraId="655D327B" w14:textId="77777777" w:rsidR="005A0437" w:rsidRPr="00512E47" w:rsidRDefault="005A0437" w:rsidP="005A0437">
      <w:pPr>
        <w:pStyle w:val="a5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667C13" w14:textId="77777777" w:rsidR="005A0437" w:rsidRPr="00512E47" w:rsidRDefault="005A0437" w:rsidP="005A0437">
      <w:pPr>
        <w:pStyle w:val="a5"/>
        <w:spacing w:before="240" w:after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E47">
        <w:rPr>
          <w:rFonts w:ascii="Times New Roman" w:hAnsi="Times New Roman" w:cs="Times New Roman"/>
          <w:b/>
          <w:sz w:val="24"/>
          <w:szCs w:val="24"/>
        </w:rPr>
        <w:t>Мероприятия, планируемые по муниципальной программе «Формирование современной городской среды на территории Кожевниковского района на 2018-2024 годы» в 2023 году.</w:t>
      </w:r>
    </w:p>
    <w:p w14:paraId="4DB2CFE6" w14:textId="77777777" w:rsidR="005A0437" w:rsidRPr="00512E47" w:rsidRDefault="005A0437" w:rsidP="005A0437">
      <w:pPr>
        <w:pStyle w:val="a5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E47">
        <w:rPr>
          <w:rFonts w:ascii="Times New Roman" w:hAnsi="Times New Roman" w:cs="Times New Roman"/>
          <w:sz w:val="24"/>
          <w:szCs w:val="24"/>
        </w:rPr>
        <w:t xml:space="preserve">Проведение Благоустройства территории общего пользования сквер «Вечный огонь» в с. Кожевниково (пересечение ул. Ленина и ул. Калинина). </w:t>
      </w:r>
    </w:p>
    <w:p w14:paraId="5FDE9314" w14:textId="77777777" w:rsidR="005A0437" w:rsidRPr="00512E47" w:rsidRDefault="005A0437" w:rsidP="005A0437">
      <w:pPr>
        <w:pStyle w:val="a5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E47">
        <w:rPr>
          <w:rFonts w:ascii="Times New Roman" w:hAnsi="Times New Roman" w:cs="Times New Roman"/>
          <w:sz w:val="24"/>
          <w:szCs w:val="24"/>
        </w:rPr>
        <w:t xml:space="preserve">В апреле-мае 2022 года были проведены мероприятия по отбору территории благоустройства из трех представленных на выбор территорий: </w:t>
      </w:r>
    </w:p>
    <w:p w14:paraId="78BD4F03" w14:textId="77777777" w:rsidR="005A0437" w:rsidRPr="00512E47" w:rsidRDefault="005A0437" w:rsidP="005A0437">
      <w:pPr>
        <w:pStyle w:val="a5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E47">
        <w:rPr>
          <w:rFonts w:ascii="Times New Roman" w:hAnsi="Times New Roman" w:cs="Times New Roman"/>
          <w:sz w:val="24"/>
          <w:szCs w:val="24"/>
        </w:rPr>
        <w:t>-  сквер «Вечный огонь» с. Кожевниково проголосовало 1726 чел.</w:t>
      </w:r>
    </w:p>
    <w:p w14:paraId="118D23BF" w14:textId="77777777" w:rsidR="005A0437" w:rsidRPr="00512E47" w:rsidRDefault="005A0437" w:rsidP="005A0437">
      <w:pPr>
        <w:pStyle w:val="a5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E47">
        <w:rPr>
          <w:rFonts w:ascii="Times New Roman" w:hAnsi="Times New Roman" w:cs="Times New Roman"/>
          <w:sz w:val="24"/>
          <w:szCs w:val="24"/>
        </w:rPr>
        <w:t>- детская площадка «Южная» с. Кожевниково проголосовало – 519 чел.</w:t>
      </w:r>
    </w:p>
    <w:p w14:paraId="6EA12163" w14:textId="77777777" w:rsidR="005A0437" w:rsidRPr="00512E47" w:rsidRDefault="005A0437" w:rsidP="005A0437">
      <w:pPr>
        <w:pStyle w:val="a5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E47">
        <w:rPr>
          <w:rFonts w:ascii="Times New Roman" w:hAnsi="Times New Roman" w:cs="Times New Roman"/>
          <w:sz w:val="24"/>
          <w:szCs w:val="24"/>
        </w:rPr>
        <w:t>- площадь у центра культуры по адресу: с. Кожевниково, ул. Гагарина, 20 проголосовало 158 чел.</w:t>
      </w:r>
    </w:p>
    <w:p w14:paraId="368ACC59" w14:textId="77777777" w:rsidR="005A0437" w:rsidRPr="00512E47" w:rsidRDefault="005A0437" w:rsidP="005A0437">
      <w:pPr>
        <w:pStyle w:val="a5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E47">
        <w:rPr>
          <w:rFonts w:ascii="Times New Roman" w:hAnsi="Times New Roman" w:cs="Times New Roman"/>
          <w:sz w:val="24"/>
          <w:szCs w:val="24"/>
        </w:rPr>
        <w:t xml:space="preserve">Жители Кожевниковского района для благоустройства в 2023 году выбрали сквер «Вечный огонь». В августе дизайн-проект данной территории успешно прошел защиту в Департаменте архитектуры и строительства. </w:t>
      </w:r>
    </w:p>
    <w:p w14:paraId="05CE5611" w14:textId="77777777" w:rsidR="005A0437" w:rsidRPr="00512E47" w:rsidRDefault="005A0437" w:rsidP="005A0437">
      <w:pPr>
        <w:pStyle w:val="a5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E47">
        <w:rPr>
          <w:rFonts w:ascii="Times New Roman" w:hAnsi="Times New Roman" w:cs="Times New Roman"/>
          <w:sz w:val="24"/>
          <w:szCs w:val="24"/>
        </w:rPr>
        <w:t xml:space="preserve">На заключительном этапе для реализации проекта и проведения конкурсных процедур, а также для понимания какие потребуются финансовые вложения местного бюджета, Кожевниковскому сельскому поселению необходимо подготовить проектно-сметную документацию. </w:t>
      </w:r>
      <w:bookmarkStart w:id="2" w:name="_Hlk58419574"/>
    </w:p>
    <w:p w14:paraId="57C87496" w14:textId="77777777" w:rsidR="005A0437" w:rsidRPr="00512E47" w:rsidRDefault="005A0437" w:rsidP="005A0437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02D70FD" w14:textId="77777777" w:rsidR="005A0437" w:rsidRPr="00512E47" w:rsidRDefault="005A0437" w:rsidP="005A0437">
      <w:pPr>
        <w:pStyle w:val="a5"/>
        <w:spacing w:before="120"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bookmarkEnd w:id="2"/>
    <w:p w14:paraId="2A54733A" w14:textId="77777777" w:rsidR="005A0437" w:rsidRPr="00512E47" w:rsidRDefault="005A0437" w:rsidP="005A0437">
      <w:pPr>
        <w:pStyle w:val="a5"/>
        <w:spacing w:before="120" w:after="120" w:line="240" w:lineRule="auto"/>
        <w:ind w:left="1284"/>
        <w:rPr>
          <w:rFonts w:ascii="Times New Roman" w:hAnsi="Times New Roman" w:cs="Times New Roman"/>
          <w:sz w:val="24"/>
          <w:szCs w:val="24"/>
        </w:rPr>
      </w:pPr>
    </w:p>
    <w:p w14:paraId="04D53F55" w14:textId="77777777" w:rsidR="005A0437" w:rsidRPr="00512E47" w:rsidRDefault="005A0437" w:rsidP="005A0437">
      <w:pPr>
        <w:pStyle w:val="a5"/>
        <w:spacing w:before="120" w:after="120" w:line="240" w:lineRule="auto"/>
        <w:ind w:left="1284"/>
        <w:rPr>
          <w:rFonts w:ascii="Times New Roman" w:hAnsi="Times New Roman" w:cs="Times New Roman"/>
          <w:sz w:val="24"/>
          <w:szCs w:val="24"/>
        </w:rPr>
      </w:pPr>
    </w:p>
    <w:p w14:paraId="03EB4965" w14:textId="77777777" w:rsidR="005A0437" w:rsidRPr="00512E47" w:rsidRDefault="005A0437" w:rsidP="005A0437">
      <w:pPr>
        <w:pStyle w:val="a5"/>
        <w:spacing w:before="120"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46B4CEE" w14:textId="77777777" w:rsidR="005A0437" w:rsidRPr="00512E47" w:rsidRDefault="005A0437" w:rsidP="005A0437">
      <w:pPr>
        <w:rPr>
          <w:rFonts w:ascii="Times New Roman" w:hAnsi="Times New Roman" w:cs="Times New Roman"/>
          <w:sz w:val="24"/>
          <w:szCs w:val="24"/>
        </w:rPr>
      </w:pPr>
    </w:p>
    <w:p w14:paraId="350DEFF3" w14:textId="77777777" w:rsidR="005A0437" w:rsidRPr="00512E47" w:rsidRDefault="005A0437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0437" w:rsidRPr="00512E47" w:rsidSect="00A81D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969DE"/>
    <w:multiLevelType w:val="hybridMultilevel"/>
    <w:tmpl w:val="7DD84E9A"/>
    <w:lvl w:ilvl="0" w:tplc="CC86B0B8">
      <w:start w:val="1"/>
      <w:numFmt w:val="decimal"/>
      <w:lvlText w:val="%1."/>
      <w:lvlJc w:val="left"/>
      <w:pPr>
        <w:ind w:left="720" w:hanging="360"/>
      </w:pPr>
    </w:lvl>
    <w:lvl w:ilvl="1" w:tplc="2124C43A">
      <w:start w:val="1"/>
      <w:numFmt w:val="lowerLetter"/>
      <w:lvlText w:val="%2."/>
      <w:lvlJc w:val="left"/>
      <w:pPr>
        <w:ind w:left="1440" w:hanging="360"/>
      </w:pPr>
    </w:lvl>
    <w:lvl w:ilvl="2" w:tplc="7CC8917A">
      <w:start w:val="1"/>
      <w:numFmt w:val="lowerRoman"/>
      <w:lvlText w:val="%3."/>
      <w:lvlJc w:val="right"/>
      <w:pPr>
        <w:ind w:left="2160" w:hanging="180"/>
      </w:pPr>
    </w:lvl>
    <w:lvl w:ilvl="3" w:tplc="7E0288A6">
      <w:start w:val="1"/>
      <w:numFmt w:val="decimal"/>
      <w:lvlText w:val="%4."/>
      <w:lvlJc w:val="left"/>
      <w:pPr>
        <w:ind w:left="786" w:hanging="360"/>
      </w:pPr>
    </w:lvl>
    <w:lvl w:ilvl="4" w:tplc="EC2632DA">
      <w:start w:val="1"/>
      <w:numFmt w:val="lowerLetter"/>
      <w:lvlText w:val="%5."/>
      <w:lvlJc w:val="left"/>
      <w:pPr>
        <w:ind w:left="3600" w:hanging="360"/>
      </w:pPr>
    </w:lvl>
    <w:lvl w:ilvl="5" w:tplc="4BD0DA42">
      <w:start w:val="1"/>
      <w:numFmt w:val="lowerRoman"/>
      <w:lvlText w:val="%6."/>
      <w:lvlJc w:val="right"/>
      <w:pPr>
        <w:ind w:left="4320" w:hanging="180"/>
      </w:pPr>
    </w:lvl>
    <w:lvl w:ilvl="6" w:tplc="9C76FBC2">
      <w:start w:val="1"/>
      <w:numFmt w:val="decimal"/>
      <w:lvlText w:val="%7."/>
      <w:lvlJc w:val="left"/>
      <w:pPr>
        <w:ind w:left="5040" w:hanging="360"/>
      </w:pPr>
    </w:lvl>
    <w:lvl w:ilvl="7" w:tplc="D340CE26">
      <w:start w:val="1"/>
      <w:numFmt w:val="lowerLetter"/>
      <w:lvlText w:val="%8."/>
      <w:lvlJc w:val="left"/>
      <w:pPr>
        <w:ind w:left="5760" w:hanging="360"/>
      </w:pPr>
    </w:lvl>
    <w:lvl w:ilvl="8" w:tplc="3B9EAE2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abstractNum w:abstractNumId="4" w15:restartNumberingAfterBreak="0">
    <w:nsid w:val="72B00AAC"/>
    <w:multiLevelType w:val="hybridMultilevel"/>
    <w:tmpl w:val="46FA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A5F17"/>
    <w:multiLevelType w:val="hybridMultilevel"/>
    <w:tmpl w:val="BECE7322"/>
    <w:lvl w:ilvl="0" w:tplc="46FEDDA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0837"/>
    <w:rsid w:val="00085C64"/>
    <w:rsid w:val="00097CCD"/>
    <w:rsid w:val="00097DF7"/>
    <w:rsid w:val="000A154F"/>
    <w:rsid w:val="000A54D2"/>
    <w:rsid w:val="000A7074"/>
    <w:rsid w:val="000A7A42"/>
    <w:rsid w:val="000B388C"/>
    <w:rsid w:val="000B4716"/>
    <w:rsid w:val="000B4BBA"/>
    <w:rsid w:val="000C1823"/>
    <w:rsid w:val="000C3801"/>
    <w:rsid w:val="000C7AB7"/>
    <w:rsid w:val="000D25A8"/>
    <w:rsid w:val="000D2A97"/>
    <w:rsid w:val="000D339B"/>
    <w:rsid w:val="000D534A"/>
    <w:rsid w:val="000D54B5"/>
    <w:rsid w:val="000D5F25"/>
    <w:rsid w:val="000D7A65"/>
    <w:rsid w:val="000E06B5"/>
    <w:rsid w:val="000E1A24"/>
    <w:rsid w:val="000E3107"/>
    <w:rsid w:val="000F5414"/>
    <w:rsid w:val="000F7EA8"/>
    <w:rsid w:val="00103E2B"/>
    <w:rsid w:val="00104A96"/>
    <w:rsid w:val="00106995"/>
    <w:rsid w:val="00107A3C"/>
    <w:rsid w:val="001160AE"/>
    <w:rsid w:val="00117107"/>
    <w:rsid w:val="001176BA"/>
    <w:rsid w:val="00117BE6"/>
    <w:rsid w:val="00120199"/>
    <w:rsid w:val="0012308F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4A26"/>
    <w:rsid w:val="0019731B"/>
    <w:rsid w:val="001A0F10"/>
    <w:rsid w:val="001A70E5"/>
    <w:rsid w:val="001B19B8"/>
    <w:rsid w:val="001B2603"/>
    <w:rsid w:val="001B6BE8"/>
    <w:rsid w:val="001C2882"/>
    <w:rsid w:val="001C3EDD"/>
    <w:rsid w:val="001C44F3"/>
    <w:rsid w:val="001C46DD"/>
    <w:rsid w:val="001C5131"/>
    <w:rsid w:val="001C51FA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45628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3F8E"/>
    <w:rsid w:val="002852FD"/>
    <w:rsid w:val="00286A89"/>
    <w:rsid w:val="00286AC1"/>
    <w:rsid w:val="00292D10"/>
    <w:rsid w:val="002960AF"/>
    <w:rsid w:val="00297268"/>
    <w:rsid w:val="002A2AA8"/>
    <w:rsid w:val="002B20CE"/>
    <w:rsid w:val="002B7651"/>
    <w:rsid w:val="002C1B78"/>
    <w:rsid w:val="002C4D14"/>
    <w:rsid w:val="002D6F0B"/>
    <w:rsid w:val="002E3C00"/>
    <w:rsid w:val="002E4D49"/>
    <w:rsid w:val="002F4775"/>
    <w:rsid w:val="002F4F39"/>
    <w:rsid w:val="002F53BD"/>
    <w:rsid w:val="003020FF"/>
    <w:rsid w:val="00305F34"/>
    <w:rsid w:val="00306D4F"/>
    <w:rsid w:val="00306DC3"/>
    <w:rsid w:val="003103EE"/>
    <w:rsid w:val="003148C8"/>
    <w:rsid w:val="00316A55"/>
    <w:rsid w:val="003202CC"/>
    <w:rsid w:val="00322CA8"/>
    <w:rsid w:val="00324771"/>
    <w:rsid w:val="00332026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67B4E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E43F0"/>
    <w:rsid w:val="003F2251"/>
    <w:rsid w:val="003F2325"/>
    <w:rsid w:val="003F2812"/>
    <w:rsid w:val="003F5C6A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10A5"/>
    <w:rsid w:val="0046194C"/>
    <w:rsid w:val="00461E5B"/>
    <w:rsid w:val="004641BA"/>
    <w:rsid w:val="00472D8F"/>
    <w:rsid w:val="004747CF"/>
    <w:rsid w:val="00477D82"/>
    <w:rsid w:val="0048180F"/>
    <w:rsid w:val="00482E8C"/>
    <w:rsid w:val="00482F3A"/>
    <w:rsid w:val="004859D2"/>
    <w:rsid w:val="00486EB9"/>
    <w:rsid w:val="00487DEF"/>
    <w:rsid w:val="00495A78"/>
    <w:rsid w:val="004962F3"/>
    <w:rsid w:val="004B09ED"/>
    <w:rsid w:val="004B7A35"/>
    <w:rsid w:val="004C3670"/>
    <w:rsid w:val="004C7376"/>
    <w:rsid w:val="004C79D4"/>
    <w:rsid w:val="004D0ACD"/>
    <w:rsid w:val="004D0BB4"/>
    <w:rsid w:val="004D2A45"/>
    <w:rsid w:val="004D43F3"/>
    <w:rsid w:val="004E1A8E"/>
    <w:rsid w:val="004E2CE2"/>
    <w:rsid w:val="004F51C0"/>
    <w:rsid w:val="005000D6"/>
    <w:rsid w:val="00505BCB"/>
    <w:rsid w:val="00507DCB"/>
    <w:rsid w:val="00510CAC"/>
    <w:rsid w:val="00512AC4"/>
    <w:rsid w:val="00512E47"/>
    <w:rsid w:val="005138A4"/>
    <w:rsid w:val="00515D6F"/>
    <w:rsid w:val="00516131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4A3D"/>
    <w:rsid w:val="00566C7E"/>
    <w:rsid w:val="00570A8E"/>
    <w:rsid w:val="00572FC4"/>
    <w:rsid w:val="00574562"/>
    <w:rsid w:val="00574AAA"/>
    <w:rsid w:val="00576425"/>
    <w:rsid w:val="00583253"/>
    <w:rsid w:val="005846EB"/>
    <w:rsid w:val="00591B5A"/>
    <w:rsid w:val="00597FE7"/>
    <w:rsid w:val="005A0437"/>
    <w:rsid w:val="005A0494"/>
    <w:rsid w:val="005A0C59"/>
    <w:rsid w:val="005A6321"/>
    <w:rsid w:val="005B1555"/>
    <w:rsid w:val="005B2259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122"/>
    <w:rsid w:val="005E0325"/>
    <w:rsid w:val="005E067C"/>
    <w:rsid w:val="005E2490"/>
    <w:rsid w:val="005E4071"/>
    <w:rsid w:val="005F39F2"/>
    <w:rsid w:val="00601A4F"/>
    <w:rsid w:val="00603AF5"/>
    <w:rsid w:val="006064D8"/>
    <w:rsid w:val="00610371"/>
    <w:rsid w:val="00614602"/>
    <w:rsid w:val="00615712"/>
    <w:rsid w:val="00623314"/>
    <w:rsid w:val="00623760"/>
    <w:rsid w:val="006257E2"/>
    <w:rsid w:val="00633DB4"/>
    <w:rsid w:val="00634969"/>
    <w:rsid w:val="006367F9"/>
    <w:rsid w:val="006424D8"/>
    <w:rsid w:val="00642B59"/>
    <w:rsid w:val="0064599A"/>
    <w:rsid w:val="00645F7A"/>
    <w:rsid w:val="00647EB1"/>
    <w:rsid w:val="00653E71"/>
    <w:rsid w:val="00655449"/>
    <w:rsid w:val="00662840"/>
    <w:rsid w:val="00664029"/>
    <w:rsid w:val="0067147B"/>
    <w:rsid w:val="00671D57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20EB"/>
    <w:rsid w:val="006C3238"/>
    <w:rsid w:val="006C64ED"/>
    <w:rsid w:val="006D07E7"/>
    <w:rsid w:val="006D1BAB"/>
    <w:rsid w:val="006D3099"/>
    <w:rsid w:val="006D4772"/>
    <w:rsid w:val="006D6134"/>
    <w:rsid w:val="006D78C7"/>
    <w:rsid w:val="006E0E84"/>
    <w:rsid w:val="006E0ED1"/>
    <w:rsid w:val="006F09E4"/>
    <w:rsid w:val="006F1E19"/>
    <w:rsid w:val="006F388E"/>
    <w:rsid w:val="0070480F"/>
    <w:rsid w:val="00706E63"/>
    <w:rsid w:val="0071313E"/>
    <w:rsid w:val="00717B25"/>
    <w:rsid w:val="00722ACF"/>
    <w:rsid w:val="00723FFA"/>
    <w:rsid w:val="0072423D"/>
    <w:rsid w:val="0072486A"/>
    <w:rsid w:val="00726AD2"/>
    <w:rsid w:val="0072740F"/>
    <w:rsid w:val="00733154"/>
    <w:rsid w:val="00740619"/>
    <w:rsid w:val="0074080C"/>
    <w:rsid w:val="00740E0E"/>
    <w:rsid w:val="00744648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D439B"/>
    <w:rsid w:val="007D6507"/>
    <w:rsid w:val="007D755B"/>
    <w:rsid w:val="007E6445"/>
    <w:rsid w:val="007E766D"/>
    <w:rsid w:val="007F06D5"/>
    <w:rsid w:val="007F09ED"/>
    <w:rsid w:val="007F3054"/>
    <w:rsid w:val="007F34E8"/>
    <w:rsid w:val="007F7247"/>
    <w:rsid w:val="007F758A"/>
    <w:rsid w:val="008018A0"/>
    <w:rsid w:val="00801975"/>
    <w:rsid w:val="00801C06"/>
    <w:rsid w:val="00806466"/>
    <w:rsid w:val="00820C69"/>
    <w:rsid w:val="00824BE3"/>
    <w:rsid w:val="00825A81"/>
    <w:rsid w:val="00826131"/>
    <w:rsid w:val="00832BFE"/>
    <w:rsid w:val="008520BC"/>
    <w:rsid w:val="008576F5"/>
    <w:rsid w:val="00857BBD"/>
    <w:rsid w:val="00857FBA"/>
    <w:rsid w:val="008701D8"/>
    <w:rsid w:val="00872DB6"/>
    <w:rsid w:val="00872F10"/>
    <w:rsid w:val="008774F2"/>
    <w:rsid w:val="00877975"/>
    <w:rsid w:val="008919A3"/>
    <w:rsid w:val="00891D3D"/>
    <w:rsid w:val="0089239E"/>
    <w:rsid w:val="00892545"/>
    <w:rsid w:val="00895FCE"/>
    <w:rsid w:val="008A1852"/>
    <w:rsid w:val="008A5BA4"/>
    <w:rsid w:val="008B2924"/>
    <w:rsid w:val="008C51C8"/>
    <w:rsid w:val="008C6D9A"/>
    <w:rsid w:val="008D2428"/>
    <w:rsid w:val="008D2F48"/>
    <w:rsid w:val="008E3573"/>
    <w:rsid w:val="008F176E"/>
    <w:rsid w:val="008F1B79"/>
    <w:rsid w:val="008F1CCC"/>
    <w:rsid w:val="008F44FC"/>
    <w:rsid w:val="008F4BA1"/>
    <w:rsid w:val="008F614D"/>
    <w:rsid w:val="00900CE1"/>
    <w:rsid w:val="00903AA2"/>
    <w:rsid w:val="00910773"/>
    <w:rsid w:val="00916638"/>
    <w:rsid w:val="00922BE4"/>
    <w:rsid w:val="00922CB5"/>
    <w:rsid w:val="0092363D"/>
    <w:rsid w:val="00924F9E"/>
    <w:rsid w:val="00933803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2614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B2F72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3433"/>
    <w:rsid w:val="00A343CD"/>
    <w:rsid w:val="00A36AFD"/>
    <w:rsid w:val="00A36E79"/>
    <w:rsid w:val="00A42E14"/>
    <w:rsid w:val="00A46DE6"/>
    <w:rsid w:val="00A52FE0"/>
    <w:rsid w:val="00A537B4"/>
    <w:rsid w:val="00A63931"/>
    <w:rsid w:val="00A6489B"/>
    <w:rsid w:val="00A6656C"/>
    <w:rsid w:val="00A66C87"/>
    <w:rsid w:val="00A66F95"/>
    <w:rsid w:val="00A706AB"/>
    <w:rsid w:val="00A7198F"/>
    <w:rsid w:val="00A7701C"/>
    <w:rsid w:val="00A778EF"/>
    <w:rsid w:val="00A81D12"/>
    <w:rsid w:val="00A8690E"/>
    <w:rsid w:val="00A95338"/>
    <w:rsid w:val="00A95687"/>
    <w:rsid w:val="00AA1E59"/>
    <w:rsid w:val="00AA6E39"/>
    <w:rsid w:val="00AC395B"/>
    <w:rsid w:val="00AC6843"/>
    <w:rsid w:val="00AC70C4"/>
    <w:rsid w:val="00AD2A6C"/>
    <w:rsid w:val="00AE2EA8"/>
    <w:rsid w:val="00AE3940"/>
    <w:rsid w:val="00AE3F8D"/>
    <w:rsid w:val="00AE49E2"/>
    <w:rsid w:val="00AF0EAB"/>
    <w:rsid w:val="00AF304B"/>
    <w:rsid w:val="00AF6379"/>
    <w:rsid w:val="00AF6783"/>
    <w:rsid w:val="00B0278E"/>
    <w:rsid w:val="00B076D4"/>
    <w:rsid w:val="00B11FE5"/>
    <w:rsid w:val="00B13CFE"/>
    <w:rsid w:val="00B13E48"/>
    <w:rsid w:val="00B1573F"/>
    <w:rsid w:val="00B164AF"/>
    <w:rsid w:val="00B22753"/>
    <w:rsid w:val="00B231EA"/>
    <w:rsid w:val="00B2414B"/>
    <w:rsid w:val="00B2692E"/>
    <w:rsid w:val="00B307C9"/>
    <w:rsid w:val="00B405EC"/>
    <w:rsid w:val="00B40CFF"/>
    <w:rsid w:val="00B4170F"/>
    <w:rsid w:val="00B428ED"/>
    <w:rsid w:val="00B43901"/>
    <w:rsid w:val="00B43D94"/>
    <w:rsid w:val="00B44D30"/>
    <w:rsid w:val="00B46B01"/>
    <w:rsid w:val="00B479FB"/>
    <w:rsid w:val="00B50CBE"/>
    <w:rsid w:val="00B61025"/>
    <w:rsid w:val="00B6436D"/>
    <w:rsid w:val="00B668C9"/>
    <w:rsid w:val="00B67577"/>
    <w:rsid w:val="00B70297"/>
    <w:rsid w:val="00B705E2"/>
    <w:rsid w:val="00B734AE"/>
    <w:rsid w:val="00B734DC"/>
    <w:rsid w:val="00B74209"/>
    <w:rsid w:val="00B74B85"/>
    <w:rsid w:val="00B8064C"/>
    <w:rsid w:val="00B82AD9"/>
    <w:rsid w:val="00B90B6F"/>
    <w:rsid w:val="00B92917"/>
    <w:rsid w:val="00B94E0A"/>
    <w:rsid w:val="00B96C09"/>
    <w:rsid w:val="00BA2ED2"/>
    <w:rsid w:val="00BA7465"/>
    <w:rsid w:val="00BB2DF4"/>
    <w:rsid w:val="00BC29A1"/>
    <w:rsid w:val="00BC570D"/>
    <w:rsid w:val="00BC623C"/>
    <w:rsid w:val="00BC7D8E"/>
    <w:rsid w:val="00BD3409"/>
    <w:rsid w:val="00BD5AAC"/>
    <w:rsid w:val="00BE083C"/>
    <w:rsid w:val="00BF7A8D"/>
    <w:rsid w:val="00BF7F38"/>
    <w:rsid w:val="00C063E9"/>
    <w:rsid w:val="00C07C7B"/>
    <w:rsid w:val="00C10FB5"/>
    <w:rsid w:val="00C171F5"/>
    <w:rsid w:val="00C22CE0"/>
    <w:rsid w:val="00C26595"/>
    <w:rsid w:val="00C31B12"/>
    <w:rsid w:val="00C331D1"/>
    <w:rsid w:val="00C33B01"/>
    <w:rsid w:val="00C36C09"/>
    <w:rsid w:val="00C375CD"/>
    <w:rsid w:val="00C404CE"/>
    <w:rsid w:val="00C414DF"/>
    <w:rsid w:val="00C41876"/>
    <w:rsid w:val="00C43A5C"/>
    <w:rsid w:val="00C44B1A"/>
    <w:rsid w:val="00C46C5B"/>
    <w:rsid w:val="00C50444"/>
    <w:rsid w:val="00C523B4"/>
    <w:rsid w:val="00C54AB8"/>
    <w:rsid w:val="00C55539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B07F0"/>
    <w:rsid w:val="00CB15D7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61ED"/>
    <w:rsid w:val="00D614C3"/>
    <w:rsid w:val="00D62B81"/>
    <w:rsid w:val="00D65EC7"/>
    <w:rsid w:val="00D71427"/>
    <w:rsid w:val="00D71EF8"/>
    <w:rsid w:val="00D77CAA"/>
    <w:rsid w:val="00D83860"/>
    <w:rsid w:val="00D83B3F"/>
    <w:rsid w:val="00D877F7"/>
    <w:rsid w:val="00D91EB5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D2E06"/>
    <w:rsid w:val="00DE572D"/>
    <w:rsid w:val="00DE6787"/>
    <w:rsid w:val="00DF33E4"/>
    <w:rsid w:val="00DF720B"/>
    <w:rsid w:val="00DF7296"/>
    <w:rsid w:val="00DF79DC"/>
    <w:rsid w:val="00E05461"/>
    <w:rsid w:val="00E06BE0"/>
    <w:rsid w:val="00E209A0"/>
    <w:rsid w:val="00E20D06"/>
    <w:rsid w:val="00E304B0"/>
    <w:rsid w:val="00E306FA"/>
    <w:rsid w:val="00E34A5B"/>
    <w:rsid w:val="00E36816"/>
    <w:rsid w:val="00E3790B"/>
    <w:rsid w:val="00E42D2E"/>
    <w:rsid w:val="00E50A0A"/>
    <w:rsid w:val="00E549F4"/>
    <w:rsid w:val="00E557B9"/>
    <w:rsid w:val="00E61884"/>
    <w:rsid w:val="00E63961"/>
    <w:rsid w:val="00E74441"/>
    <w:rsid w:val="00E74FF5"/>
    <w:rsid w:val="00E808A0"/>
    <w:rsid w:val="00E80C2D"/>
    <w:rsid w:val="00E82E21"/>
    <w:rsid w:val="00E92103"/>
    <w:rsid w:val="00E95E6B"/>
    <w:rsid w:val="00E960B7"/>
    <w:rsid w:val="00EA29CD"/>
    <w:rsid w:val="00EA44C0"/>
    <w:rsid w:val="00EA5EA6"/>
    <w:rsid w:val="00EA6988"/>
    <w:rsid w:val="00EB1019"/>
    <w:rsid w:val="00EB1578"/>
    <w:rsid w:val="00EB3919"/>
    <w:rsid w:val="00ED3351"/>
    <w:rsid w:val="00ED7244"/>
    <w:rsid w:val="00EE28DF"/>
    <w:rsid w:val="00EE5E58"/>
    <w:rsid w:val="00EF715D"/>
    <w:rsid w:val="00F04AD6"/>
    <w:rsid w:val="00F07278"/>
    <w:rsid w:val="00F126E7"/>
    <w:rsid w:val="00F20CB9"/>
    <w:rsid w:val="00F24AFE"/>
    <w:rsid w:val="00F31A86"/>
    <w:rsid w:val="00F44D7E"/>
    <w:rsid w:val="00F44DEC"/>
    <w:rsid w:val="00F46DB5"/>
    <w:rsid w:val="00F51915"/>
    <w:rsid w:val="00F55DF3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27CB"/>
    <w:rsid w:val="00F83D2E"/>
    <w:rsid w:val="00F84AA3"/>
    <w:rsid w:val="00F84E93"/>
    <w:rsid w:val="00F857F6"/>
    <w:rsid w:val="00F8728F"/>
    <w:rsid w:val="00F878D4"/>
    <w:rsid w:val="00F9029A"/>
    <w:rsid w:val="00F951C6"/>
    <w:rsid w:val="00FB00BF"/>
    <w:rsid w:val="00FB053C"/>
    <w:rsid w:val="00FB34B6"/>
    <w:rsid w:val="00FD2611"/>
    <w:rsid w:val="00FD62EA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0562"/>
  <w15:docId w15:val="{5A54267B-C8B7-4550-B0D4-66030470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E14"/>
  </w:style>
  <w:style w:type="paragraph" w:styleId="1">
    <w:name w:val="heading 1"/>
    <w:basedOn w:val="a"/>
    <w:next w:val="a"/>
    <w:link w:val="10"/>
    <w:uiPriority w:val="9"/>
    <w:qFormat/>
    <w:rsid w:val="00D65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10371"/>
    <w:pPr>
      <w:keepNext/>
      <w:spacing w:after="0" w:line="240" w:lineRule="auto"/>
      <w:ind w:left="7080" w:hanging="7080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5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24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6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1037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8">
    <w:name w:val="Hyperlink"/>
    <w:basedOn w:val="a0"/>
    <w:unhideWhenUsed/>
    <w:rsid w:val="00610371"/>
    <w:rPr>
      <w:color w:val="0000FF"/>
      <w:u w:val="single"/>
    </w:rPr>
  </w:style>
  <w:style w:type="paragraph" w:customStyle="1" w:styleId="pt-a-000026">
    <w:name w:val="pt-a-000026"/>
    <w:basedOn w:val="a"/>
    <w:rsid w:val="001C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1C51FA"/>
  </w:style>
  <w:style w:type="character" w:customStyle="1" w:styleId="pt-a0-000034">
    <w:name w:val="pt-a0-000034"/>
    <w:basedOn w:val="a0"/>
    <w:rsid w:val="00933803"/>
  </w:style>
  <w:style w:type="character" w:customStyle="1" w:styleId="pt-a0-000036">
    <w:name w:val="pt-a0-000036"/>
    <w:basedOn w:val="a0"/>
    <w:rsid w:val="00F827CB"/>
  </w:style>
  <w:style w:type="paragraph" w:customStyle="1" w:styleId="pt-a-000037">
    <w:name w:val="pt-a-000037"/>
    <w:basedOn w:val="a"/>
    <w:rsid w:val="00F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6">
    <w:name w:val="pt-a0-000016"/>
    <w:basedOn w:val="a0"/>
    <w:rsid w:val="00F827CB"/>
  </w:style>
  <w:style w:type="character" w:customStyle="1" w:styleId="pt-a0-000038">
    <w:name w:val="pt-a0-000038"/>
    <w:basedOn w:val="a0"/>
    <w:rsid w:val="00F827CB"/>
  </w:style>
  <w:style w:type="paragraph" w:customStyle="1" w:styleId="pt-a-000008">
    <w:name w:val="pt-a-000008"/>
    <w:basedOn w:val="a"/>
    <w:rsid w:val="00F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F827CB"/>
  </w:style>
  <w:style w:type="paragraph" w:styleId="a9">
    <w:name w:val="header"/>
    <w:basedOn w:val="a"/>
    <w:link w:val="aa"/>
    <w:semiHidden/>
    <w:rsid w:val="001C46DD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1C46D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5E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A0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2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BF8F3-3ACA-4DF4-8BFC-C19C2238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</cp:lastModifiedBy>
  <cp:revision>6</cp:revision>
  <cp:lastPrinted>2021-09-29T08:51:00Z</cp:lastPrinted>
  <dcterms:created xsi:type="dcterms:W3CDTF">2021-09-29T09:01:00Z</dcterms:created>
  <dcterms:modified xsi:type="dcterms:W3CDTF">2022-09-22T08:42:00Z</dcterms:modified>
</cp:coreProperties>
</file>