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6386">
        <w:rPr>
          <w:rFonts w:ascii="Times New Roman" w:hAnsi="Times New Roman" w:cs="Times New Roman"/>
          <w:sz w:val="24"/>
          <w:szCs w:val="24"/>
        </w:rPr>
        <w:t>ЗАКЛЮЧЕНИЕ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>по итогам экспертизы (</w:t>
      </w:r>
      <w:r w:rsidRPr="00F97A68">
        <w:rPr>
          <w:rFonts w:ascii="Times New Roman" w:hAnsi="Times New Roman" w:cs="Times New Roman"/>
          <w:i/>
          <w:sz w:val="24"/>
          <w:szCs w:val="24"/>
        </w:rPr>
        <w:t>наименование муниципального нормативного правового акта</w:t>
      </w:r>
      <w:r w:rsidRPr="00EF6386">
        <w:rPr>
          <w:rFonts w:ascii="Times New Roman" w:hAnsi="Times New Roman" w:cs="Times New Roman"/>
          <w:sz w:val="24"/>
          <w:szCs w:val="24"/>
        </w:rPr>
        <w:t>)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___________________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____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1. Цели регулирования, установленного </w:t>
      </w:r>
      <w:r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</w:t>
      </w:r>
      <w:r w:rsidRPr="00EF6386">
        <w:rPr>
          <w:rFonts w:ascii="Times New Roman" w:hAnsi="Times New Roman" w:cs="Times New Roman"/>
          <w:sz w:val="24"/>
          <w:szCs w:val="24"/>
        </w:rPr>
        <w:t>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2. Предмет регулирования и субъекты отношений.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3. Оценка рисков и  расходов  предпринимателей,  связанных 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</w:t>
      </w:r>
      <w:r w:rsidRPr="00EF6386">
        <w:rPr>
          <w:rFonts w:ascii="Times New Roman" w:hAnsi="Times New Roman" w:cs="Times New Roman"/>
          <w:sz w:val="24"/>
          <w:szCs w:val="24"/>
        </w:rPr>
        <w:t>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4. Предложение по оптимизации регулирования.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5. Выводы по итогам экспертизы </w:t>
      </w: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Pr="00EF6386">
        <w:rPr>
          <w:rFonts w:ascii="Times New Roman" w:hAnsi="Times New Roman" w:cs="Times New Roman"/>
          <w:sz w:val="24"/>
          <w:szCs w:val="24"/>
        </w:rPr>
        <w:t>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Указание (при наличии) на приложения.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86"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>
        <w:rPr>
          <w:rFonts w:ascii="Times New Roman" w:hAnsi="Times New Roman" w:cs="Times New Roman"/>
          <w:sz w:val="24"/>
          <w:szCs w:val="24"/>
        </w:rPr>
        <w:t>___________района</w:t>
      </w:r>
      <w:r w:rsidRPr="00EF6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86">
        <w:rPr>
          <w:rFonts w:ascii="Times New Roman" w:hAnsi="Times New Roman" w:cs="Times New Roman"/>
          <w:sz w:val="24"/>
          <w:szCs w:val="24"/>
        </w:rPr>
        <w:t xml:space="preserve">ответственного за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EF6386">
        <w:rPr>
          <w:rFonts w:ascii="Times New Roman" w:hAnsi="Times New Roman" w:cs="Times New Roman"/>
          <w:sz w:val="24"/>
          <w:szCs w:val="24"/>
        </w:rPr>
        <w:t>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86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>________________________________________ _____________ ______________</w:t>
      </w:r>
    </w:p>
    <w:p w:rsidR="00F97A68" w:rsidRPr="00EF6386" w:rsidRDefault="00F97A68" w:rsidP="00F9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86">
        <w:rPr>
          <w:rFonts w:ascii="Times New Roman" w:hAnsi="Times New Roman" w:cs="Times New Roman"/>
          <w:sz w:val="24"/>
          <w:szCs w:val="24"/>
        </w:rPr>
        <w:t xml:space="preserve">                (Ф.И.О.)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F6386">
        <w:rPr>
          <w:rFonts w:ascii="Times New Roman" w:hAnsi="Times New Roman" w:cs="Times New Roman"/>
          <w:sz w:val="24"/>
          <w:szCs w:val="24"/>
        </w:rPr>
        <w:t xml:space="preserve"> Дата         Подпись</w:t>
      </w:r>
    </w:p>
    <w:p w:rsidR="0058244C" w:rsidRDefault="0058244C"/>
    <w:sectPr w:rsidR="0058244C" w:rsidSect="001923E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A68"/>
    <w:rsid w:val="001923EB"/>
    <w:rsid w:val="0058244C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476A8-9A4B-4882-849F-1970BDC1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2</cp:revision>
  <dcterms:created xsi:type="dcterms:W3CDTF">2017-01-13T08:54:00Z</dcterms:created>
  <dcterms:modified xsi:type="dcterms:W3CDTF">2017-02-01T04:47:00Z</dcterms:modified>
</cp:coreProperties>
</file>