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2E" w:rsidRDefault="00FA33E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 ПО ПРОФИЛАКТИКЕ ПРАВОНАРУШЕНИЙ МУНИЦПАЛЬНОГО ОБРАЗОВАНИЯ КОЖЕВНИКОВСКИЙ  РАЙОН</w:t>
      </w:r>
    </w:p>
    <w:p w:rsidR="002A6D2E" w:rsidRDefault="002A6D2E">
      <w:pPr>
        <w:jc w:val="center"/>
        <w:rPr>
          <w:b/>
          <w:bCs/>
        </w:rPr>
      </w:pPr>
    </w:p>
    <w:p w:rsidR="002A6D2E" w:rsidRDefault="002A6D2E">
      <w:pPr>
        <w:jc w:val="center"/>
        <w:rPr>
          <w:sz w:val="18"/>
          <w:szCs w:val="18"/>
        </w:rPr>
      </w:pPr>
    </w:p>
    <w:p w:rsidR="002A6D2E" w:rsidRDefault="002A6D2E">
      <w:pPr>
        <w:shd w:val="clear" w:color="FFFFFF" w:fill="FFFFFF"/>
        <w:spacing w:line="302" w:lineRule="exact"/>
        <w:ind w:left="360" w:right="1325" w:firstLine="1723"/>
        <w:jc w:val="center"/>
        <w:rPr>
          <w:b/>
          <w:bCs/>
          <w:sz w:val="24"/>
          <w:szCs w:val="24"/>
        </w:rPr>
      </w:pPr>
    </w:p>
    <w:p w:rsidR="002A6D2E" w:rsidRDefault="00FA33EB">
      <w:pPr>
        <w:shd w:val="clear" w:color="FFFFFF" w:fill="FFFFFF"/>
        <w:spacing w:line="302" w:lineRule="exact"/>
        <w:ind w:left="360" w:right="1325" w:firstLine="172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ПРОТОКОЛ  ЗАСЕДАНИЯ</w:t>
      </w:r>
    </w:p>
    <w:p w:rsidR="002A6D2E" w:rsidRDefault="00FA33EB">
      <w:pPr>
        <w:shd w:val="clear" w:color="FFFFFF" w:fill="FFFFFF"/>
        <w:spacing w:line="302" w:lineRule="exact"/>
        <w:ind w:right="-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22.02.2024г.                                                                                                                   </w:t>
      </w:r>
      <w:r w:rsidR="00915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19-13/28</w:t>
      </w:r>
    </w:p>
    <w:p w:rsidR="002A6D2E" w:rsidRDefault="00FA33EB">
      <w:pPr>
        <w:shd w:val="clear" w:color="FFFFFF" w:fill="FFFFFF"/>
        <w:spacing w:line="302" w:lineRule="exact"/>
        <w:ind w:right="-39"/>
        <w:rPr>
          <w:sz w:val="24"/>
          <w:szCs w:val="24"/>
        </w:rPr>
      </w:pPr>
      <w:r>
        <w:rPr>
          <w:sz w:val="24"/>
          <w:szCs w:val="24"/>
        </w:rPr>
        <w:t>10:00</w:t>
      </w:r>
    </w:p>
    <w:p w:rsidR="002A6D2E" w:rsidRDefault="00FA33EB">
      <w:pPr>
        <w:shd w:val="clear" w:color="FFFFFF" w:fill="FFFFFF"/>
        <w:spacing w:line="302" w:lineRule="exact"/>
        <w:ind w:right="-39"/>
        <w:rPr>
          <w:b/>
          <w:sz w:val="24"/>
          <w:szCs w:val="24"/>
        </w:rPr>
      </w:pPr>
      <w:r>
        <w:rPr>
          <w:sz w:val="24"/>
          <w:szCs w:val="24"/>
        </w:rPr>
        <w:t>Место проведения: с. Кожевниково. ул. Гагарина, 17, актовый зал</w:t>
      </w:r>
    </w:p>
    <w:p w:rsidR="002A6D2E" w:rsidRDefault="00FA33EB">
      <w:pPr>
        <w:shd w:val="clear" w:color="FFFFFF" w:fill="FFFFFF"/>
        <w:tabs>
          <w:tab w:val="left" w:pos="10800"/>
        </w:tabs>
        <w:spacing w:before="254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Комиссия в составе:</w:t>
      </w:r>
    </w:p>
    <w:p w:rsidR="002A6D2E" w:rsidRDefault="00FA33EB">
      <w:pPr>
        <w:shd w:val="clear" w:color="FFFFFF" w:fill="FFFFFF"/>
        <w:tabs>
          <w:tab w:val="left" w:pos="10800"/>
        </w:tabs>
        <w:spacing w:before="1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Председательствующий: В.В. Кучер</w:t>
      </w:r>
    </w:p>
    <w:p w:rsidR="002A6D2E" w:rsidRDefault="00FA33EB">
      <w:pPr>
        <w:shd w:val="clear" w:color="FFFFFF" w:fill="FFFFFF"/>
        <w:tabs>
          <w:tab w:val="left" w:pos="10800"/>
        </w:tabs>
        <w:spacing w:before="10"/>
        <w:rPr>
          <w:sz w:val="24"/>
          <w:szCs w:val="24"/>
        </w:rPr>
      </w:pPr>
      <w:r>
        <w:rPr>
          <w:iCs/>
          <w:spacing w:val="-4"/>
          <w:sz w:val="24"/>
          <w:szCs w:val="24"/>
        </w:rPr>
        <w:t>Секретарь</w:t>
      </w:r>
      <w:r>
        <w:rPr>
          <w:sz w:val="24"/>
          <w:szCs w:val="24"/>
        </w:rPr>
        <w:t>: Р.А. Жулина</w:t>
      </w:r>
    </w:p>
    <w:p w:rsidR="002A6D2E" w:rsidRDefault="002A6D2E">
      <w:pPr>
        <w:shd w:val="clear" w:color="FFFFFF" w:fill="FFFFFF"/>
        <w:tabs>
          <w:tab w:val="left" w:pos="10800"/>
        </w:tabs>
        <w:spacing w:before="10"/>
        <w:rPr>
          <w:spacing w:val="-4"/>
          <w:sz w:val="24"/>
          <w:szCs w:val="24"/>
        </w:rPr>
      </w:pPr>
    </w:p>
    <w:p w:rsidR="002A6D2E" w:rsidRDefault="00A4088E">
      <w:pPr>
        <w:shd w:val="clear" w:color="FFFFFF" w:fill="FFFFFF"/>
        <w:tabs>
          <w:tab w:val="left" w:pos="3489"/>
          <w:tab w:val="left" w:pos="6504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Члены комиссии:</w:t>
      </w:r>
      <w:r w:rsidR="00FA33EB">
        <w:rPr>
          <w:spacing w:val="-4"/>
          <w:sz w:val="24"/>
          <w:szCs w:val="24"/>
        </w:rPr>
        <w:t xml:space="preserve"> Паршина Г.В., Степанов В.Н., Архипова Т.В.,  Левкина Е.А., </w:t>
      </w:r>
      <w:r w:rsidR="00FA33EB">
        <w:t>Акулова Е.Г.,</w:t>
      </w:r>
      <w:r w:rsidR="00FA33EB">
        <w:rPr>
          <w:sz w:val="24"/>
        </w:rPr>
        <w:t xml:space="preserve"> </w:t>
      </w:r>
      <w:r w:rsidR="00FA33EB">
        <w:rPr>
          <w:spacing w:val="-4"/>
          <w:sz w:val="24"/>
          <w:szCs w:val="24"/>
        </w:rPr>
        <w:t>Прокопенко С.Н., Изотов А.В., Чушев Ю.В., Макарова М.Ю.</w:t>
      </w:r>
      <w:r w:rsidR="002906E1">
        <w:rPr>
          <w:spacing w:val="-4"/>
          <w:sz w:val="24"/>
          <w:szCs w:val="24"/>
        </w:rPr>
        <w:t>, Бетенеков Р.А., Лыжин И.В.</w:t>
      </w:r>
    </w:p>
    <w:p w:rsidR="002A6D2E" w:rsidRDefault="00FA33EB">
      <w:pPr>
        <w:shd w:val="clear" w:color="FFFFFF" w:fill="FFFFFF"/>
        <w:tabs>
          <w:tab w:val="left" w:pos="3489"/>
          <w:tab w:val="left" w:pos="10800"/>
        </w:tabs>
        <w:spacing w:before="10"/>
        <w:rPr>
          <w:sz w:val="24"/>
          <w:szCs w:val="24"/>
        </w:rPr>
      </w:pPr>
      <w:r>
        <w:rPr>
          <w:spacing w:val="-4"/>
          <w:sz w:val="24"/>
          <w:szCs w:val="24"/>
        </w:rPr>
        <w:t>Отсутствовали: Степанов С.Н., Акимов И.Э.</w:t>
      </w:r>
      <w:r>
        <w:rPr>
          <w:sz w:val="24"/>
        </w:rPr>
        <w:t>, Чичкова А.А.</w:t>
      </w:r>
      <w:r w:rsidR="00A4088E">
        <w:rPr>
          <w:sz w:val="24"/>
        </w:rPr>
        <w:t xml:space="preserve">, </w:t>
      </w:r>
      <w:r w:rsidR="00A4088E">
        <w:rPr>
          <w:spacing w:val="-4"/>
          <w:sz w:val="24"/>
          <w:szCs w:val="24"/>
        </w:rPr>
        <w:t>Гарагуля Н.Л., Елегечев В.Н.</w:t>
      </w:r>
      <w:r w:rsidR="002906E1">
        <w:rPr>
          <w:spacing w:val="-4"/>
          <w:sz w:val="24"/>
          <w:szCs w:val="24"/>
        </w:rPr>
        <w:t xml:space="preserve">, </w:t>
      </w:r>
      <w:r w:rsidR="002906E1">
        <w:rPr>
          <w:sz w:val="24"/>
        </w:rPr>
        <w:t>Минькова Н.А.,</w:t>
      </w:r>
      <w:r w:rsidR="002906E1">
        <w:rPr>
          <w:sz w:val="24"/>
        </w:rPr>
        <w:t xml:space="preserve"> </w:t>
      </w:r>
      <w:r w:rsidR="002906E1">
        <w:rPr>
          <w:spacing w:val="-4"/>
          <w:sz w:val="24"/>
          <w:szCs w:val="24"/>
        </w:rPr>
        <w:t>Михайлова М.Н., Вакурина Л.Г.</w:t>
      </w:r>
    </w:p>
    <w:p w:rsidR="002A6D2E" w:rsidRDefault="00FA33EB">
      <w:pPr>
        <w:shd w:val="clear" w:color="FFFFFF" w:fill="FFFFFF"/>
        <w:tabs>
          <w:tab w:val="left" w:pos="10800"/>
        </w:tabs>
        <w:spacing w:before="10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</w:t>
      </w:r>
    </w:p>
    <w:p w:rsidR="002A6D2E" w:rsidRDefault="00FA33EB">
      <w:pPr>
        <w:shd w:val="clear" w:color="FFFFFF" w:fill="FFFFFF"/>
        <w:tabs>
          <w:tab w:val="left" w:pos="10800"/>
        </w:tabs>
        <w:spacing w:before="10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Повестка:</w:t>
      </w:r>
    </w:p>
    <w:p w:rsidR="002A6D2E" w:rsidRDefault="002A6D2E">
      <w:pPr>
        <w:shd w:val="clear" w:color="FFFFFF" w:fill="FFFFFF"/>
        <w:tabs>
          <w:tab w:val="left" w:pos="10800"/>
        </w:tabs>
        <w:spacing w:before="10"/>
        <w:jc w:val="center"/>
        <w:rPr>
          <w:b/>
          <w:spacing w:val="-4"/>
          <w:sz w:val="24"/>
          <w:szCs w:val="24"/>
        </w:rPr>
      </w:pPr>
    </w:p>
    <w:p w:rsidR="002A6D2E" w:rsidRDefault="00FA33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rPr>
          <w:sz w:val="28"/>
        </w:rPr>
        <w:t xml:space="preserve">  </w:t>
      </w:r>
      <w:r>
        <w:rPr>
          <w:sz w:val="24"/>
        </w:rPr>
        <w:t>10:00 - 10:05</w:t>
      </w:r>
    </w:p>
    <w:p w:rsidR="002A6D2E" w:rsidRDefault="002A6D2E">
      <w:pPr>
        <w:jc w:val="center"/>
        <w:rPr>
          <w:sz w:val="24"/>
        </w:rPr>
      </w:pPr>
    </w:p>
    <w:p w:rsidR="002A6D2E" w:rsidRDefault="00FA33EB">
      <w:pPr>
        <w:jc w:val="both"/>
        <w:rPr>
          <w:sz w:val="24"/>
        </w:rPr>
      </w:pPr>
      <w:r>
        <w:rPr>
          <w:sz w:val="24"/>
        </w:rPr>
        <w:t xml:space="preserve">       Открытие заседания. Вступительное слово.</w:t>
      </w:r>
    </w:p>
    <w:p w:rsidR="002A6D2E" w:rsidRDefault="00FA33EB">
      <w:pPr>
        <w:jc w:val="both"/>
        <w:rPr>
          <w:sz w:val="24"/>
        </w:rPr>
      </w:pPr>
      <w:r>
        <w:rPr>
          <w:sz w:val="24"/>
        </w:rPr>
        <w:t xml:space="preserve">      Кучер В.В. – председатель межведомственной комиссии по профилактике                                                                                                       правонарушений муниципального образования Кожевниковский район</w:t>
      </w:r>
    </w:p>
    <w:p w:rsidR="002A6D2E" w:rsidRDefault="00FA33EB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2A6D2E" w:rsidRDefault="00FA33EB">
      <w:pPr>
        <w:ind w:left="720"/>
        <w:jc w:val="center"/>
        <w:rPr>
          <w:sz w:val="24"/>
        </w:rPr>
      </w:pPr>
      <w:r>
        <w:rPr>
          <w:sz w:val="24"/>
        </w:rPr>
        <w:t>10:05 – 10:15</w:t>
      </w:r>
    </w:p>
    <w:p w:rsidR="002A6D2E" w:rsidRDefault="002A6D2E">
      <w:pPr>
        <w:ind w:left="720"/>
        <w:rPr>
          <w:sz w:val="24"/>
        </w:rPr>
      </w:pPr>
    </w:p>
    <w:p w:rsidR="002A6D2E" w:rsidRDefault="00FA33EB">
      <w:pPr>
        <w:jc w:val="both"/>
        <w:rPr>
          <w:sz w:val="24"/>
        </w:rPr>
      </w:pPr>
      <w:r>
        <w:rPr>
          <w:sz w:val="24"/>
        </w:rPr>
        <w:t>1.О результатах оперативно-служебной деятельности ОМВД России по Кожевниковскому району за 2023 год и основных направлениях работы в 2024году. (ОМВД России по Кожевниковскому району).</w:t>
      </w:r>
    </w:p>
    <w:p w:rsidR="002A6D2E" w:rsidRDefault="002A6D2E">
      <w:pPr>
        <w:jc w:val="both"/>
        <w:rPr>
          <w:sz w:val="24"/>
        </w:rPr>
      </w:pPr>
    </w:p>
    <w:p w:rsidR="002A6D2E" w:rsidRDefault="00FA33EB">
      <w:pPr>
        <w:jc w:val="center"/>
        <w:rPr>
          <w:sz w:val="24"/>
        </w:rPr>
      </w:pPr>
      <w:r>
        <w:rPr>
          <w:sz w:val="24"/>
        </w:rPr>
        <w:t xml:space="preserve">           10:15 – 10:30</w:t>
      </w:r>
    </w:p>
    <w:p w:rsidR="002A6D2E" w:rsidRDefault="002A6D2E">
      <w:pPr>
        <w:jc w:val="both"/>
        <w:rPr>
          <w:sz w:val="24"/>
        </w:rPr>
      </w:pPr>
    </w:p>
    <w:p w:rsidR="002A6D2E" w:rsidRDefault="00FA33EB">
      <w:pPr>
        <w:shd w:val="clear" w:color="FFFFFF" w:fill="FFFFFF"/>
        <w:jc w:val="both"/>
        <w:rPr>
          <w:sz w:val="24"/>
        </w:rPr>
      </w:pPr>
      <w:r>
        <w:rPr>
          <w:sz w:val="24"/>
        </w:rPr>
        <w:t>2.</w:t>
      </w:r>
      <w:r>
        <w:rPr>
          <w:color w:val="000000"/>
          <w:sz w:val="24"/>
        </w:rPr>
        <w:t>О принимаемых мерах по предупреждению преступлений, совершенных на улицах и иных общественных местах, эффективности участия представителей народных дружин в поддержании правопорядка</w:t>
      </w:r>
      <w:r>
        <w:rPr>
          <w:sz w:val="24"/>
        </w:rPr>
        <w:t xml:space="preserve"> (ОМВД России по Кожевниковскому району, Главы сельских поселений).</w:t>
      </w:r>
    </w:p>
    <w:p w:rsidR="002A6D2E" w:rsidRDefault="002A6D2E">
      <w:pPr>
        <w:jc w:val="both"/>
      </w:pPr>
    </w:p>
    <w:p w:rsidR="002A6D2E" w:rsidRDefault="002A6D2E">
      <w:pPr>
        <w:jc w:val="both"/>
      </w:pPr>
    </w:p>
    <w:p w:rsidR="002A6D2E" w:rsidRDefault="00FA33EB">
      <w:pPr>
        <w:jc w:val="both"/>
      </w:pPr>
      <w:r>
        <w:rPr>
          <w:b/>
          <w:sz w:val="24"/>
          <w:szCs w:val="24"/>
        </w:rPr>
        <w:t>1. По первому вопросу слушали:</w:t>
      </w:r>
      <w:r>
        <w:rPr>
          <w:i/>
          <w:sz w:val="24"/>
          <w:szCs w:val="24"/>
        </w:rPr>
        <w:t xml:space="preserve"> начальника ОМВД России по Кожевниковскому району -  Ю.В. Чушева</w:t>
      </w:r>
      <w:r>
        <w:rPr>
          <w:sz w:val="24"/>
          <w:szCs w:val="24"/>
        </w:rPr>
        <w:t xml:space="preserve"> (доклад прилагается</w:t>
      </w:r>
      <w:r>
        <w:rPr>
          <w:rFonts w:eastAsia="Calibri"/>
          <w:sz w:val="24"/>
          <w:szCs w:val="24"/>
        </w:rPr>
        <w:t>)</w:t>
      </w:r>
    </w:p>
    <w:p w:rsidR="002A6D2E" w:rsidRDefault="002A6D2E">
      <w:pPr>
        <w:jc w:val="center"/>
        <w:rPr>
          <w:b/>
          <w:sz w:val="24"/>
          <w:szCs w:val="24"/>
          <w:u w:val="single"/>
        </w:rPr>
      </w:pPr>
    </w:p>
    <w:p w:rsidR="002A6D2E" w:rsidRDefault="00FA33EB">
      <w:pPr>
        <w:jc w:val="center"/>
      </w:pPr>
      <w:r>
        <w:rPr>
          <w:b/>
          <w:sz w:val="24"/>
          <w:szCs w:val="24"/>
          <w:u w:val="single"/>
        </w:rPr>
        <w:t>РЕШИЛИ:</w:t>
      </w:r>
    </w:p>
    <w:p w:rsidR="002A6D2E" w:rsidRDefault="002A6D2E">
      <w:pPr>
        <w:jc w:val="center"/>
      </w:pPr>
    </w:p>
    <w:p w:rsidR="002A6D2E" w:rsidRDefault="00FA33EB">
      <w:pPr>
        <w:jc w:val="both"/>
      </w:pPr>
      <w:r>
        <w:rPr>
          <w:sz w:val="24"/>
          <w:szCs w:val="24"/>
        </w:rPr>
        <w:t xml:space="preserve">1.1. Информацию принять к сведению. </w:t>
      </w:r>
    </w:p>
    <w:p w:rsidR="002A6D2E" w:rsidRDefault="00FA33EB">
      <w:pPr>
        <w:jc w:val="both"/>
        <w:rPr>
          <w:color w:val="000000"/>
          <w:sz w:val="24"/>
        </w:rPr>
      </w:pPr>
      <w:r>
        <w:rPr>
          <w:sz w:val="24"/>
          <w:szCs w:val="24"/>
        </w:rPr>
        <w:t>1.2.</w:t>
      </w:r>
      <w:r w:rsidRPr="00FA33EB">
        <w:rPr>
          <w:color w:val="000000"/>
          <w:sz w:val="24"/>
        </w:rPr>
        <w:t xml:space="preserve">Разместить </w:t>
      </w:r>
      <w:r>
        <w:rPr>
          <w:sz w:val="24"/>
          <w:szCs w:val="24"/>
        </w:rPr>
        <w:t>в средствах массовой информации и сети интернет информацию 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результатах оперативно-служебной деятельности ОМВД России по Кожевниковскому району за 2023 год. </w:t>
      </w:r>
    </w:p>
    <w:p w:rsidR="002A6D2E" w:rsidRDefault="00FA33EB">
      <w:pPr>
        <w:jc w:val="both"/>
        <w:rPr>
          <w:sz w:val="24"/>
        </w:rPr>
      </w:pPr>
      <w:r w:rsidRPr="00FA33EB">
        <w:rPr>
          <w:color w:val="000000"/>
          <w:sz w:val="24"/>
        </w:rPr>
        <w:lastRenderedPageBreak/>
        <w:t xml:space="preserve">1.3.Усилить проведение на территории района профилактической разъяснительной работы среди населения с </w:t>
      </w:r>
      <w:r>
        <w:rPr>
          <w:sz w:val="24"/>
        </w:rPr>
        <w:t>целью предотвращения преступлений, связанных с мошенничеством с использованием сети Интернет и мобильной связи.</w:t>
      </w:r>
    </w:p>
    <w:p w:rsidR="002A6D2E" w:rsidRDefault="00FA33EB">
      <w:pPr>
        <w:jc w:val="both"/>
        <w:rPr>
          <w:sz w:val="24"/>
        </w:rPr>
      </w:pPr>
      <w:r>
        <w:rPr>
          <w:sz w:val="24"/>
        </w:rPr>
        <w:t>1.4.</w:t>
      </w:r>
      <w:r w:rsidR="00065BD8">
        <w:rPr>
          <w:sz w:val="24"/>
        </w:rPr>
        <w:t>Принять дополнительные меры по усилению контроля за поведением лиц, в отношении которых установлен административный надзор, а также лиц, состоящих на соответствующих профилактических учетах.</w:t>
      </w:r>
    </w:p>
    <w:p w:rsidR="002A6D2E" w:rsidRDefault="00FA33EB">
      <w:pPr>
        <w:jc w:val="both"/>
      </w:pPr>
      <w:r>
        <w:rPr>
          <w:i/>
          <w:sz w:val="24"/>
          <w:szCs w:val="24"/>
        </w:rPr>
        <w:t xml:space="preserve">Срок: </w:t>
      </w:r>
      <w:r w:rsidRPr="00FA33EB">
        <w:rPr>
          <w:i/>
          <w:color w:val="000000"/>
          <w:sz w:val="24"/>
        </w:rPr>
        <w:t>в течение</w:t>
      </w:r>
      <w:r w:rsidRPr="00FA33EB">
        <w:rPr>
          <w:i/>
          <w:color w:val="000000"/>
          <w:sz w:val="24"/>
          <w:highlight w:val="white"/>
        </w:rPr>
        <w:t> </w:t>
      </w:r>
      <w:r w:rsidRPr="00FA33EB">
        <w:rPr>
          <w:i/>
          <w:color w:val="000000"/>
          <w:sz w:val="24"/>
        </w:rPr>
        <w:t>2024 года.</w:t>
      </w:r>
    </w:p>
    <w:p w:rsidR="002A6D2E" w:rsidRDefault="00FA33EB">
      <w:pPr>
        <w:tabs>
          <w:tab w:val="left" w:pos="6279"/>
        </w:tabs>
        <w:jc w:val="both"/>
      </w:pPr>
      <w:r>
        <w:rPr>
          <w:i/>
          <w:sz w:val="24"/>
          <w:szCs w:val="24"/>
        </w:rPr>
        <w:t>Ответственные лица:</w:t>
      </w:r>
      <w:r>
        <w:rPr>
          <w:i/>
          <w:sz w:val="24"/>
        </w:rPr>
        <w:t xml:space="preserve">  ОМВД России по Кожевниковскому району</w:t>
      </w:r>
      <w:r>
        <w:tab/>
      </w:r>
    </w:p>
    <w:p w:rsidR="002764DB" w:rsidRDefault="00FA099E">
      <w:pPr>
        <w:tabs>
          <w:tab w:val="left" w:pos="6279"/>
        </w:tabs>
        <w:jc w:val="both"/>
        <w:rPr>
          <w:sz w:val="24"/>
          <w:szCs w:val="24"/>
        </w:rPr>
      </w:pPr>
      <w:r w:rsidRPr="00FA099E">
        <w:rPr>
          <w:sz w:val="24"/>
          <w:szCs w:val="24"/>
        </w:rPr>
        <w:t>1.5.</w:t>
      </w:r>
      <w:r w:rsidR="002764DB" w:rsidRPr="00FA099E">
        <w:rPr>
          <w:sz w:val="24"/>
          <w:szCs w:val="24"/>
        </w:rPr>
        <w:t>Внести в муниципальную программу «Повышение общественной безопасности в Кожевниковском районе на 2019-2025 годы» дополнительные мероприятия оказывающие существенное влияние на оздоровление криминогенной обстановки на территории района, предусмотреть финансовое обеспечение мероприятий</w:t>
      </w:r>
      <w:r>
        <w:rPr>
          <w:sz w:val="24"/>
          <w:szCs w:val="24"/>
        </w:rPr>
        <w:t>.</w:t>
      </w:r>
    </w:p>
    <w:p w:rsidR="00FA099E" w:rsidRDefault="00FA099E" w:rsidP="00FA099E">
      <w:pPr>
        <w:jc w:val="both"/>
      </w:pPr>
      <w:r>
        <w:rPr>
          <w:i/>
          <w:sz w:val="24"/>
          <w:szCs w:val="24"/>
        </w:rPr>
        <w:t xml:space="preserve">Срок: </w:t>
      </w:r>
      <w:r w:rsidRPr="00FA33EB">
        <w:rPr>
          <w:i/>
          <w:color w:val="000000"/>
          <w:sz w:val="24"/>
        </w:rPr>
        <w:t>в течение</w:t>
      </w:r>
      <w:r w:rsidRPr="00FA33EB">
        <w:rPr>
          <w:i/>
          <w:color w:val="000000"/>
          <w:sz w:val="24"/>
          <w:highlight w:val="white"/>
        </w:rPr>
        <w:t> </w:t>
      </w:r>
      <w:r w:rsidRPr="00FA33EB">
        <w:rPr>
          <w:i/>
          <w:color w:val="000000"/>
          <w:sz w:val="24"/>
        </w:rPr>
        <w:t>2024 года.</w:t>
      </w:r>
    </w:p>
    <w:p w:rsidR="00FA099E" w:rsidRDefault="00FA099E" w:rsidP="00FA099E">
      <w:pPr>
        <w:tabs>
          <w:tab w:val="left" w:pos="6279"/>
        </w:tabs>
        <w:jc w:val="both"/>
      </w:pPr>
      <w:r>
        <w:rPr>
          <w:i/>
          <w:sz w:val="24"/>
          <w:szCs w:val="24"/>
        </w:rPr>
        <w:t>Ответственные лица:</w:t>
      </w:r>
      <w:bookmarkStart w:id="0" w:name="_GoBack"/>
      <w:bookmarkEnd w:id="0"/>
      <w:r>
        <w:rPr>
          <w:i/>
          <w:sz w:val="24"/>
        </w:rPr>
        <w:t>О</w:t>
      </w:r>
      <w:r>
        <w:rPr>
          <w:i/>
          <w:sz w:val="24"/>
        </w:rPr>
        <w:t>тдел муниципального хозяйства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Администрации </w:t>
      </w:r>
      <w:r>
        <w:rPr>
          <w:i/>
          <w:sz w:val="24"/>
        </w:rPr>
        <w:t>Кожевниковско</w:t>
      </w:r>
      <w:r>
        <w:rPr>
          <w:i/>
          <w:sz w:val="24"/>
        </w:rPr>
        <w:t>го</w:t>
      </w:r>
      <w:r>
        <w:rPr>
          <w:i/>
          <w:sz w:val="24"/>
        </w:rPr>
        <w:t xml:space="preserve"> район</w:t>
      </w:r>
      <w:r>
        <w:rPr>
          <w:i/>
          <w:sz w:val="24"/>
        </w:rPr>
        <w:t>а</w:t>
      </w:r>
      <w:r>
        <w:tab/>
      </w:r>
    </w:p>
    <w:p w:rsidR="00FA099E" w:rsidRDefault="00FA099E">
      <w:pPr>
        <w:jc w:val="both"/>
        <w:rPr>
          <w:i/>
          <w:sz w:val="24"/>
          <w:szCs w:val="24"/>
        </w:rPr>
      </w:pPr>
    </w:p>
    <w:p w:rsidR="002A6D2E" w:rsidRDefault="00FA33E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Голосовали  «за</w:t>
      </w:r>
      <w:r>
        <w:rPr>
          <w:i/>
          <w:sz w:val="24"/>
          <w:szCs w:val="24"/>
          <w:u w:val="single"/>
        </w:rPr>
        <w:t>» 1</w:t>
      </w:r>
      <w:r w:rsidR="002906E1">
        <w:rPr>
          <w:i/>
          <w:sz w:val="24"/>
          <w:szCs w:val="24"/>
          <w:u w:val="single"/>
        </w:rPr>
        <w:t>3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2A6D2E" w:rsidRDefault="002A6D2E">
      <w:pPr>
        <w:jc w:val="both"/>
      </w:pPr>
    </w:p>
    <w:p w:rsidR="002A6D2E" w:rsidRDefault="00FA33EB">
      <w:pPr>
        <w:jc w:val="both"/>
        <w:rPr>
          <w:rFonts w:eastAsia="Calibri"/>
        </w:rPr>
      </w:pPr>
      <w:r>
        <w:rPr>
          <w:b/>
          <w:sz w:val="24"/>
          <w:szCs w:val="24"/>
        </w:rPr>
        <w:t>2. По второму вопросу слушали: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начальника ОМВД России по Кожевниковскому району - Ю.В. Чушева, Глав сельских поселений </w:t>
      </w:r>
      <w:r>
        <w:rPr>
          <w:sz w:val="24"/>
          <w:szCs w:val="24"/>
        </w:rPr>
        <w:t>(доклад прилагается на 1 лист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i/>
          <w:sz w:val="24"/>
          <w:szCs w:val="24"/>
        </w:rPr>
        <w:t>)</w:t>
      </w:r>
    </w:p>
    <w:p w:rsidR="002A6D2E" w:rsidRDefault="002A6D2E">
      <w:pPr>
        <w:jc w:val="center"/>
      </w:pPr>
    </w:p>
    <w:p w:rsidR="002A6D2E" w:rsidRDefault="00FA33EB">
      <w:pPr>
        <w:jc w:val="center"/>
      </w:pPr>
      <w:r>
        <w:rPr>
          <w:b/>
          <w:sz w:val="24"/>
          <w:szCs w:val="24"/>
          <w:u w:val="single"/>
        </w:rPr>
        <w:t>РЕШИЛИ:</w:t>
      </w:r>
    </w:p>
    <w:p w:rsidR="002A6D2E" w:rsidRDefault="002A6D2E">
      <w:pPr>
        <w:jc w:val="center"/>
      </w:pPr>
    </w:p>
    <w:p w:rsidR="002A6D2E" w:rsidRDefault="00FA33EB">
      <w:pPr>
        <w:jc w:val="both"/>
      </w:pPr>
      <w:r>
        <w:rPr>
          <w:sz w:val="24"/>
          <w:szCs w:val="24"/>
        </w:rPr>
        <w:t>2.1. Информацию принять к сведению;</w:t>
      </w:r>
    </w:p>
    <w:p w:rsidR="002A6D2E" w:rsidRDefault="00FA33EB">
      <w:pPr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D85ADE">
        <w:rPr>
          <w:sz w:val="24"/>
          <w:szCs w:val="24"/>
        </w:rPr>
        <w:t>Продолжить работу по привлечению граждан в ряды</w:t>
      </w:r>
      <w:r>
        <w:rPr>
          <w:sz w:val="24"/>
          <w:szCs w:val="24"/>
        </w:rPr>
        <w:t xml:space="preserve"> народных дружин Кожевниковско</w:t>
      </w:r>
      <w:r w:rsidR="00D85ADE">
        <w:rPr>
          <w:sz w:val="24"/>
          <w:szCs w:val="24"/>
        </w:rPr>
        <w:t>го</w:t>
      </w:r>
      <w:r>
        <w:rPr>
          <w:sz w:val="24"/>
          <w:szCs w:val="24"/>
        </w:rPr>
        <w:t xml:space="preserve"> район</w:t>
      </w:r>
      <w:r w:rsidR="00D85AD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2A6D2E" w:rsidRDefault="00FA33EB">
      <w:pPr>
        <w:jc w:val="both"/>
      </w:pPr>
      <w:r>
        <w:rPr>
          <w:sz w:val="24"/>
          <w:szCs w:val="24"/>
        </w:rPr>
        <w:t xml:space="preserve">2.3.Рассмотреть возможность поощрения участия </w:t>
      </w:r>
      <w:r>
        <w:rPr>
          <w:color w:val="2D2D2D"/>
          <w:spacing w:val="2"/>
          <w:sz w:val="24"/>
          <w:szCs w:val="24"/>
          <w:shd w:val="clear" w:color="FFFFFF" w:fill="FFFFFF"/>
        </w:rPr>
        <w:t>народных дружин в охране общественного порядка, освещения в СМИ.</w:t>
      </w:r>
    </w:p>
    <w:p w:rsidR="002A6D2E" w:rsidRDefault="00FA33EB">
      <w:pPr>
        <w:jc w:val="both"/>
        <w:rPr>
          <w:sz w:val="24"/>
        </w:rPr>
      </w:pPr>
      <w:r>
        <w:rPr>
          <w:i/>
          <w:sz w:val="24"/>
          <w:szCs w:val="24"/>
        </w:rPr>
        <w:t>Срок:  постоянно</w:t>
      </w:r>
    </w:p>
    <w:p w:rsidR="002A6D2E" w:rsidRDefault="00FA33E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Ответственные лица: ОМВД России по Кожевниковскому р</w:t>
      </w:r>
      <w:r w:rsidR="002D3D2C">
        <w:rPr>
          <w:i/>
          <w:sz w:val="24"/>
          <w:szCs w:val="24"/>
        </w:rPr>
        <w:t>айону, Главы сельских поселений Кожевниковского района.</w:t>
      </w:r>
    </w:p>
    <w:p w:rsidR="00FA099E" w:rsidRDefault="00FA099E">
      <w:pPr>
        <w:jc w:val="both"/>
      </w:pPr>
    </w:p>
    <w:p w:rsidR="002A6D2E" w:rsidRDefault="00FA33EB">
      <w:pPr>
        <w:jc w:val="both"/>
        <w:rPr>
          <w:i/>
          <w:sz w:val="24"/>
        </w:rPr>
      </w:pPr>
      <w:r>
        <w:rPr>
          <w:i/>
          <w:sz w:val="24"/>
          <w:szCs w:val="24"/>
        </w:rPr>
        <w:t>Голосовали  «за</w:t>
      </w:r>
      <w:r w:rsidR="002906E1">
        <w:rPr>
          <w:i/>
          <w:sz w:val="24"/>
          <w:szCs w:val="24"/>
          <w:u w:val="single"/>
        </w:rPr>
        <w:t>» 13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2A6D2E" w:rsidRDefault="002A6D2E">
      <w:pPr>
        <w:jc w:val="both"/>
        <w:rPr>
          <w:sz w:val="24"/>
          <w:szCs w:val="24"/>
        </w:rPr>
      </w:pPr>
    </w:p>
    <w:p w:rsidR="002A6D2E" w:rsidRDefault="002A6D2E">
      <w:pPr>
        <w:jc w:val="both"/>
        <w:rPr>
          <w:sz w:val="24"/>
          <w:szCs w:val="24"/>
        </w:rPr>
      </w:pPr>
    </w:p>
    <w:p w:rsidR="002A6D2E" w:rsidRDefault="00FA33E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 межведомственной комиссии</w:t>
      </w:r>
      <w:r>
        <w:rPr>
          <w:sz w:val="24"/>
          <w:szCs w:val="24"/>
        </w:rPr>
        <w:tab/>
        <w:t xml:space="preserve">                                      В.В. Кучер</w:t>
      </w:r>
    </w:p>
    <w:p w:rsidR="002A6D2E" w:rsidRDefault="002A6D2E">
      <w:pPr>
        <w:jc w:val="both"/>
        <w:rPr>
          <w:sz w:val="24"/>
          <w:szCs w:val="24"/>
        </w:rPr>
      </w:pPr>
    </w:p>
    <w:p w:rsidR="002A6D2E" w:rsidRDefault="00FA33EB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межведомственной комиссии                                                                 Р.А. Жулина</w:t>
      </w:r>
      <w:r>
        <w:rPr>
          <w:sz w:val="24"/>
          <w:szCs w:val="24"/>
        </w:rPr>
        <w:tab/>
      </w:r>
    </w:p>
    <w:sectPr w:rsidR="002A6D2E" w:rsidSect="009155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39" w:rsidRDefault="00007239">
      <w:r>
        <w:separator/>
      </w:r>
    </w:p>
  </w:endnote>
  <w:endnote w:type="continuationSeparator" w:id="0">
    <w:p w:rsidR="00007239" w:rsidRDefault="000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39" w:rsidRDefault="00007239">
      <w:r>
        <w:separator/>
      </w:r>
    </w:p>
  </w:footnote>
  <w:footnote w:type="continuationSeparator" w:id="0">
    <w:p w:rsidR="00007239" w:rsidRDefault="0000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529"/>
    <w:multiLevelType w:val="multilevel"/>
    <w:tmpl w:val="511065C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7B52BFB"/>
    <w:multiLevelType w:val="hybridMultilevel"/>
    <w:tmpl w:val="F616386A"/>
    <w:lvl w:ilvl="0" w:tplc="CAE43C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9EADA3E">
      <w:start w:val="1"/>
      <w:numFmt w:val="lowerLetter"/>
      <w:lvlText w:val="%2."/>
      <w:lvlJc w:val="left"/>
      <w:pPr>
        <w:ind w:left="1440" w:hanging="360"/>
      </w:pPr>
    </w:lvl>
    <w:lvl w:ilvl="2" w:tplc="0234BC68">
      <w:start w:val="1"/>
      <w:numFmt w:val="lowerRoman"/>
      <w:lvlText w:val="%3."/>
      <w:lvlJc w:val="right"/>
      <w:pPr>
        <w:ind w:left="2160" w:hanging="180"/>
      </w:pPr>
    </w:lvl>
    <w:lvl w:ilvl="3" w:tplc="9216D5A2">
      <w:start w:val="1"/>
      <w:numFmt w:val="decimal"/>
      <w:lvlText w:val="%4."/>
      <w:lvlJc w:val="left"/>
      <w:pPr>
        <w:ind w:left="2880" w:hanging="360"/>
      </w:pPr>
    </w:lvl>
    <w:lvl w:ilvl="4" w:tplc="3312BE96">
      <w:start w:val="1"/>
      <w:numFmt w:val="lowerLetter"/>
      <w:lvlText w:val="%5."/>
      <w:lvlJc w:val="left"/>
      <w:pPr>
        <w:ind w:left="3600" w:hanging="360"/>
      </w:pPr>
    </w:lvl>
    <w:lvl w:ilvl="5" w:tplc="1F8EFF82">
      <w:start w:val="1"/>
      <w:numFmt w:val="lowerRoman"/>
      <w:lvlText w:val="%6."/>
      <w:lvlJc w:val="right"/>
      <w:pPr>
        <w:ind w:left="4320" w:hanging="180"/>
      </w:pPr>
    </w:lvl>
    <w:lvl w:ilvl="6" w:tplc="E0860932">
      <w:start w:val="1"/>
      <w:numFmt w:val="decimal"/>
      <w:lvlText w:val="%7."/>
      <w:lvlJc w:val="left"/>
      <w:pPr>
        <w:ind w:left="5040" w:hanging="360"/>
      </w:pPr>
    </w:lvl>
    <w:lvl w:ilvl="7" w:tplc="297CF344">
      <w:start w:val="1"/>
      <w:numFmt w:val="lowerLetter"/>
      <w:lvlText w:val="%8."/>
      <w:lvlJc w:val="left"/>
      <w:pPr>
        <w:ind w:left="5760" w:hanging="360"/>
      </w:pPr>
    </w:lvl>
    <w:lvl w:ilvl="8" w:tplc="34D0797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15B"/>
    <w:multiLevelType w:val="multilevel"/>
    <w:tmpl w:val="420E78C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55908C3"/>
    <w:multiLevelType w:val="hybridMultilevel"/>
    <w:tmpl w:val="91447482"/>
    <w:lvl w:ilvl="0" w:tplc="FAF893B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C284CC7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8C8BA9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A7E7A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D6DB3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16EA1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C1AE8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A3A202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63A832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ADA3339"/>
    <w:multiLevelType w:val="hybridMultilevel"/>
    <w:tmpl w:val="80CCAE22"/>
    <w:lvl w:ilvl="0" w:tplc="0250FC3E">
      <w:start w:val="1"/>
      <w:numFmt w:val="decimal"/>
      <w:lvlText w:val="%1."/>
      <w:lvlJc w:val="left"/>
      <w:pPr>
        <w:ind w:left="720" w:hanging="360"/>
      </w:pPr>
    </w:lvl>
    <w:lvl w:ilvl="1" w:tplc="9BA0B6D8">
      <w:start w:val="1"/>
      <w:numFmt w:val="lowerLetter"/>
      <w:lvlText w:val="%2."/>
      <w:lvlJc w:val="left"/>
      <w:pPr>
        <w:ind w:left="1440" w:hanging="360"/>
      </w:pPr>
    </w:lvl>
    <w:lvl w:ilvl="2" w:tplc="F8A4623E">
      <w:start w:val="1"/>
      <w:numFmt w:val="lowerRoman"/>
      <w:lvlText w:val="%3."/>
      <w:lvlJc w:val="right"/>
      <w:pPr>
        <w:ind w:left="2160" w:hanging="180"/>
      </w:pPr>
    </w:lvl>
    <w:lvl w:ilvl="3" w:tplc="5F302B1E">
      <w:start w:val="1"/>
      <w:numFmt w:val="decimal"/>
      <w:lvlText w:val="%4."/>
      <w:lvlJc w:val="left"/>
      <w:pPr>
        <w:ind w:left="2880" w:hanging="360"/>
      </w:pPr>
    </w:lvl>
    <w:lvl w:ilvl="4" w:tplc="A67A43BA">
      <w:start w:val="1"/>
      <w:numFmt w:val="lowerLetter"/>
      <w:lvlText w:val="%5."/>
      <w:lvlJc w:val="left"/>
      <w:pPr>
        <w:ind w:left="3600" w:hanging="360"/>
      </w:pPr>
    </w:lvl>
    <w:lvl w:ilvl="5" w:tplc="9A6CCD06">
      <w:start w:val="1"/>
      <w:numFmt w:val="lowerRoman"/>
      <w:lvlText w:val="%6."/>
      <w:lvlJc w:val="right"/>
      <w:pPr>
        <w:ind w:left="4320" w:hanging="180"/>
      </w:pPr>
    </w:lvl>
    <w:lvl w:ilvl="6" w:tplc="F7FE6AC4">
      <w:start w:val="1"/>
      <w:numFmt w:val="decimal"/>
      <w:lvlText w:val="%7."/>
      <w:lvlJc w:val="left"/>
      <w:pPr>
        <w:ind w:left="5040" w:hanging="360"/>
      </w:pPr>
    </w:lvl>
    <w:lvl w:ilvl="7" w:tplc="5400EF82">
      <w:start w:val="1"/>
      <w:numFmt w:val="lowerLetter"/>
      <w:lvlText w:val="%8."/>
      <w:lvlJc w:val="left"/>
      <w:pPr>
        <w:ind w:left="5760" w:hanging="360"/>
      </w:pPr>
    </w:lvl>
    <w:lvl w:ilvl="8" w:tplc="DCD69A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1AE9"/>
    <w:multiLevelType w:val="multilevel"/>
    <w:tmpl w:val="928699C6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D815A20"/>
    <w:multiLevelType w:val="multilevel"/>
    <w:tmpl w:val="C8C49456"/>
    <w:lvl w:ilvl="0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F9D5DD1"/>
    <w:multiLevelType w:val="hybridMultilevel"/>
    <w:tmpl w:val="D81E77E8"/>
    <w:lvl w:ilvl="0" w:tplc="7A3E09F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947CFC36">
      <w:start w:val="1"/>
      <w:numFmt w:val="lowerLetter"/>
      <w:lvlText w:val="%2."/>
      <w:lvlJc w:val="left"/>
      <w:pPr>
        <w:ind w:left="1440" w:hanging="360"/>
      </w:pPr>
    </w:lvl>
    <w:lvl w:ilvl="2" w:tplc="37EA8CD8">
      <w:start w:val="1"/>
      <w:numFmt w:val="lowerRoman"/>
      <w:lvlText w:val="%3."/>
      <w:lvlJc w:val="right"/>
      <w:pPr>
        <w:ind w:left="2160" w:hanging="180"/>
      </w:pPr>
    </w:lvl>
    <w:lvl w:ilvl="3" w:tplc="C5721C5E">
      <w:start w:val="1"/>
      <w:numFmt w:val="decimal"/>
      <w:lvlText w:val="%4."/>
      <w:lvlJc w:val="left"/>
      <w:pPr>
        <w:ind w:left="2880" w:hanging="360"/>
      </w:pPr>
    </w:lvl>
    <w:lvl w:ilvl="4" w:tplc="A5621324">
      <w:start w:val="1"/>
      <w:numFmt w:val="lowerLetter"/>
      <w:lvlText w:val="%5."/>
      <w:lvlJc w:val="left"/>
      <w:pPr>
        <w:ind w:left="3600" w:hanging="360"/>
      </w:pPr>
    </w:lvl>
    <w:lvl w:ilvl="5" w:tplc="ACA0EE0E">
      <w:start w:val="1"/>
      <w:numFmt w:val="lowerRoman"/>
      <w:lvlText w:val="%6."/>
      <w:lvlJc w:val="right"/>
      <w:pPr>
        <w:ind w:left="4320" w:hanging="180"/>
      </w:pPr>
    </w:lvl>
    <w:lvl w:ilvl="6" w:tplc="58D0BDCE">
      <w:start w:val="1"/>
      <w:numFmt w:val="decimal"/>
      <w:lvlText w:val="%7."/>
      <w:lvlJc w:val="left"/>
      <w:pPr>
        <w:ind w:left="5040" w:hanging="360"/>
      </w:pPr>
    </w:lvl>
    <w:lvl w:ilvl="7" w:tplc="FD6CB7F2">
      <w:start w:val="1"/>
      <w:numFmt w:val="lowerLetter"/>
      <w:lvlText w:val="%8."/>
      <w:lvlJc w:val="left"/>
      <w:pPr>
        <w:ind w:left="5760" w:hanging="360"/>
      </w:pPr>
    </w:lvl>
    <w:lvl w:ilvl="8" w:tplc="6244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F09"/>
    <w:multiLevelType w:val="hybridMultilevel"/>
    <w:tmpl w:val="0370241A"/>
    <w:lvl w:ilvl="0" w:tplc="4F168BC6">
      <w:start w:val="1"/>
      <w:numFmt w:val="decimal"/>
      <w:lvlText w:val="%1."/>
      <w:lvlJc w:val="left"/>
      <w:pPr>
        <w:ind w:left="720" w:hanging="360"/>
      </w:pPr>
    </w:lvl>
    <w:lvl w:ilvl="1" w:tplc="9D3A3A40">
      <w:start w:val="1"/>
      <w:numFmt w:val="lowerLetter"/>
      <w:lvlText w:val="%2."/>
      <w:lvlJc w:val="left"/>
      <w:pPr>
        <w:ind w:left="1440" w:hanging="360"/>
      </w:pPr>
    </w:lvl>
    <w:lvl w:ilvl="2" w:tplc="2496EE3A">
      <w:start w:val="1"/>
      <w:numFmt w:val="lowerRoman"/>
      <w:lvlText w:val="%3."/>
      <w:lvlJc w:val="right"/>
      <w:pPr>
        <w:ind w:left="2160" w:hanging="180"/>
      </w:pPr>
    </w:lvl>
    <w:lvl w:ilvl="3" w:tplc="C902F996">
      <w:start w:val="1"/>
      <w:numFmt w:val="decimal"/>
      <w:lvlText w:val="%4."/>
      <w:lvlJc w:val="left"/>
      <w:pPr>
        <w:ind w:left="2880" w:hanging="360"/>
      </w:pPr>
    </w:lvl>
    <w:lvl w:ilvl="4" w:tplc="90488968">
      <w:start w:val="1"/>
      <w:numFmt w:val="lowerLetter"/>
      <w:lvlText w:val="%5."/>
      <w:lvlJc w:val="left"/>
      <w:pPr>
        <w:ind w:left="3600" w:hanging="360"/>
      </w:pPr>
    </w:lvl>
    <w:lvl w:ilvl="5" w:tplc="04BC17AE">
      <w:start w:val="1"/>
      <w:numFmt w:val="lowerRoman"/>
      <w:lvlText w:val="%6."/>
      <w:lvlJc w:val="right"/>
      <w:pPr>
        <w:ind w:left="4320" w:hanging="180"/>
      </w:pPr>
    </w:lvl>
    <w:lvl w:ilvl="6" w:tplc="C97E985A">
      <w:start w:val="1"/>
      <w:numFmt w:val="decimal"/>
      <w:lvlText w:val="%7."/>
      <w:lvlJc w:val="left"/>
      <w:pPr>
        <w:ind w:left="5040" w:hanging="360"/>
      </w:pPr>
    </w:lvl>
    <w:lvl w:ilvl="7" w:tplc="2746EAF2">
      <w:start w:val="1"/>
      <w:numFmt w:val="lowerLetter"/>
      <w:lvlText w:val="%8."/>
      <w:lvlJc w:val="left"/>
      <w:pPr>
        <w:ind w:left="5760" w:hanging="360"/>
      </w:pPr>
    </w:lvl>
    <w:lvl w:ilvl="8" w:tplc="FAE235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7FB2"/>
    <w:multiLevelType w:val="multilevel"/>
    <w:tmpl w:val="2D48876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35AD7558"/>
    <w:multiLevelType w:val="hybridMultilevel"/>
    <w:tmpl w:val="1B12D782"/>
    <w:lvl w:ilvl="0" w:tplc="52CA9270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611CF784">
      <w:start w:val="1"/>
      <w:numFmt w:val="lowerLetter"/>
      <w:lvlText w:val="%2."/>
      <w:lvlJc w:val="left"/>
      <w:pPr>
        <w:ind w:left="1800" w:hanging="360"/>
      </w:pPr>
    </w:lvl>
    <w:lvl w:ilvl="2" w:tplc="2CF2ABF4">
      <w:start w:val="1"/>
      <w:numFmt w:val="lowerRoman"/>
      <w:lvlText w:val="%3."/>
      <w:lvlJc w:val="right"/>
      <w:pPr>
        <w:ind w:left="2520" w:hanging="180"/>
      </w:pPr>
    </w:lvl>
    <w:lvl w:ilvl="3" w:tplc="27B6E8F8">
      <w:start w:val="1"/>
      <w:numFmt w:val="decimal"/>
      <w:lvlText w:val="%4."/>
      <w:lvlJc w:val="left"/>
      <w:pPr>
        <w:ind w:left="3240" w:hanging="360"/>
      </w:pPr>
    </w:lvl>
    <w:lvl w:ilvl="4" w:tplc="17C2E6D2">
      <w:start w:val="1"/>
      <w:numFmt w:val="lowerLetter"/>
      <w:lvlText w:val="%5."/>
      <w:lvlJc w:val="left"/>
      <w:pPr>
        <w:ind w:left="3960" w:hanging="360"/>
      </w:pPr>
    </w:lvl>
    <w:lvl w:ilvl="5" w:tplc="9D346D34">
      <w:start w:val="1"/>
      <w:numFmt w:val="lowerRoman"/>
      <w:lvlText w:val="%6."/>
      <w:lvlJc w:val="right"/>
      <w:pPr>
        <w:ind w:left="4680" w:hanging="180"/>
      </w:pPr>
    </w:lvl>
    <w:lvl w:ilvl="6" w:tplc="E49A92A4">
      <w:start w:val="1"/>
      <w:numFmt w:val="decimal"/>
      <w:lvlText w:val="%7."/>
      <w:lvlJc w:val="left"/>
      <w:pPr>
        <w:ind w:left="5400" w:hanging="360"/>
      </w:pPr>
    </w:lvl>
    <w:lvl w:ilvl="7" w:tplc="3BFEC982">
      <w:start w:val="1"/>
      <w:numFmt w:val="lowerLetter"/>
      <w:lvlText w:val="%8."/>
      <w:lvlJc w:val="left"/>
      <w:pPr>
        <w:ind w:left="6120" w:hanging="360"/>
      </w:pPr>
    </w:lvl>
    <w:lvl w:ilvl="8" w:tplc="FCF006B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2299F"/>
    <w:multiLevelType w:val="multilevel"/>
    <w:tmpl w:val="A5486F1A"/>
    <w:lvl w:ilvl="0">
      <w:start w:val="3"/>
      <w:numFmt w:val="decimal"/>
      <w:lvlText w:val="%1."/>
      <w:lvlJc w:val="left"/>
      <w:pPr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2">
    <w:nsid w:val="3DEA0077"/>
    <w:multiLevelType w:val="multilevel"/>
    <w:tmpl w:val="B8507DEA"/>
    <w:lvl w:ilvl="0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E4E5A0B"/>
    <w:multiLevelType w:val="multilevel"/>
    <w:tmpl w:val="0AEA24A2"/>
    <w:lvl w:ilvl="0">
      <w:start w:val="1"/>
      <w:numFmt w:val="decimal"/>
      <w:lvlText w:val="%1."/>
      <w:lvlJc w:val="left"/>
      <w:pPr>
        <w:ind w:left="1713" w:hanging="1005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4">
    <w:nsid w:val="54AA3ACB"/>
    <w:multiLevelType w:val="hybridMultilevel"/>
    <w:tmpl w:val="7926273C"/>
    <w:lvl w:ilvl="0" w:tplc="9C3E78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E4C405A">
      <w:start w:val="1"/>
      <w:numFmt w:val="lowerLetter"/>
      <w:lvlText w:val="%2."/>
      <w:lvlJc w:val="left"/>
      <w:pPr>
        <w:ind w:left="1440" w:hanging="360"/>
      </w:pPr>
    </w:lvl>
    <w:lvl w:ilvl="2" w:tplc="2444866A">
      <w:start w:val="1"/>
      <w:numFmt w:val="lowerRoman"/>
      <w:lvlText w:val="%3."/>
      <w:lvlJc w:val="right"/>
      <w:pPr>
        <w:ind w:left="2160" w:hanging="180"/>
      </w:pPr>
    </w:lvl>
    <w:lvl w:ilvl="3" w:tplc="07C4424C">
      <w:start w:val="1"/>
      <w:numFmt w:val="decimal"/>
      <w:lvlText w:val="%4."/>
      <w:lvlJc w:val="left"/>
      <w:pPr>
        <w:ind w:left="2880" w:hanging="360"/>
      </w:pPr>
    </w:lvl>
    <w:lvl w:ilvl="4" w:tplc="AA82CD08">
      <w:start w:val="1"/>
      <w:numFmt w:val="lowerLetter"/>
      <w:lvlText w:val="%5."/>
      <w:lvlJc w:val="left"/>
      <w:pPr>
        <w:ind w:left="3600" w:hanging="360"/>
      </w:pPr>
    </w:lvl>
    <w:lvl w:ilvl="5" w:tplc="39828458">
      <w:start w:val="1"/>
      <w:numFmt w:val="lowerRoman"/>
      <w:lvlText w:val="%6."/>
      <w:lvlJc w:val="right"/>
      <w:pPr>
        <w:ind w:left="4320" w:hanging="180"/>
      </w:pPr>
    </w:lvl>
    <w:lvl w:ilvl="6" w:tplc="83803794">
      <w:start w:val="1"/>
      <w:numFmt w:val="decimal"/>
      <w:lvlText w:val="%7."/>
      <w:lvlJc w:val="left"/>
      <w:pPr>
        <w:ind w:left="5040" w:hanging="360"/>
      </w:pPr>
    </w:lvl>
    <w:lvl w:ilvl="7" w:tplc="9D0A01B8">
      <w:start w:val="1"/>
      <w:numFmt w:val="lowerLetter"/>
      <w:lvlText w:val="%8."/>
      <w:lvlJc w:val="left"/>
      <w:pPr>
        <w:ind w:left="5760" w:hanging="360"/>
      </w:pPr>
    </w:lvl>
    <w:lvl w:ilvl="8" w:tplc="69DA68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C051A"/>
    <w:multiLevelType w:val="multilevel"/>
    <w:tmpl w:val="CCCE93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2E"/>
    <w:rsid w:val="00007239"/>
    <w:rsid w:val="00065BD8"/>
    <w:rsid w:val="002764DB"/>
    <w:rsid w:val="002906E1"/>
    <w:rsid w:val="0029595E"/>
    <w:rsid w:val="002A6D2E"/>
    <w:rsid w:val="002D3D2C"/>
    <w:rsid w:val="00915591"/>
    <w:rsid w:val="00A4088E"/>
    <w:rsid w:val="00B32A96"/>
    <w:rsid w:val="00B7417D"/>
    <w:rsid w:val="00D85ADE"/>
    <w:rsid w:val="00E45B0E"/>
    <w:rsid w:val="00FA099E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0AD2-69F8-41DC-B71B-CE204C4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pPr>
      <w:ind w:left="708"/>
    </w:pPr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link w:val="af0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link w:val="af2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24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rPr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</w:style>
  <w:style w:type="paragraph" w:styleId="af9">
    <w:name w:val="Body Tex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</w:style>
  <w:style w:type="paragraph" w:styleId="afa">
    <w:name w:val="Balloon Text"/>
    <w:basedOn w:val="a"/>
    <w:link w:val="afb"/>
    <w:uiPriority w:val="99"/>
    <w:semiHidden/>
    <w:unhideWhenUsed/>
    <w:rsid w:val="0091559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91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51</cp:revision>
  <cp:lastPrinted>2024-02-26T05:22:00Z</cp:lastPrinted>
  <dcterms:created xsi:type="dcterms:W3CDTF">2024-02-21T08:52:00Z</dcterms:created>
  <dcterms:modified xsi:type="dcterms:W3CDTF">2024-02-26T05:23:00Z</dcterms:modified>
</cp:coreProperties>
</file>