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84DB9" w14:textId="47B30724" w:rsidR="00242FC8" w:rsidRPr="00AC7E99" w:rsidRDefault="00AC7E99" w:rsidP="006760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1</w:t>
      </w:r>
      <w:r w:rsidR="00D819E7">
        <w:rPr>
          <w:rFonts w:ascii="Times New Roman" w:hAnsi="Times New Roman" w:cs="Times New Roman"/>
          <w:sz w:val="24"/>
          <w:szCs w:val="24"/>
        </w:rPr>
        <w:t>9</w:t>
      </w:r>
      <w:r w:rsidRPr="00AC7E99">
        <w:rPr>
          <w:rFonts w:ascii="Times New Roman" w:hAnsi="Times New Roman" w:cs="Times New Roman"/>
          <w:sz w:val="24"/>
          <w:szCs w:val="24"/>
        </w:rPr>
        <w:t xml:space="preserve"> </w:t>
      </w:r>
      <w:r w:rsidR="00894EB4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894EB4" w:rsidRPr="00AC7E99">
        <w:rPr>
          <w:rFonts w:ascii="Times New Roman" w:hAnsi="Times New Roman" w:cs="Times New Roman"/>
          <w:sz w:val="24"/>
          <w:szCs w:val="24"/>
        </w:rPr>
        <w:t>2023</w:t>
      </w:r>
      <w:r w:rsidRPr="00AC7E9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819E7" w:rsidRPr="00AC7E99">
        <w:rPr>
          <w:rFonts w:ascii="Times New Roman" w:hAnsi="Times New Roman" w:cs="Times New Roman"/>
          <w:sz w:val="24"/>
          <w:szCs w:val="24"/>
        </w:rPr>
        <w:t>в актовом зале Администрации Кожевниковского района</w:t>
      </w:r>
      <w:r w:rsidR="00D819E7">
        <w:rPr>
          <w:rFonts w:ascii="Times New Roman" w:hAnsi="Times New Roman" w:cs="Times New Roman"/>
          <w:sz w:val="24"/>
          <w:szCs w:val="24"/>
        </w:rPr>
        <w:t xml:space="preserve"> </w:t>
      </w:r>
      <w:r w:rsidR="009052F8">
        <w:rPr>
          <w:rFonts w:ascii="Times New Roman" w:hAnsi="Times New Roman" w:cs="Times New Roman"/>
          <w:sz w:val="24"/>
          <w:szCs w:val="24"/>
        </w:rPr>
        <w:t>проведен</w:t>
      </w:r>
      <w:r w:rsidR="00D819E7">
        <w:rPr>
          <w:rFonts w:ascii="Times New Roman" w:hAnsi="Times New Roman" w:cs="Times New Roman"/>
          <w:sz w:val="24"/>
          <w:szCs w:val="24"/>
        </w:rPr>
        <w:t>о итоговое</w:t>
      </w:r>
      <w:r w:rsidR="009052F8">
        <w:rPr>
          <w:rFonts w:ascii="Times New Roman" w:hAnsi="Times New Roman" w:cs="Times New Roman"/>
          <w:sz w:val="24"/>
          <w:szCs w:val="24"/>
        </w:rPr>
        <w:t xml:space="preserve"> </w:t>
      </w:r>
      <w:r w:rsidR="00B33D14"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C7E99">
        <w:rPr>
          <w:rFonts w:ascii="Times New Roman" w:hAnsi="Times New Roman" w:cs="Times New Roman"/>
          <w:sz w:val="24"/>
          <w:szCs w:val="24"/>
        </w:rPr>
        <w:t>нтитеррористической комиссии</w:t>
      </w:r>
      <w:r w:rsidR="00B33D14">
        <w:rPr>
          <w:rFonts w:ascii="Times New Roman" w:hAnsi="Times New Roman" w:cs="Times New Roman"/>
          <w:sz w:val="24"/>
          <w:szCs w:val="24"/>
        </w:rPr>
        <w:t>.</w:t>
      </w:r>
      <w:r w:rsidR="00D819E7" w:rsidRPr="00D819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A65AE" w14:textId="77777777" w:rsidR="00AC7E99" w:rsidRPr="00AC7E99" w:rsidRDefault="00AC7E99">
      <w:pPr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Рассматриваемые вопросы:</w:t>
      </w:r>
    </w:p>
    <w:p w14:paraId="103BBC40" w14:textId="6F57845D" w:rsidR="00AC7E99" w:rsidRPr="00AC7E99" w:rsidRDefault="00AC7E99" w:rsidP="00AC7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О мерах по </w:t>
      </w:r>
      <w:r w:rsidR="00D819E7">
        <w:rPr>
          <w:rFonts w:ascii="Times New Roman" w:hAnsi="Times New Roman" w:cs="Times New Roman"/>
          <w:sz w:val="24"/>
          <w:szCs w:val="24"/>
        </w:rPr>
        <w:t>предупреждению и пресечению террористических актов в период Новогодних и Рождественских праздников на территории Кожевниковского района.</w:t>
      </w:r>
    </w:p>
    <w:p w14:paraId="5EB1966D" w14:textId="2E6D061E" w:rsidR="00AC7E99" w:rsidRPr="00AC7E99" w:rsidRDefault="00D819E7" w:rsidP="00AC7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реализации ранее принятых АТК решений. Подведение итогов деятельности АТК в 2023 г. Утверждение плана работы АТК на 2024 г.</w:t>
      </w:r>
    </w:p>
    <w:p w14:paraId="0D9FCD9A" w14:textId="696B3EE4" w:rsidR="00B7605C" w:rsidRPr="00B7605C" w:rsidRDefault="004719F0" w:rsidP="00B7605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7605C">
        <w:rPr>
          <w:rFonts w:ascii="Times New Roman" w:hAnsi="Times New Roman" w:cs="Times New Roman"/>
          <w:sz w:val="24"/>
          <w:szCs w:val="24"/>
        </w:rPr>
        <w:t>Проект плана</w:t>
      </w:r>
      <w:r w:rsidR="00B7605C" w:rsidRPr="00B7605C">
        <w:rPr>
          <w:rFonts w:ascii="Times New Roman" w:hAnsi="Times New Roman" w:cs="Times New Roman"/>
          <w:sz w:val="24"/>
          <w:szCs w:val="24"/>
        </w:rPr>
        <w:t xml:space="preserve"> работы Антитеррористической комиссии Кожевниковского района на 2024 год был рассмотрен и одобрен. По результатам заседания даны соответствующие рекомендации, назначены ответственные, устано</w:t>
      </w:r>
      <w:bookmarkStart w:id="0" w:name="_GoBack"/>
      <w:bookmarkEnd w:id="0"/>
      <w:r w:rsidR="00B7605C" w:rsidRPr="00B7605C">
        <w:rPr>
          <w:rFonts w:ascii="Times New Roman" w:hAnsi="Times New Roman" w:cs="Times New Roman"/>
          <w:sz w:val="24"/>
          <w:szCs w:val="24"/>
        </w:rPr>
        <w:t>влены сроки выполнения мероприятий.</w:t>
      </w:r>
    </w:p>
    <w:p w14:paraId="7CFA0BBB" w14:textId="3D0B04C5" w:rsidR="00676005" w:rsidRPr="00676005" w:rsidRDefault="00894EB4" w:rsidP="004719F0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94E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84D513" wp14:editId="3AE63DB2">
            <wp:extent cx="2389068" cy="3185781"/>
            <wp:effectExtent l="0" t="0" r="0" b="0"/>
            <wp:docPr id="1" name="Рисунок 1" descr="C:\Users\User\Desktop\КЧС и АТК 19.12.2023\WhatsApp Image 2023-12-19 at 11.05.0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ЧС и АТК 19.12.2023\WhatsApp Image 2023-12-19 at 11.05.08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812" cy="320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DA8491" wp14:editId="4463BE43">
            <wp:extent cx="2370303" cy="3160758"/>
            <wp:effectExtent l="0" t="0" r="0" b="1905"/>
            <wp:docPr id="2" name="Рисунок 2" descr="C:\Users\User\Desktop\КЧС и АТК 19.12.2023\WhatsApp Image 2023-12-19 at 11.05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ЧС и АТК 19.12.2023\WhatsApp Image 2023-12-19 at 11.05.09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936" cy="316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6005" w:rsidRPr="00676005" w:rsidSect="00894EB4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E2C23"/>
    <w:multiLevelType w:val="hybridMultilevel"/>
    <w:tmpl w:val="51A6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DB"/>
    <w:rsid w:val="00242FC8"/>
    <w:rsid w:val="004719F0"/>
    <w:rsid w:val="00676005"/>
    <w:rsid w:val="00894EB4"/>
    <w:rsid w:val="009052F8"/>
    <w:rsid w:val="00AC7E99"/>
    <w:rsid w:val="00B33D14"/>
    <w:rsid w:val="00B7605C"/>
    <w:rsid w:val="00D631DB"/>
    <w:rsid w:val="00D8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3C6C"/>
  <w15:chartTrackingRefBased/>
  <w15:docId w15:val="{9AB2B302-9513-41C8-98AB-EED16847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2023-11-01T07:56:00Z</dcterms:created>
  <dcterms:modified xsi:type="dcterms:W3CDTF">2023-12-22T05:25:00Z</dcterms:modified>
</cp:coreProperties>
</file>