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14" w:rsidRPr="00B162E1" w:rsidRDefault="005E7C14" w:rsidP="005E7C1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62E1">
        <w:rPr>
          <w:rFonts w:ascii="Times New Roman" w:hAnsi="Times New Roman" w:cs="Times New Roman"/>
          <w:b/>
          <w:sz w:val="28"/>
          <w:szCs w:val="24"/>
        </w:rPr>
        <w:t xml:space="preserve"> РЕКОМЕНДАЦИИ</w:t>
      </w:r>
    </w:p>
    <w:p w:rsidR="005E7C14" w:rsidRPr="00B162E1" w:rsidRDefault="005E7C14" w:rsidP="005E7C1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62E1">
        <w:rPr>
          <w:rFonts w:ascii="Times New Roman" w:hAnsi="Times New Roman" w:cs="Times New Roman"/>
          <w:b/>
          <w:sz w:val="28"/>
          <w:szCs w:val="24"/>
        </w:rPr>
        <w:t xml:space="preserve">по действиям </w:t>
      </w:r>
      <w:r w:rsidR="003D6D87">
        <w:rPr>
          <w:rFonts w:ascii="Times New Roman" w:hAnsi="Times New Roman" w:cs="Times New Roman"/>
          <w:b/>
          <w:sz w:val="28"/>
          <w:szCs w:val="24"/>
        </w:rPr>
        <w:t>правообладателей</w:t>
      </w:r>
      <w:r w:rsidRPr="00B162E1">
        <w:rPr>
          <w:rFonts w:ascii="Times New Roman" w:hAnsi="Times New Roman" w:cs="Times New Roman"/>
          <w:b/>
          <w:sz w:val="28"/>
          <w:szCs w:val="24"/>
        </w:rPr>
        <w:t xml:space="preserve"> объектов </w:t>
      </w:r>
      <w:bookmarkStart w:id="0" w:name="_GoBack"/>
      <w:bookmarkEnd w:id="0"/>
      <w:r w:rsidRPr="00B162E1">
        <w:rPr>
          <w:rFonts w:ascii="Times New Roman" w:hAnsi="Times New Roman" w:cs="Times New Roman"/>
          <w:b/>
          <w:sz w:val="28"/>
          <w:szCs w:val="24"/>
        </w:rPr>
        <w:t xml:space="preserve"> при установлении уровней террористической опасности</w:t>
      </w:r>
    </w:p>
    <w:p w:rsidR="005E7C14" w:rsidRPr="00B162E1" w:rsidRDefault="005E7C14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  <w:t>В соответствии с Указом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могут устанавливаться уровни террористической опасности:</w:t>
      </w:r>
    </w:p>
    <w:p w:rsidR="005E7C14" w:rsidRPr="00B162E1" w:rsidRDefault="005E7C14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  <w:t>-повышенный («синий»): при наличии требующей подтверждения информации о реальной возможности совершения террористического акта;</w:t>
      </w:r>
    </w:p>
    <w:p w:rsidR="005E7C14" w:rsidRPr="00B162E1" w:rsidRDefault="005E7C14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  <w:t>-высокий («желтый»): при наличии подтвержденной информации о реальной возможности совершения террористического акта;</w:t>
      </w:r>
    </w:p>
    <w:p w:rsidR="005E7C14" w:rsidRPr="00B162E1" w:rsidRDefault="005E7C14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  <w:t>-критический («красный»): при наличии информации о совершенном террористическом акте либо о совершении действий, создающих непосредственную угрозу террористическою акта.</w:t>
      </w:r>
    </w:p>
    <w:p w:rsidR="005E7C14" w:rsidRPr="00B162E1" w:rsidRDefault="005E7C14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  <w:t>В случае установления указанных уровней руководителям (собственникам) потенциальных объектов террористических посягательств необходимо выполнить следующие мероприятия:</w:t>
      </w:r>
    </w:p>
    <w:p w:rsidR="005E7C14" w:rsidRPr="00B162E1" w:rsidRDefault="005E7C14" w:rsidP="005E7C1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62E1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B162E1">
        <w:rPr>
          <w:rFonts w:ascii="Times New Roman" w:hAnsi="Times New Roman" w:cs="Times New Roman"/>
          <w:b/>
          <w:sz w:val="28"/>
          <w:szCs w:val="24"/>
        </w:rPr>
        <w:t>. При установлении повышенною («синего») у ровня террористической опасности:</w:t>
      </w:r>
    </w:p>
    <w:p w:rsidR="005E7C14" w:rsidRPr="00B162E1" w:rsidRDefault="005E7C14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  <w:t>Довести до работников организации и сотрудников охраны об установлении уровня террористической опасности. Провести дополнительные инструктажи по порядку действий при угрозе совершения или совершении террористического акта (в том числе по действиям при обнаружении подозрительных предметов).</w:t>
      </w:r>
    </w:p>
    <w:p w:rsidR="005E7C14" w:rsidRPr="00B162E1" w:rsidRDefault="008C6EF6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>Ужесточить пропускной режим, досмотровые мероприятия в отношении работников, посетителей, транспорта. В случае противоправного проникновения в здание организации неизвестных лиц, незамедлительно информировать об этом правоохранительные органы.</w:t>
      </w:r>
    </w:p>
    <w:p w:rsidR="005E7C14" w:rsidRPr="00B162E1" w:rsidRDefault="008C6EF6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 xml:space="preserve">Провести проверки технологического и иного оборудования, а также организовать периодический (каждые 2 часа) осмотр прилегающей к зданию территории, на которой находится организация. Особое внимание уделить состоянию критических элементов и потенциально опасных участков, местам хранения </w:t>
      </w:r>
      <w:proofErr w:type="spellStart"/>
      <w:r w:rsidR="005E7C14" w:rsidRPr="00B162E1">
        <w:rPr>
          <w:rFonts w:ascii="Times New Roman" w:hAnsi="Times New Roman" w:cs="Times New Roman"/>
          <w:sz w:val="28"/>
          <w:szCs w:val="24"/>
        </w:rPr>
        <w:t>пожаро</w:t>
      </w:r>
      <w:proofErr w:type="spellEnd"/>
      <w:r w:rsidR="005E7C14" w:rsidRPr="00B162E1">
        <w:rPr>
          <w:rFonts w:ascii="Times New Roman" w:hAnsi="Times New Roman" w:cs="Times New Roman"/>
          <w:sz w:val="28"/>
          <w:szCs w:val="24"/>
        </w:rPr>
        <w:t xml:space="preserve">-, взрывоопасных материалов на предмет выявления возможных мест закладки взрывных устройств. При обнаружении подозрительных предметов, которые могут быть использованы как взрывные устройства, не трогать и не вскрывать их. Незамедлительно сообщить о </w:t>
      </w:r>
      <w:r w:rsidR="005E7C14" w:rsidRPr="00B162E1">
        <w:rPr>
          <w:rFonts w:ascii="Times New Roman" w:hAnsi="Times New Roman" w:cs="Times New Roman"/>
          <w:sz w:val="28"/>
          <w:szCs w:val="24"/>
        </w:rPr>
        <w:lastRenderedPageBreak/>
        <w:t>находке в правоохранительные органы, при необходимости организовать эвакуацию работников и посетителей на безопасное расстояние, исключить доступ к обнаруженному предмету на расстоянии не менее 100 метров.</w:t>
      </w:r>
    </w:p>
    <w:p w:rsidR="005E7C14" w:rsidRPr="00B162E1" w:rsidRDefault="008C6EF6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>Следить за дальнейшей информацией. При отмене (изменении) уровня террористической опасности, информировать об этом работников организации и сотрудников охраны.</w:t>
      </w:r>
    </w:p>
    <w:p w:rsidR="005E7C14" w:rsidRPr="00B162E1" w:rsidRDefault="005E7C14" w:rsidP="005E7C1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62E1">
        <w:rPr>
          <w:rFonts w:ascii="Times New Roman" w:hAnsi="Times New Roman" w:cs="Times New Roman"/>
          <w:b/>
          <w:sz w:val="28"/>
          <w:szCs w:val="24"/>
        </w:rPr>
        <w:t>II. При установлении высокого («желтого») уровня террористической опасности:</w:t>
      </w:r>
    </w:p>
    <w:p w:rsidR="005E7C14" w:rsidRPr="00B162E1" w:rsidRDefault="008C6EF6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>Выполнять мероприятия, п</w:t>
      </w:r>
      <w:r w:rsidRPr="00B162E1">
        <w:rPr>
          <w:rFonts w:ascii="Times New Roman" w:hAnsi="Times New Roman" w:cs="Times New Roman"/>
          <w:sz w:val="28"/>
          <w:szCs w:val="24"/>
        </w:rPr>
        <w:t xml:space="preserve">редусмотренные при установлении </w:t>
      </w:r>
      <w:r w:rsidR="005E7C14" w:rsidRPr="00B162E1">
        <w:rPr>
          <w:rFonts w:ascii="Times New Roman" w:hAnsi="Times New Roman" w:cs="Times New Roman"/>
          <w:sz w:val="28"/>
          <w:szCs w:val="24"/>
        </w:rPr>
        <w:t>повышенного («синего») уровня террористической опасности.</w:t>
      </w:r>
    </w:p>
    <w:p w:rsidR="005E7C14" w:rsidRPr="00B162E1" w:rsidRDefault="008C6EF6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>Уточнить расчет имеющихся сил</w:t>
      </w:r>
      <w:r w:rsidRPr="00B162E1">
        <w:rPr>
          <w:rFonts w:ascii="Times New Roman" w:hAnsi="Times New Roman" w:cs="Times New Roman"/>
          <w:sz w:val="28"/>
          <w:szCs w:val="24"/>
        </w:rPr>
        <w:t xml:space="preserve"> и средств, предназначенных для </w:t>
      </w:r>
      <w:r w:rsidR="005E7C14" w:rsidRPr="00B162E1">
        <w:rPr>
          <w:rFonts w:ascii="Times New Roman" w:hAnsi="Times New Roman" w:cs="Times New Roman"/>
          <w:sz w:val="28"/>
          <w:szCs w:val="24"/>
        </w:rPr>
        <w:t>ликвидации последствий террористическо</w:t>
      </w:r>
      <w:r w:rsidRPr="00B162E1">
        <w:rPr>
          <w:rFonts w:ascii="Times New Roman" w:hAnsi="Times New Roman" w:cs="Times New Roman"/>
          <w:sz w:val="28"/>
          <w:szCs w:val="24"/>
        </w:rPr>
        <w:t xml:space="preserve">го акта или </w:t>
      </w:r>
      <w:proofErr w:type="gramStart"/>
      <w:r w:rsidRPr="00B162E1">
        <w:rPr>
          <w:rFonts w:ascii="Times New Roman" w:hAnsi="Times New Roman" w:cs="Times New Roman"/>
          <w:sz w:val="28"/>
          <w:szCs w:val="24"/>
        </w:rPr>
        <w:t xml:space="preserve">иного чрезвычайного </w:t>
      </w:r>
      <w:r w:rsidR="005E7C14" w:rsidRPr="00B162E1">
        <w:rPr>
          <w:rFonts w:ascii="Times New Roman" w:hAnsi="Times New Roman" w:cs="Times New Roman"/>
          <w:sz w:val="28"/>
          <w:szCs w:val="24"/>
        </w:rPr>
        <w:t>происшествия</w:t>
      </w:r>
      <w:proofErr w:type="gramEnd"/>
      <w:r w:rsidR="005E7C14" w:rsidRPr="00B162E1">
        <w:rPr>
          <w:rFonts w:ascii="Times New Roman" w:hAnsi="Times New Roman" w:cs="Times New Roman"/>
          <w:sz w:val="28"/>
          <w:szCs w:val="24"/>
        </w:rPr>
        <w:t xml:space="preserve"> связанного с ним, а также технических средств и специа</w:t>
      </w:r>
      <w:r w:rsidRPr="00B162E1">
        <w:rPr>
          <w:rFonts w:ascii="Times New Roman" w:hAnsi="Times New Roman" w:cs="Times New Roman"/>
          <w:sz w:val="28"/>
          <w:szCs w:val="24"/>
        </w:rPr>
        <w:t xml:space="preserve">льного </w:t>
      </w:r>
      <w:r w:rsidR="005E7C14" w:rsidRPr="00B162E1">
        <w:rPr>
          <w:rFonts w:ascii="Times New Roman" w:hAnsi="Times New Roman" w:cs="Times New Roman"/>
          <w:sz w:val="28"/>
          <w:szCs w:val="24"/>
        </w:rPr>
        <w:t>оборудования для проведения спасательных работ.</w:t>
      </w:r>
    </w:p>
    <w:p w:rsidR="005E7C14" w:rsidRPr="00B162E1" w:rsidRDefault="008C6EF6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>Проверить готовность работни</w:t>
      </w:r>
      <w:r w:rsidRPr="00B162E1">
        <w:rPr>
          <w:rFonts w:ascii="Times New Roman" w:hAnsi="Times New Roman" w:cs="Times New Roman"/>
          <w:sz w:val="28"/>
          <w:szCs w:val="24"/>
        </w:rPr>
        <w:t xml:space="preserve">ков организации, осуществляющих </w:t>
      </w:r>
      <w:r w:rsidR="005E7C14" w:rsidRPr="00B162E1">
        <w:rPr>
          <w:rFonts w:ascii="Times New Roman" w:hAnsi="Times New Roman" w:cs="Times New Roman"/>
          <w:sz w:val="28"/>
          <w:szCs w:val="24"/>
        </w:rPr>
        <w:t>функции по локализации кризисных сит</w:t>
      </w:r>
      <w:r w:rsidRPr="00B162E1">
        <w:rPr>
          <w:rFonts w:ascii="Times New Roman" w:hAnsi="Times New Roman" w:cs="Times New Roman"/>
          <w:sz w:val="28"/>
          <w:szCs w:val="24"/>
        </w:rPr>
        <w:t xml:space="preserve">уаций, отработать их совместные </w:t>
      </w:r>
      <w:r w:rsidR="005E7C14" w:rsidRPr="00B162E1">
        <w:rPr>
          <w:rFonts w:ascii="Times New Roman" w:hAnsi="Times New Roman" w:cs="Times New Roman"/>
          <w:sz w:val="28"/>
          <w:szCs w:val="24"/>
        </w:rPr>
        <w:t>действия по пресечению террористического акта и спасению людей.</w:t>
      </w:r>
    </w:p>
    <w:p w:rsidR="005E7C14" w:rsidRPr="00B162E1" w:rsidRDefault="008C6EF6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>Провести дополнительные трениров</w:t>
      </w:r>
      <w:r w:rsidRPr="00B162E1">
        <w:rPr>
          <w:rFonts w:ascii="Times New Roman" w:hAnsi="Times New Roman" w:cs="Times New Roman"/>
          <w:sz w:val="28"/>
          <w:szCs w:val="24"/>
        </w:rPr>
        <w:t xml:space="preserve">ки с работниками организации по </w:t>
      </w:r>
      <w:r w:rsidR="005E7C14" w:rsidRPr="00B162E1">
        <w:rPr>
          <w:rFonts w:ascii="Times New Roman" w:hAnsi="Times New Roman" w:cs="Times New Roman"/>
          <w:sz w:val="28"/>
          <w:szCs w:val="24"/>
        </w:rPr>
        <w:t>практическому применению сил и</w:t>
      </w:r>
      <w:r w:rsidRPr="00B162E1">
        <w:rPr>
          <w:rFonts w:ascii="Times New Roman" w:hAnsi="Times New Roman" w:cs="Times New Roman"/>
          <w:sz w:val="28"/>
          <w:szCs w:val="24"/>
        </w:rPr>
        <w:t xml:space="preserve"> средств, привлекаемых в случае </w:t>
      </w:r>
      <w:r w:rsidR="005E7C14" w:rsidRPr="00B162E1">
        <w:rPr>
          <w:rFonts w:ascii="Times New Roman" w:hAnsi="Times New Roman" w:cs="Times New Roman"/>
          <w:sz w:val="28"/>
          <w:szCs w:val="24"/>
        </w:rPr>
        <w:t>возникновения угрозы террорист</w:t>
      </w:r>
      <w:r w:rsidRPr="00B162E1">
        <w:rPr>
          <w:rFonts w:ascii="Times New Roman" w:hAnsi="Times New Roman" w:cs="Times New Roman"/>
          <w:sz w:val="28"/>
          <w:szCs w:val="24"/>
        </w:rPr>
        <w:t xml:space="preserve">ического акта или чрезвычайного </w:t>
      </w:r>
      <w:r w:rsidR="005E7C14" w:rsidRPr="00B162E1">
        <w:rPr>
          <w:rFonts w:ascii="Times New Roman" w:hAnsi="Times New Roman" w:cs="Times New Roman"/>
          <w:sz w:val="28"/>
          <w:szCs w:val="24"/>
        </w:rPr>
        <w:t>происшествия.</w:t>
      </w:r>
    </w:p>
    <w:p w:rsidR="005E7C14" w:rsidRPr="00B162E1" w:rsidRDefault="008C6EF6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>Уточнить возможные ма</w:t>
      </w:r>
      <w:r w:rsidRPr="00B162E1">
        <w:rPr>
          <w:rFonts w:ascii="Times New Roman" w:hAnsi="Times New Roman" w:cs="Times New Roman"/>
          <w:sz w:val="28"/>
          <w:szCs w:val="24"/>
        </w:rPr>
        <w:t xml:space="preserve">ршруты эвакуации людей в случае </w:t>
      </w:r>
      <w:r w:rsidR="005E7C14" w:rsidRPr="00B162E1">
        <w:rPr>
          <w:rFonts w:ascii="Times New Roman" w:hAnsi="Times New Roman" w:cs="Times New Roman"/>
          <w:sz w:val="28"/>
          <w:szCs w:val="24"/>
        </w:rPr>
        <w:t>возникновения чрезвычайной си</w:t>
      </w:r>
      <w:r w:rsidRPr="00B162E1">
        <w:rPr>
          <w:rFonts w:ascii="Times New Roman" w:hAnsi="Times New Roman" w:cs="Times New Roman"/>
          <w:sz w:val="28"/>
          <w:szCs w:val="24"/>
        </w:rPr>
        <w:t xml:space="preserve">туации, вызванной, в том числе, </w:t>
      </w:r>
      <w:r w:rsidR="005E7C14" w:rsidRPr="00B162E1">
        <w:rPr>
          <w:rFonts w:ascii="Times New Roman" w:hAnsi="Times New Roman" w:cs="Times New Roman"/>
          <w:sz w:val="28"/>
          <w:szCs w:val="24"/>
        </w:rPr>
        <w:t>совершением террористического акта.</w:t>
      </w:r>
    </w:p>
    <w:p w:rsidR="005E7C14" w:rsidRPr="00B162E1" w:rsidRDefault="008C6EF6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>Определить места, пригодные для в</w:t>
      </w:r>
      <w:r w:rsidRPr="00B162E1">
        <w:rPr>
          <w:rFonts w:ascii="Times New Roman" w:hAnsi="Times New Roman" w:cs="Times New Roman"/>
          <w:sz w:val="28"/>
          <w:szCs w:val="24"/>
        </w:rPr>
        <w:t xml:space="preserve">ременного размещения работников </w:t>
      </w:r>
      <w:r w:rsidR="005E7C14" w:rsidRPr="00B162E1">
        <w:rPr>
          <w:rFonts w:ascii="Times New Roman" w:hAnsi="Times New Roman" w:cs="Times New Roman"/>
          <w:sz w:val="28"/>
          <w:szCs w:val="24"/>
        </w:rPr>
        <w:t>организации, эвакуированных с объекта в с</w:t>
      </w:r>
      <w:r w:rsidRPr="00B162E1">
        <w:rPr>
          <w:rFonts w:ascii="Times New Roman" w:hAnsi="Times New Roman" w:cs="Times New Roman"/>
          <w:sz w:val="28"/>
          <w:szCs w:val="24"/>
        </w:rPr>
        <w:t xml:space="preserve">лучае введения правового режима </w:t>
      </w:r>
      <w:r w:rsidR="005E7C14" w:rsidRPr="00B162E1">
        <w:rPr>
          <w:rFonts w:ascii="Times New Roman" w:hAnsi="Times New Roman" w:cs="Times New Roman"/>
          <w:sz w:val="28"/>
          <w:szCs w:val="24"/>
        </w:rPr>
        <w:t>контртеррористической операции.</w:t>
      </w:r>
    </w:p>
    <w:p w:rsidR="005E7C14" w:rsidRPr="00B162E1" w:rsidRDefault="008C6EF6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>В соответствии с предоста</w:t>
      </w:r>
      <w:r w:rsidRPr="00B162E1">
        <w:rPr>
          <w:rFonts w:ascii="Times New Roman" w:hAnsi="Times New Roman" w:cs="Times New Roman"/>
          <w:sz w:val="28"/>
          <w:szCs w:val="24"/>
        </w:rPr>
        <w:t xml:space="preserve">вленными полномочиями оказывать </w:t>
      </w:r>
      <w:r w:rsidR="005E7C14" w:rsidRPr="00B162E1">
        <w:rPr>
          <w:rFonts w:ascii="Times New Roman" w:hAnsi="Times New Roman" w:cs="Times New Roman"/>
          <w:sz w:val="28"/>
          <w:szCs w:val="24"/>
        </w:rPr>
        <w:t>содействие правоохранительным орг</w:t>
      </w:r>
      <w:r w:rsidRPr="00B162E1">
        <w:rPr>
          <w:rFonts w:ascii="Times New Roman" w:hAnsi="Times New Roman" w:cs="Times New Roman"/>
          <w:sz w:val="28"/>
          <w:szCs w:val="24"/>
        </w:rPr>
        <w:t xml:space="preserve">анам в реализации ими поисковых </w:t>
      </w:r>
      <w:r w:rsidR="005E7C14" w:rsidRPr="00B162E1">
        <w:rPr>
          <w:rFonts w:ascii="Times New Roman" w:hAnsi="Times New Roman" w:cs="Times New Roman"/>
          <w:sz w:val="28"/>
          <w:szCs w:val="24"/>
        </w:rPr>
        <w:t>мероприятий на объектах транспорт</w:t>
      </w:r>
      <w:r w:rsidRPr="00B162E1">
        <w:rPr>
          <w:rFonts w:ascii="Times New Roman" w:hAnsi="Times New Roman" w:cs="Times New Roman"/>
          <w:sz w:val="28"/>
          <w:szCs w:val="24"/>
        </w:rPr>
        <w:t xml:space="preserve">ной инфраструктуры, на наиболее </w:t>
      </w:r>
      <w:r w:rsidR="005E7C14" w:rsidRPr="00B162E1">
        <w:rPr>
          <w:rFonts w:ascii="Times New Roman" w:hAnsi="Times New Roman" w:cs="Times New Roman"/>
          <w:sz w:val="28"/>
          <w:szCs w:val="24"/>
        </w:rPr>
        <w:t>вероятных объектах террористических посягательств и каналах миграции</w:t>
      </w:r>
      <w:r w:rsidRPr="00B162E1">
        <w:rPr>
          <w:rFonts w:ascii="Times New Roman" w:hAnsi="Times New Roman" w:cs="Times New Roman"/>
          <w:sz w:val="28"/>
          <w:szCs w:val="24"/>
        </w:rPr>
        <w:t>.</w:t>
      </w:r>
    </w:p>
    <w:p w:rsidR="005E7C14" w:rsidRPr="00B162E1" w:rsidRDefault="005E7C14" w:rsidP="008C6EF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62E1">
        <w:rPr>
          <w:rFonts w:ascii="Times New Roman" w:hAnsi="Times New Roman" w:cs="Times New Roman"/>
          <w:b/>
          <w:sz w:val="28"/>
          <w:szCs w:val="24"/>
        </w:rPr>
        <w:t>III. При установлении критического («красного»)</w:t>
      </w:r>
      <w:r w:rsidR="008C6EF6" w:rsidRPr="00B162E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162E1">
        <w:rPr>
          <w:rFonts w:ascii="Times New Roman" w:hAnsi="Times New Roman" w:cs="Times New Roman"/>
          <w:b/>
          <w:sz w:val="28"/>
          <w:szCs w:val="24"/>
        </w:rPr>
        <w:t>уровня террористической опасности:</w:t>
      </w:r>
    </w:p>
    <w:p w:rsidR="005E7C14" w:rsidRPr="00B162E1" w:rsidRDefault="008C6EF6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>Выполнять мероприятия, предусмот</w:t>
      </w:r>
      <w:r w:rsidRPr="00B162E1">
        <w:rPr>
          <w:rFonts w:ascii="Times New Roman" w:hAnsi="Times New Roman" w:cs="Times New Roman"/>
          <w:sz w:val="28"/>
          <w:szCs w:val="24"/>
        </w:rPr>
        <w:t xml:space="preserve">ренные при введении повышенного </w:t>
      </w:r>
      <w:r w:rsidR="005E7C14" w:rsidRPr="00B162E1">
        <w:rPr>
          <w:rFonts w:ascii="Times New Roman" w:hAnsi="Times New Roman" w:cs="Times New Roman"/>
          <w:sz w:val="28"/>
          <w:szCs w:val="24"/>
        </w:rPr>
        <w:t>(«синего») и высокого («желтого») уровней террористической опасности.</w:t>
      </w:r>
    </w:p>
    <w:p w:rsidR="005E7C14" w:rsidRPr="00B162E1" w:rsidRDefault="00B162E1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lastRenderedPageBreak/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>Усилить охрану уязвимых крити</w:t>
      </w:r>
      <w:r w:rsidR="008C6EF6" w:rsidRPr="00B162E1">
        <w:rPr>
          <w:rFonts w:ascii="Times New Roman" w:hAnsi="Times New Roman" w:cs="Times New Roman"/>
          <w:sz w:val="28"/>
          <w:szCs w:val="24"/>
        </w:rPr>
        <w:t xml:space="preserve">ческих элементов и потенциально </w:t>
      </w:r>
      <w:r w:rsidR="005E7C14" w:rsidRPr="00B162E1">
        <w:rPr>
          <w:rFonts w:ascii="Times New Roman" w:hAnsi="Times New Roman" w:cs="Times New Roman"/>
          <w:sz w:val="28"/>
          <w:szCs w:val="24"/>
        </w:rPr>
        <w:t>опасных участков.</w:t>
      </w:r>
    </w:p>
    <w:p w:rsidR="005E7C14" w:rsidRPr="00B162E1" w:rsidRDefault="00B162E1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>Принять неотложные меры по сп</w:t>
      </w:r>
      <w:r w:rsidR="008C6EF6" w:rsidRPr="00B162E1">
        <w:rPr>
          <w:rFonts w:ascii="Times New Roman" w:hAnsi="Times New Roman" w:cs="Times New Roman"/>
          <w:sz w:val="28"/>
          <w:szCs w:val="24"/>
        </w:rPr>
        <w:t xml:space="preserve">асению людей, охране имущества, </w:t>
      </w:r>
      <w:r w:rsidR="005E7C14" w:rsidRPr="00B162E1">
        <w:rPr>
          <w:rFonts w:ascii="Times New Roman" w:hAnsi="Times New Roman" w:cs="Times New Roman"/>
          <w:sz w:val="28"/>
          <w:szCs w:val="24"/>
        </w:rPr>
        <w:t>оставшегося без присмотра, сод</w:t>
      </w:r>
      <w:r w:rsidR="008C6EF6" w:rsidRPr="00B162E1">
        <w:rPr>
          <w:rFonts w:ascii="Times New Roman" w:hAnsi="Times New Roman" w:cs="Times New Roman"/>
          <w:sz w:val="28"/>
          <w:szCs w:val="24"/>
        </w:rPr>
        <w:t xml:space="preserve">ействовать бесперебойной работе </w:t>
      </w:r>
      <w:r w:rsidR="005E7C14" w:rsidRPr="00B162E1">
        <w:rPr>
          <w:rFonts w:ascii="Times New Roman" w:hAnsi="Times New Roman" w:cs="Times New Roman"/>
          <w:sz w:val="28"/>
          <w:szCs w:val="24"/>
        </w:rPr>
        <w:t>спасательных служб.</w:t>
      </w:r>
    </w:p>
    <w:p w:rsidR="005E7C14" w:rsidRPr="00B162E1" w:rsidRDefault="00B162E1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>Создать пункт временного размещени</w:t>
      </w:r>
      <w:r w:rsidR="008C6EF6" w:rsidRPr="00B162E1">
        <w:rPr>
          <w:rFonts w:ascii="Times New Roman" w:hAnsi="Times New Roman" w:cs="Times New Roman"/>
          <w:sz w:val="28"/>
          <w:szCs w:val="24"/>
        </w:rPr>
        <w:t>я людей, удаленных с отдельных участков</w:t>
      </w:r>
      <w:r w:rsidR="005E7C14" w:rsidRPr="00B162E1">
        <w:rPr>
          <w:rFonts w:ascii="Times New Roman" w:hAnsi="Times New Roman" w:cs="Times New Roman"/>
          <w:sz w:val="28"/>
          <w:szCs w:val="24"/>
        </w:rPr>
        <w:t xml:space="preserve"> местности и объектов, в с</w:t>
      </w:r>
      <w:r w:rsidR="008C6EF6" w:rsidRPr="00B162E1">
        <w:rPr>
          <w:rFonts w:ascii="Times New Roman" w:hAnsi="Times New Roman" w:cs="Times New Roman"/>
          <w:sz w:val="28"/>
          <w:szCs w:val="24"/>
        </w:rPr>
        <w:t xml:space="preserve">лучае введения правового режима </w:t>
      </w:r>
      <w:r w:rsidR="005E7C14" w:rsidRPr="00B162E1">
        <w:rPr>
          <w:rFonts w:ascii="Times New Roman" w:hAnsi="Times New Roman" w:cs="Times New Roman"/>
          <w:sz w:val="28"/>
          <w:szCs w:val="24"/>
        </w:rPr>
        <w:t>контртеррористической операции.</w:t>
      </w:r>
    </w:p>
    <w:p w:rsidR="005E7C14" w:rsidRPr="00B162E1" w:rsidRDefault="00B162E1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 xml:space="preserve">Привести в состояние готовности </w:t>
      </w:r>
      <w:r w:rsidRPr="00B162E1">
        <w:rPr>
          <w:rFonts w:ascii="Times New Roman" w:hAnsi="Times New Roman" w:cs="Times New Roman"/>
          <w:sz w:val="28"/>
          <w:szCs w:val="24"/>
        </w:rPr>
        <w:t xml:space="preserve">имеющиеся транспортные средства </w:t>
      </w:r>
      <w:r w:rsidR="005E7C14" w:rsidRPr="00B162E1">
        <w:rPr>
          <w:rFonts w:ascii="Times New Roman" w:hAnsi="Times New Roman" w:cs="Times New Roman"/>
          <w:sz w:val="28"/>
          <w:szCs w:val="24"/>
        </w:rPr>
        <w:t>для эвакуации людей.</w:t>
      </w:r>
    </w:p>
    <w:p w:rsidR="005E7C14" w:rsidRPr="00B162E1" w:rsidRDefault="00B162E1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 w:rsidRPr="00B162E1">
        <w:rPr>
          <w:rFonts w:ascii="Times New Roman" w:hAnsi="Times New Roman" w:cs="Times New Roman"/>
          <w:sz w:val="28"/>
          <w:szCs w:val="24"/>
        </w:rPr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>Обеспечить эвакуацию персонала с объекта в</w:t>
      </w:r>
      <w:r w:rsidRPr="00B162E1">
        <w:rPr>
          <w:rFonts w:ascii="Times New Roman" w:hAnsi="Times New Roman" w:cs="Times New Roman"/>
          <w:sz w:val="28"/>
          <w:szCs w:val="24"/>
        </w:rPr>
        <w:t xml:space="preserve"> случае введения на нем </w:t>
      </w:r>
      <w:r w:rsidR="005E7C14" w:rsidRPr="00B162E1">
        <w:rPr>
          <w:rFonts w:ascii="Times New Roman" w:hAnsi="Times New Roman" w:cs="Times New Roman"/>
          <w:sz w:val="28"/>
          <w:szCs w:val="24"/>
        </w:rPr>
        <w:t>режима контртеррористической операции.</w:t>
      </w:r>
    </w:p>
    <w:p w:rsidR="005E7C14" w:rsidRDefault="00B162E1" w:rsidP="005E7C1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5E7C14" w:rsidRPr="00B162E1">
        <w:rPr>
          <w:rFonts w:ascii="Times New Roman" w:hAnsi="Times New Roman" w:cs="Times New Roman"/>
          <w:sz w:val="28"/>
          <w:szCs w:val="24"/>
        </w:rPr>
        <w:t>Содействовать приведению в состоян</w:t>
      </w:r>
      <w:r w:rsidRPr="00B162E1">
        <w:rPr>
          <w:rFonts w:ascii="Times New Roman" w:hAnsi="Times New Roman" w:cs="Times New Roman"/>
          <w:sz w:val="28"/>
          <w:szCs w:val="24"/>
        </w:rPr>
        <w:t xml:space="preserve">ие готовности группировки сил и </w:t>
      </w:r>
      <w:r w:rsidR="005E7C14" w:rsidRPr="00B162E1">
        <w:rPr>
          <w:rFonts w:ascii="Times New Roman" w:hAnsi="Times New Roman" w:cs="Times New Roman"/>
          <w:sz w:val="28"/>
          <w:szCs w:val="24"/>
        </w:rPr>
        <w:t>средств, созданной для проведения контртеррористической операции.</w:t>
      </w:r>
    </w:p>
    <w:p w:rsidR="00B162E1" w:rsidRPr="00B162E1" w:rsidRDefault="00B162E1" w:rsidP="005E7C14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C70F4" w:rsidRPr="00B162E1" w:rsidRDefault="009C70F4" w:rsidP="005E7C14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9C70F4" w:rsidRPr="00B1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9E"/>
    <w:rsid w:val="00032B9E"/>
    <w:rsid w:val="003D6D87"/>
    <w:rsid w:val="005E7C14"/>
    <w:rsid w:val="008C6EF6"/>
    <w:rsid w:val="009C70F4"/>
    <w:rsid w:val="00B1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2E07"/>
  <w15:chartTrackingRefBased/>
  <w15:docId w15:val="{49DEF95E-BB77-42E1-A87D-ECD5EEE9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Пользователь</cp:lastModifiedBy>
  <cp:revision>2</cp:revision>
  <dcterms:created xsi:type="dcterms:W3CDTF">2021-06-09T05:10:00Z</dcterms:created>
  <dcterms:modified xsi:type="dcterms:W3CDTF">2021-06-09T05:10:00Z</dcterms:modified>
</cp:coreProperties>
</file>