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56" w:rsidRDefault="009E5864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sz w:val="26"/>
          <w:szCs w:val="26"/>
        </w:rPr>
        <w:t>ПРОТОКОЛ</w:t>
      </w:r>
      <w:r w:rsidR="00922F59">
        <w:rPr>
          <w:rFonts w:eastAsia="Times New Roman"/>
          <w:b/>
          <w:bCs/>
          <w:sz w:val="26"/>
          <w:szCs w:val="26"/>
        </w:rPr>
        <w:t xml:space="preserve"> №</w:t>
      </w:r>
      <w:r>
        <w:rPr>
          <w:rFonts w:eastAsia="Times New Roman"/>
          <w:b/>
          <w:bCs/>
          <w:sz w:val="26"/>
          <w:szCs w:val="26"/>
        </w:rPr>
        <w:t xml:space="preserve"> 1</w:t>
      </w:r>
    </w:p>
    <w:p w:rsidR="00216956" w:rsidRDefault="009E5864">
      <w:pPr>
        <w:shd w:val="clear" w:color="auto" w:fill="FFFFFF"/>
        <w:spacing w:before="254" w:line="283" w:lineRule="exact"/>
        <w:ind w:left="878" w:hanging="427"/>
      </w:pPr>
      <w:r>
        <w:rPr>
          <w:rFonts w:eastAsia="Times New Roman"/>
          <w:spacing w:val="-1"/>
          <w:sz w:val="24"/>
          <w:szCs w:val="24"/>
        </w:rPr>
        <w:t xml:space="preserve">заседания комиссии о </w:t>
      </w:r>
      <w:r w:rsidR="00474B89">
        <w:rPr>
          <w:rFonts w:eastAsia="Times New Roman"/>
          <w:spacing w:val="-1"/>
          <w:sz w:val="24"/>
          <w:szCs w:val="24"/>
        </w:rPr>
        <w:t xml:space="preserve">допуске заявителей для участия </w:t>
      </w:r>
      <w:r w:rsidR="00D33F55">
        <w:rPr>
          <w:rFonts w:eastAsia="Times New Roman"/>
          <w:spacing w:val="-1"/>
          <w:sz w:val="24"/>
          <w:szCs w:val="24"/>
        </w:rPr>
        <w:t>2</w:t>
      </w:r>
      <w:r w:rsidR="00426B87">
        <w:rPr>
          <w:rFonts w:eastAsia="Times New Roman"/>
          <w:spacing w:val="-1"/>
          <w:sz w:val="24"/>
          <w:szCs w:val="24"/>
        </w:rPr>
        <w:t>7</w:t>
      </w:r>
      <w:r w:rsidR="00D33F55">
        <w:rPr>
          <w:rFonts w:eastAsia="Times New Roman"/>
          <w:spacing w:val="-1"/>
          <w:sz w:val="24"/>
          <w:szCs w:val="24"/>
        </w:rPr>
        <w:t xml:space="preserve"> </w:t>
      </w:r>
      <w:r w:rsidR="00426B87">
        <w:rPr>
          <w:rFonts w:eastAsia="Times New Roman"/>
          <w:spacing w:val="-1"/>
          <w:sz w:val="24"/>
          <w:szCs w:val="24"/>
        </w:rPr>
        <w:t>октября</w:t>
      </w:r>
      <w:r w:rsidR="00D33F55">
        <w:rPr>
          <w:rFonts w:eastAsia="Times New Roman"/>
          <w:spacing w:val="-1"/>
          <w:sz w:val="24"/>
          <w:szCs w:val="24"/>
        </w:rPr>
        <w:t xml:space="preserve"> 202</w:t>
      </w:r>
      <w:r w:rsidR="00426B87">
        <w:rPr>
          <w:rFonts w:eastAsia="Times New Roman"/>
          <w:spacing w:val="-1"/>
          <w:sz w:val="24"/>
          <w:szCs w:val="24"/>
        </w:rPr>
        <w:t>2</w:t>
      </w:r>
      <w:r>
        <w:rPr>
          <w:rFonts w:eastAsia="Times New Roman"/>
          <w:spacing w:val="-1"/>
          <w:sz w:val="24"/>
          <w:szCs w:val="24"/>
        </w:rPr>
        <w:t xml:space="preserve"> года в аукционе </w:t>
      </w:r>
      <w:r>
        <w:rPr>
          <w:rFonts w:eastAsia="Times New Roman"/>
          <w:sz w:val="24"/>
          <w:szCs w:val="24"/>
        </w:rPr>
        <w:t>на право заключения договора аренды муниципального движимого имущества</w:t>
      </w:r>
    </w:p>
    <w:p w:rsidR="00216956" w:rsidRDefault="009E5864">
      <w:pPr>
        <w:shd w:val="clear" w:color="auto" w:fill="FFFFFF"/>
        <w:tabs>
          <w:tab w:val="left" w:pos="7579"/>
        </w:tabs>
        <w:spacing w:before="283"/>
        <w:ind w:left="115"/>
      </w:pPr>
      <w:r>
        <w:rPr>
          <w:rFonts w:eastAsia="Times New Roman"/>
          <w:spacing w:val="-4"/>
          <w:sz w:val="24"/>
          <w:szCs w:val="24"/>
        </w:rPr>
        <w:t>с. Кожевниково</w:t>
      </w:r>
      <w:r w:rsidR="001935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474B89">
        <w:rPr>
          <w:rFonts w:ascii="Arial" w:eastAsia="Times New Roman" w:hAnsi="Arial" w:cs="Arial"/>
          <w:sz w:val="24"/>
          <w:szCs w:val="24"/>
        </w:rPr>
        <w:t xml:space="preserve"> </w:t>
      </w:r>
      <w:r w:rsidR="00426B87">
        <w:rPr>
          <w:rFonts w:ascii="Arial" w:eastAsia="Times New Roman" w:hAnsi="Arial" w:cs="Arial"/>
          <w:sz w:val="24"/>
          <w:szCs w:val="24"/>
        </w:rPr>
        <w:t xml:space="preserve">  </w:t>
      </w:r>
      <w:r w:rsidR="00426B87">
        <w:rPr>
          <w:rFonts w:eastAsia="Times New Roman"/>
          <w:sz w:val="24"/>
          <w:szCs w:val="24"/>
        </w:rPr>
        <w:t>25 октября 2022</w:t>
      </w:r>
      <w:r w:rsidR="00F32571">
        <w:rPr>
          <w:rFonts w:eastAsia="Times New Roman"/>
          <w:spacing w:val="-3"/>
          <w:sz w:val="24"/>
          <w:szCs w:val="24"/>
        </w:rPr>
        <w:t xml:space="preserve"> </w:t>
      </w:r>
      <w:r w:rsidRPr="00474B89">
        <w:rPr>
          <w:rFonts w:eastAsia="Times New Roman"/>
          <w:spacing w:val="-3"/>
          <w:sz w:val="24"/>
          <w:szCs w:val="24"/>
        </w:rPr>
        <w:t>г.</w:t>
      </w:r>
    </w:p>
    <w:p w:rsidR="00216956" w:rsidRDefault="009E5864">
      <w:pPr>
        <w:shd w:val="clear" w:color="auto" w:fill="FFFFFF"/>
        <w:tabs>
          <w:tab w:val="left" w:pos="7968"/>
        </w:tabs>
        <w:ind w:left="115"/>
      </w:pPr>
      <w:r>
        <w:rPr>
          <w:rFonts w:eastAsia="Times New Roman"/>
          <w:spacing w:val="-4"/>
          <w:sz w:val="24"/>
          <w:szCs w:val="24"/>
        </w:rPr>
        <w:t>Томской области</w:t>
      </w:r>
      <w:r>
        <w:rPr>
          <w:rFonts w:ascii="Arial" w:eastAsia="Times New Roman" w:hAnsi="Arial" w:cs="Arial"/>
          <w:sz w:val="24"/>
          <w:szCs w:val="24"/>
        </w:rPr>
        <w:tab/>
      </w:r>
      <w:r w:rsidR="00193576">
        <w:rPr>
          <w:rFonts w:ascii="Arial" w:eastAsia="Times New Roman" w:hAnsi="Arial" w:cs="Arial"/>
          <w:sz w:val="24"/>
          <w:szCs w:val="24"/>
        </w:rPr>
        <w:t xml:space="preserve">  </w:t>
      </w:r>
      <w:r w:rsidR="003458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 w:hAnsi="Arial"/>
          <w:spacing w:val="-4"/>
          <w:sz w:val="24"/>
          <w:szCs w:val="24"/>
        </w:rPr>
        <w:t xml:space="preserve">11 </w:t>
      </w:r>
      <w:r>
        <w:rPr>
          <w:rFonts w:eastAsia="Times New Roman"/>
          <w:spacing w:val="-4"/>
          <w:sz w:val="24"/>
          <w:szCs w:val="24"/>
        </w:rPr>
        <w:t>час. 00 мин.</w:t>
      </w:r>
    </w:p>
    <w:p w:rsidR="00216956" w:rsidRDefault="009E5864" w:rsidP="002A7E95">
      <w:pPr>
        <w:shd w:val="clear" w:color="auto" w:fill="FFFFFF"/>
        <w:spacing w:before="278" w:line="274" w:lineRule="exact"/>
        <w:ind w:left="110" w:right="19" w:firstLine="701"/>
        <w:jc w:val="both"/>
      </w:pPr>
      <w:r w:rsidRPr="006D7CA0">
        <w:rPr>
          <w:rFonts w:eastAsia="Times New Roman"/>
          <w:spacing w:val="-1"/>
          <w:sz w:val="24"/>
          <w:szCs w:val="24"/>
        </w:rPr>
        <w:t xml:space="preserve">Присутствовали члены комиссии, созданной согласно распоряжению </w:t>
      </w:r>
      <w:r w:rsidR="00DF56D8" w:rsidRPr="006D7CA0">
        <w:rPr>
          <w:rFonts w:eastAsia="Times New Roman"/>
          <w:spacing w:val="-1"/>
          <w:sz w:val="24"/>
          <w:szCs w:val="24"/>
        </w:rPr>
        <w:t>А</w:t>
      </w:r>
      <w:r w:rsidRPr="006D7CA0">
        <w:rPr>
          <w:rFonts w:eastAsia="Times New Roman"/>
          <w:spacing w:val="-1"/>
          <w:sz w:val="24"/>
          <w:szCs w:val="24"/>
        </w:rPr>
        <w:t xml:space="preserve">дминистрации </w:t>
      </w:r>
      <w:r w:rsidR="00DF56D8" w:rsidRPr="006D7CA0">
        <w:rPr>
          <w:rFonts w:eastAsia="Times New Roman"/>
          <w:sz w:val="24"/>
          <w:szCs w:val="24"/>
        </w:rPr>
        <w:t xml:space="preserve">Кожевниковского района от </w:t>
      </w:r>
      <w:r w:rsidR="00426B87">
        <w:rPr>
          <w:rFonts w:eastAsia="Times New Roman"/>
          <w:sz w:val="24"/>
          <w:szCs w:val="24"/>
        </w:rPr>
        <w:t>02.08.2022</w:t>
      </w:r>
      <w:r w:rsidR="006D7CA0" w:rsidRPr="006D7CA0">
        <w:rPr>
          <w:rFonts w:eastAsia="Times New Roman"/>
          <w:sz w:val="24"/>
          <w:szCs w:val="24"/>
        </w:rPr>
        <w:t xml:space="preserve"> </w:t>
      </w:r>
      <w:r w:rsidRPr="006D7CA0">
        <w:rPr>
          <w:rFonts w:eastAsia="Times New Roman"/>
          <w:sz w:val="24"/>
          <w:szCs w:val="24"/>
        </w:rPr>
        <w:t xml:space="preserve">г. № </w:t>
      </w:r>
      <w:r w:rsidR="00426B87">
        <w:rPr>
          <w:rFonts w:eastAsia="Times New Roman"/>
          <w:sz w:val="24"/>
          <w:szCs w:val="24"/>
        </w:rPr>
        <w:t>345</w:t>
      </w:r>
      <w:r w:rsidRPr="006D7CA0">
        <w:rPr>
          <w:rFonts w:eastAsia="Times New Roman"/>
          <w:sz w:val="24"/>
          <w:szCs w:val="24"/>
        </w:rPr>
        <w:t>-р</w:t>
      </w:r>
      <w:r w:rsidR="00426B87">
        <w:rPr>
          <w:rFonts w:eastAsia="Times New Roman"/>
          <w:sz w:val="24"/>
          <w:szCs w:val="24"/>
        </w:rPr>
        <w:t xml:space="preserve"> «О внесении изменений в распоряжение Администрации Кожевниковского района от 15.02.2019 г. № 187-р</w:t>
      </w:r>
      <w:r w:rsidRPr="006D7CA0">
        <w:rPr>
          <w:rFonts w:eastAsia="Times New Roman"/>
          <w:sz w:val="24"/>
          <w:szCs w:val="24"/>
        </w:rPr>
        <w:t xml:space="preserve"> </w:t>
      </w:r>
      <w:r w:rsidRPr="006D7CA0">
        <w:rPr>
          <w:rFonts w:eastAsia="Times New Roman"/>
          <w:spacing w:val="-2"/>
          <w:sz w:val="24"/>
          <w:szCs w:val="24"/>
        </w:rPr>
        <w:t xml:space="preserve">«О </w:t>
      </w:r>
      <w:r w:rsidRPr="006D7CA0">
        <w:rPr>
          <w:rFonts w:eastAsia="Times New Roman"/>
          <w:sz w:val="24"/>
          <w:szCs w:val="24"/>
        </w:rPr>
        <w:t xml:space="preserve">внесении изменений в распоряжение </w:t>
      </w:r>
      <w:r w:rsidR="002A7E95" w:rsidRPr="006D7CA0">
        <w:rPr>
          <w:rFonts w:eastAsia="Times New Roman"/>
          <w:sz w:val="24"/>
          <w:szCs w:val="24"/>
        </w:rPr>
        <w:t>А</w:t>
      </w:r>
      <w:r w:rsidRPr="006D7CA0">
        <w:rPr>
          <w:rFonts w:eastAsia="Times New Roman"/>
          <w:sz w:val="24"/>
          <w:szCs w:val="24"/>
        </w:rPr>
        <w:t>дминистрации Кожевниковского района от 22.11.2011г. № 493-р</w:t>
      </w:r>
      <w:r>
        <w:rPr>
          <w:rFonts w:eastAsia="Times New Roman"/>
          <w:sz w:val="24"/>
          <w:szCs w:val="24"/>
        </w:rPr>
        <w:t xml:space="preserve"> «О создании конкурсной комиссии», которые провели заседание в составе:</w:t>
      </w:r>
    </w:p>
    <w:p w:rsidR="00F32571" w:rsidRPr="005600F5" w:rsidRDefault="00426B87" w:rsidP="00F325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1. </w:t>
      </w:r>
      <w:r w:rsidR="00F32571" w:rsidRPr="005600F5">
        <w:rPr>
          <w:sz w:val="24"/>
          <w:szCs w:val="24"/>
        </w:rPr>
        <w:t>Носикова Елена Алексеевна</w:t>
      </w:r>
      <w:r w:rsidR="00F32571">
        <w:rPr>
          <w:sz w:val="24"/>
          <w:szCs w:val="24"/>
        </w:rPr>
        <w:t xml:space="preserve"> -</w:t>
      </w:r>
      <w:r w:rsidR="00F32571" w:rsidRPr="005600F5">
        <w:rPr>
          <w:sz w:val="24"/>
          <w:szCs w:val="24"/>
        </w:rPr>
        <w:t xml:space="preserve"> начальник отдела по управлению муниципальной собственностью Администрации Кожевниковского района - председатель комиссии;</w:t>
      </w:r>
    </w:p>
    <w:p w:rsidR="00F32571" w:rsidRPr="005600F5" w:rsidRDefault="00426B87" w:rsidP="00F325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2. </w:t>
      </w:r>
      <w:r w:rsidR="00F32571" w:rsidRPr="005600F5">
        <w:rPr>
          <w:sz w:val="24"/>
          <w:szCs w:val="24"/>
        </w:rPr>
        <w:t>Савельева Вера Ивановна</w:t>
      </w:r>
      <w:r w:rsidR="00F32571">
        <w:rPr>
          <w:sz w:val="24"/>
          <w:szCs w:val="24"/>
        </w:rPr>
        <w:t xml:space="preserve"> </w:t>
      </w:r>
      <w:r w:rsidR="00F32571" w:rsidRPr="005600F5">
        <w:rPr>
          <w:sz w:val="24"/>
          <w:szCs w:val="24"/>
        </w:rPr>
        <w:t xml:space="preserve">- </w:t>
      </w:r>
      <w:r w:rsidR="00F32571">
        <w:rPr>
          <w:sz w:val="24"/>
          <w:szCs w:val="24"/>
        </w:rPr>
        <w:t>начальник</w:t>
      </w:r>
      <w:r w:rsidR="00F32571" w:rsidRPr="005600F5">
        <w:rPr>
          <w:sz w:val="24"/>
          <w:szCs w:val="24"/>
        </w:rPr>
        <w:t xml:space="preserve"> отдела правовой и кадровой работы Администрации Кожевниковского района</w:t>
      </w:r>
      <w:r w:rsidR="00F32571">
        <w:rPr>
          <w:sz w:val="24"/>
          <w:szCs w:val="24"/>
        </w:rPr>
        <w:t xml:space="preserve"> </w:t>
      </w:r>
      <w:r w:rsidR="00F32571" w:rsidRPr="005600F5">
        <w:rPr>
          <w:sz w:val="24"/>
          <w:szCs w:val="24"/>
        </w:rPr>
        <w:t>- заместитель председателя комиссии;</w:t>
      </w:r>
    </w:p>
    <w:p w:rsidR="00F32571" w:rsidRDefault="00426B87" w:rsidP="00F325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32571" w:rsidRPr="005600F5">
        <w:rPr>
          <w:sz w:val="24"/>
          <w:szCs w:val="24"/>
        </w:rPr>
        <w:t>Члены комиссии:</w:t>
      </w:r>
    </w:p>
    <w:p w:rsidR="00F32571" w:rsidRDefault="00426B87" w:rsidP="00F325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3. </w:t>
      </w:r>
      <w:r w:rsidR="00F32571">
        <w:rPr>
          <w:sz w:val="24"/>
          <w:szCs w:val="24"/>
        </w:rPr>
        <w:t>Скаридова Ольга Владимировна –</w:t>
      </w:r>
      <w:r w:rsidR="00F32571" w:rsidRPr="00786F19">
        <w:rPr>
          <w:sz w:val="24"/>
          <w:szCs w:val="24"/>
        </w:rPr>
        <w:t xml:space="preserve"> </w:t>
      </w:r>
      <w:r w:rsidR="00F32571">
        <w:rPr>
          <w:sz w:val="24"/>
          <w:szCs w:val="24"/>
        </w:rPr>
        <w:t xml:space="preserve">главный </w:t>
      </w:r>
      <w:r w:rsidR="00F32571" w:rsidRPr="00786F19">
        <w:rPr>
          <w:sz w:val="24"/>
          <w:szCs w:val="24"/>
        </w:rPr>
        <w:t xml:space="preserve">специалист бюджетного отдела Управления финансов </w:t>
      </w:r>
      <w:r w:rsidR="00F32571">
        <w:rPr>
          <w:sz w:val="24"/>
          <w:szCs w:val="24"/>
        </w:rPr>
        <w:t xml:space="preserve">Администрации </w:t>
      </w:r>
      <w:r w:rsidR="00F32571" w:rsidRPr="00786F19">
        <w:rPr>
          <w:sz w:val="24"/>
          <w:szCs w:val="24"/>
        </w:rPr>
        <w:t>Кожевниковского района;</w:t>
      </w:r>
    </w:p>
    <w:p w:rsidR="00F32571" w:rsidRPr="005600F5" w:rsidRDefault="00426B87" w:rsidP="00F325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4. </w:t>
      </w:r>
      <w:r w:rsidR="00F32571">
        <w:rPr>
          <w:sz w:val="24"/>
          <w:szCs w:val="24"/>
        </w:rPr>
        <w:t>Галова Татьяна Юрьевна –</w:t>
      </w:r>
      <w:r w:rsidR="00F32571" w:rsidRPr="00786F19">
        <w:rPr>
          <w:sz w:val="24"/>
          <w:szCs w:val="24"/>
        </w:rPr>
        <w:t xml:space="preserve"> </w:t>
      </w:r>
      <w:r w:rsidR="00F32571">
        <w:rPr>
          <w:sz w:val="24"/>
          <w:szCs w:val="24"/>
        </w:rPr>
        <w:t xml:space="preserve">ведущий </w:t>
      </w:r>
      <w:r w:rsidR="00F32571" w:rsidRPr="00786F19">
        <w:rPr>
          <w:sz w:val="24"/>
          <w:szCs w:val="24"/>
        </w:rPr>
        <w:t xml:space="preserve">специалист отдела по управлению муниципальной собственностью </w:t>
      </w:r>
      <w:r w:rsidR="00F32571">
        <w:rPr>
          <w:sz w:val="24"/>
          <w:szCs w:val="24"/>
        </w:rPr>
        <w:t xml:space="preserve">Администрации </w:t>
      </w:r>
      <w:r w:rsidR="00F32571" w:rsidRPr="00786F19">
        <w:rPr>
          <w:sz w:val="24"/>
          <w:szCs w:val="24"/>
        </w:rPr>
        <w:t>Кожевниковского района;</w:t>
      </w:r>
    </w:p>
    <w:p w:rsidR="00F32571" w:rsidRPr="005600F5" w:rsidRDefault="00426B87" w:rsidP="00F325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2571">
        <w:rPr>
          <w:sz w:val="24"/>
          <w:szCs w:val="24"/>
        </w:rPr>
        <w:t xml:space="preserve">5. </w:t>
      </w:r>
      <w:r w:rsidR="00F32571" w:rsidRPr="005600F5">
        <w:rPr>
          <w:sz w:val="24"/>
          <w:szCs w:val="24"/>
        </w:rPr>
        <w:t>Риферт Е</w:t>
      </w:r>
      <w:r w:rsidR="00F32571">
        <w:rPr>
          <w:sz w:val="24"/>
          <w:szCs w:val="24"/>
        </w:rPr>
        <w:t xml:space="preserve">лена </w:t>
      </w:r>
      <w:r w:rsidR="00F32571" w:rsidRPr="005600F5">
        <w:rPr>
          <w:sz w:val="24"/>
          <w:szCs w:val="24"/>
        </w:rPr>
        <w:t>А</w:t>
      </w:r>
      <w:r w:rsidR="00F32571">
        <w:rPr>
          <w:sz w:val="24"/>
          <w:szCs w:val="24"/>
        </w:rPr>
        <w:t>лександровна</w:t>
      </w:r>
      <w:r w:rsidR="00F32571" w:rsidRPr="005600F5">
        <w:rPr>
          <w:sz w:val="24"/>
          <w:szCs w:val="24"/>
        </w:rPr>
        <w:t xml:space="preserve"> - </w:t>
      </w:r>
      <w:r w:rsidR="00DE30B3" w:rsidRPr="005600F5">
        <w:rPr>
          <w:sz w:val="24"/>
          <w:szCs w:val="24"/>
        </w:rPr>
        <w:t>ведущий специалист</w:t>
      </w:r>
      <w:r w:rsidR="00F32571" w:rsidRPr="005600F5">
        <w:rPr>
          <w:sz w:val="24"/>
          <w:szCs w:val="24"/>
        </w:rPr>
        <w:t xml:space="preserve"> отдела экономического анализа и прогнозирования </w:t>
      </w:r>
      <w:r w:rsidR="00DE30B3" w:rsidRPr="005600F5">
        <w:rPr>
          <w:sz w:val="24"/>
          <w:szCs w:val="24"/>
        </w:rPr>
        <w:t>Администрации Кожевниковского</w:t>
      </w:r>
      <w:r w:rsidR="00F32571" w:rsidRPr="005600F5">
        <w:rPr>
          <w:sz w:val="24"/>
          <w:szCs w:val="24"/>
        </w:rPr>
        <w:t xml:space="preserve"> района;</w:t>
      </w:r>
    </w:p>
    <w:p w:rsidR="00F32571" w:rsidRDefault="00426B87" w:rsidP="00F32571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2571">
        <w:rPr>
          <w:sz w:val="24"/>
          <w:szCs w:val="24"/>
        </w:rPr>
        <w:t xml:space="preserve">6. </w:t>
      </w:r>
      <w:r w:rsidR="00F32571" w:rsidRPr="005600F5">
        <w:rPr>
          <w:sz w:val="24"/>
          <w:szCs w:val="24"/>
        </w:rPr>
        <w:t>Шерстобоева</w:t>
      </w:r>
      <w:r w:rsidR="00F32571">
        <w:rPr>
          <w:sz w:val="24"/>
          <w:szCs w:val="24"/>
        </w:rPr>
        <w:t xml:space="preserve"> </w:t>
      </w:r>
      <w:r w:rsidR="00F32571" w:rsidRPr="005600F5">
        <w:rPr>
          <w:sz w:val="24"/>
          <w:szCs w:val="24"/>
        </w:rPr>
        <w:t>Наталья Владимировна</w:t>
      </w:r>
      <w:r w:rsidR="00F32571">
        <w:rPr>
          <w:sz w:val="24"/>
          <w:szCs w:val="24"/>
        </w:rPr>
        <w:t xml:space="preserve"> </w:t>
      </w:r>
      <w:r w:rsidR="00F32571" w:rsidRPr="005600F5">
        <w:rPr>
          <w:sz w:val="24"/>
          <w:szCs w:val="24"/>
        </w:rPr>
        <w:t xml:space="preserve">- ведущий специалист отдела экономического анализа и прогнозирования </w:t>
      </w:r>
      <w:r w:rsidR="00DE30B3" w:rsidRPr="005600F5">
        <w:rPr>
          <w:sz w:val="24"/>
          <w:szCs w:val="24"/>
        </w:rPr>
        <w:t>Администрации Кожевниковского</w:t>
      </w:r>
      <w:r w:rsidR="00F32571" w:rsidRPr="005600F5">
        <w:rPr>
          <w:sz w:val="24"/>
          <w:szCs w:val="24"/>
        </w:rPr>
        <w:t xml:space="preserve"> района</w:t>
      </w:r>
      <w:r w:rsidR="00F32571">
        <w:rPr>
          <w:sz w:val="24"/>
          <w:szCs w:val="24"/>
        </w:rPr>
        <w:t>;</w:t>
      </w:r>
    </w:p>
    <w:p w:rsidR="00F32571" w:rsidRPr="005600F5" w:rsidRDefault="00426B87" w:rsidP="00F3257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2571">
        <w:rPr>
          <w:sz w:val="24"/>
          <w:szCs w:val="24"/>
        </w:rPr>
        <w:t xml:space="preserve">7. </w:t>
      </w:r>
      <w:r>
        <w:rPr>
          <w:sz w:val="24"/>
          <w:szCs w:val="24"/>
        </w:rPr>
        <w:t>Храмова Татьяна Леонидовна</w:t>
      </w:r>
      <w:r w:rsidR="00F3257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ведущий </w:t>
      </w:r>
      <w:r w:rsidR="00F32571">
        <w:rPr>
          <w:sz w:val="24"/>
          <w:szCs w:val="24"/>
        </w:rPr>
        <w:t xml:space="preserve">специалист отдела по управлению муниципальной собственностью </w:t>
      </w:r>
      <w:r w:rsidR="00DE30B3">
        <w:rPr>
          <w:sz w:val="24"/>
          <w:szCs w:val="24"/>
        </w:rPr>
        <w:t xml:space="preserve">Администрации </w:t>
      </w:r>
      <w:r w:rsidR="00DE30B3" w:rsidRPr="00786F19">
        <w:rPr>
          <w:sz w:val="24"/>
          <w:szCs w:val="24"/>
        </w:rPr>
        <w:t>Кожевниковского</w:t>
      </w:r>
      <w:r w:rsidR="00F32571" w:rsidRPr="00786F19">
        <w:rPr>
          <w:sz w:val="24"/>
          <w:szCs w:val="24"/>
        </w:rPr>
        <w:t xml:space="preserve"> района</w:t>
      </w:r>
      <w:r w:rsidR="00F32571">
        <w:rPr>
          <w:sz w:val="24"/>
          <w:szCs w:val="24"/>
        </w:rPr>
        <w:t>.</w:t>
      </w:r>
    </w:p>
    <w:p w:rsidR="00216956" w:rsidRDefault="009E5864" w:rsidP="002A7E95">
      <w:pPr>
        <w:shd w:val="clear" w:color="auto" w:fill="FFFFFF"/>
        <w:spacing w:line="274" w:lineRule="exact"/>
        <w:ind w:left="120" w:firstLine="706"/>
        <w:jc w:val="both"/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Повестка дня:</w:t>
      </w:r>
    </w:p>
    <w:p w:rsidR="00216956" w:rsidRDefault="009E5864" w:rsidP="002A7E95">
      <w:pPr>
        <w:shd w:val="clear" w:color="auto" w:fill="FFFFFF"/>
        <w:spacing w:line="274" w:lineRule="exact"/>
        <w:ind w:left="125" w:right="14" w:firstLine="706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Рассмотрение поступивших заявок с прилагаемыми к ним документами и принятие </w:t>
      </w:r>
      <w:r>
        <w:rPr>
          <w:rFonts w:eastAsia="Times New Roman"/>
          <w:sz w:val="24"/>
          <w:szCs w:val="24"/>
        </w:rPr>
        <w:t xml:space="preserve">решения о </w:t>
      </w:r>
      <w:r w:rsidR="00474B89">
        <w:rPr>
          <w:rFonts w:eastAsia="Times New Roman"/>
          <w:sz w:val="24"/>
          <w:szCs w:val="24"/>
        </w:rPr>
        <w:t xml:space="preserve">допуске заявителей для участия </w:t>
      </w:r>
      <w:r w:rsidR="00426B87">
        <w:rPr>
          <w:rFonts w:eastAsia="Times New Roman"/>
          <w:sz w:val="24"/>
          <w:szCs w:val="24"/>
        </w:rPr>
        <w:t>27 октября 2022</w:t>
      </w:r>
      <w:r>
        <w:rPr>
          <w:rFonts w:eastAsia="Times New Roman"/>
          <w:sz w:val="24"/>
          <w:szCs w:val="24"/>
        </w:rPr>
        <w:t xml:space="preserve"> года в аукционе на право </w:t>
      </w:r>
      <w:r>
        <w:rPr>
          <w:rFonts w:eastAsia="Times New Roman"/>
          <w:spacing w:val="-1"/>
          <w:sz w:val="24"/>
          <w:szCs w:val="24"/>
        </w:rPr>
        <w:t>заключения договора аренды муниципального движимого имущества:</w:t>
      </w:r>
    </w:p>
    <w:p w:rsidR="00B62881" w:rsidRDefault="00B62881" w:rsidP="002A7E95">
      <w:pPr>
        <w:shd w:val="clear" w:color="auto" w:fill="FFFFFF"/>
        <w:spacing w:line="274" w:lineRule="exact"/>
        <w:ind w:left="125" w:right="14" w:firstLine="706"/>
        <w:jc w:val="both"/>
        <w:rPr>
          <w:rFonts w:eastAsia="Times New Roman"/>
          <w:spacing w:val="-1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418"/>
        <w:gridCol w:w="4111"/>
      </w:tblGrid>
      <w:tr w:rsidR="00F32571" w:rsidRPr="00C943A6" w:rsidTr="00F32571">
        <w:tc>
          <w:tcPr>
            <w:tcW w:w="1968" w:type="dxa"/>
            <w:shd w:val="clear" w:color="auto" w:fill="auto"/>
          </w:tcPr>
          <w:p w:rsidR="00F32571" w:rsidRPr="00C943A6" w:rsidRDefault="00F32571" w:rsidP="00042D42">
            <w:pPr>
              <w:jc w:val="center"/>
              <w:rPr>
                <w:sz w:val="24"/>
                <w:szCs w:val="24"/>
              </w:rPr>
            </w:pPr>
            <w:r w:rsidRPr="00C943A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18" w:type="dxa"/>
          </w:tcPr>
          <w:p w:rsidR="00F32571" w:rsidRPr="00193576" w:rsidRDefault="00193576" w:rsidP="0004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изготовления</w:t>
            </w:r>
          </w:p>
        </w:tc>
        <w:tc>
          <w:tcPr>
            <w:tcW w:w="4111" w:type="dxa"/>
            <w:shd w:val="clear" w:color="auto" w:fill="auto"/>
          </w:tcPr>
          <w:p w:rsidR="00F32571" w:rsidRPr="005D08AE" w:rsidRDefault="00193576" w:rsidP="002B05BF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Месячная стоимость арендной платы (начальная цена договора) руб.</w:t>
            </w:r>
          </w:p>
        </w:tc>
      </w:tr>
      <w:tr w:rsidR="00F32571" w:rsidRPr="00C943A6" w:rsidTr="00F32571">
        <w:trPr>
          <w:trHeight w:val="1088"/>
        </w:trPr>
        <w:tc>
          <w:tcPr>
            <w:tcW w:w="1968" w:type="dxa"/>
            <w:shd w:val="clear" w:color="auto" w:fill="auto"/>
          </w:tcPr>
          <w:p w:rsidR="00580278" w:rsidRDefault="00580278" w:rsidP="00042D42">
            <w:pPr>
              <w:jc w:val="center"/>
              <w:rPr>
                <w:sz w:val="24"/>
                <w:szCs w:val="24"/>
              </w:rPr>
            </w:pPr>
          </w:p>
          <w:p w:rsidR="00F32571" w:rsidRPr="00193576" w:rsidRDefault="00580278" w:rsidP="00042D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Экскаватор ЕК 12-00</w:t>
            </w:r>
          </w:p>
        </w:tc>
        <w:tc>
          <w:tcPr>
            <w:tcW w:w="3418" w:type="dxa"/>
          </w:tcPr>
          <w:p w:rsidR="00E43CB5" w:rsidRDefault="00E43CB5" w:rsidP="00E43CB5">
            <w:pPr>
              <w:jc w:val="center"/>
              <w:rPr>
                <w:sz w:val="22"/>
                <w:szCs w:val="22"/>
              </w:rPr>
            </w:pPr>
          </w:p>
          <w:p w:rsidR="00F32571" w:rsidRDefault="00580278" w:rsidP="00E43CB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4111" w:type="dxa"/>
            <w:shd w:val="clear" w:color="auto" w:fill="auto"/>
          </w:tcPr>
          <w:p w:rsidR="00193576" w:rsidRDefault="00193576" w:rsidP="00E43CB5">
            <w:pPr>
              <w:pStyle w:val="a4"/>
              <w:rPr>
                <w:sz w:val="24"/>
              </w:rPr>
            </w:pPr>
          </w:p>
          <w:p w:rsidR="00F32571" w:rsidRPr="005D08AE" w:rsidRDefault="00580278" w:rsidP="00E43CB5">
            <w:pPr>
              <w:pStyle w:val="a4"/>
              <w:rPr>
                <w:sz w:val="24"/>
              </w:rPr>
            </w:pPr>
            <w:r>
              <w:rPr>
                <w:sz w:val="24"/>
              </w:rPr>
              <w:t>5 592,50</w:t>
            </w:r>
          </w:p>
        </w:tc>
      </w:tr>
    </w:tbl>
    <w:p w:rsidR="00216956" w:rsidRDefault="008D50F3" w:rsidP="008D50F3">
      <w:pPr>
        <w:shd w:val="clear" w:color="auto" w:fill="FFFFFF"/>
        <w:spacing w:before="221" w:line="278" w:lineRule="exact"/>
        <w:ind w:left="125" w:right="5" w:firstLine="547"/>
        <w:jc w:val="both"/>
      </w:pPr>
      <w:r>
        <w:rPr>
          <w:rFonts w:eastAsia="Times New Roman"/>
          <w:sz w:val="24"/>
          <w:szCs w:val="24"/>
        </w:rPr>
        <w:t>Слушали</w:t>
      </w:r>
      <w:r w:rsidR="009E5864">
        <w:rPr>
          <w:rFonts w:eastAsia="Times New Roman"/>
          <w:sz w:val="24"/>
          <w:szCs w:val="24"/>
        </w:rPr>
        <w:t xml:space="preserve"> </w:t>
      </w:r>
      <w:r w:rsidR="00D33F55">
        <w:rPr>
          <w:rFonts w:eastAsia="Times New Roman"/>
          <w:sz w:val="24"/>
          <w:szCs w:val="24"/>
        </w:rPr>
        <w:t>Носикову Е.А.</w:t>
      </w:r>
      <w:r w:rsidR="00165091">
        <w:rPr>
          <w:rFonts w:eastAsia="Times New Roman"/>
          <w:sz w:val="24"/>
          <w:szCs w:val="24"/>
        </w:rPr>
        <w:t xml:space="preserve"> </w:t>
      </w:r>
      <w:r w:rsidR="009E5864">
        <w:rPr>
          <w:rFonts w:eastAsia="Times New Roman"/>
          <w:sz w:val="24"/>
          <w:szCs w:val="24"/>
        </w:rPr>
        <w:t>о том, что аукцион на право заключения</w:t>
      </w:r>
      <w:r w:rsidR="00193576">
        <w:rPr>
          <w:rFonts w:eastAsia="Times New Roman"/>
          <w:sz w:val="24"/>
          <w:szCs w:val="24"/>
        </w:rPr>
        <w:t xml:space="preserve"> договора аренды муниципального </w:t>
      </w:r>
      <w:r w:rsidR="009E5864">
        <w:rPr>
          <w:rFonts w:eastAsia="Times New Roman"/>
          <w:sz w:val="24"/>
          <w:szCs w:val="24"/>
        </w:rPr>
        <w:t xml:space="preserve">движимого имущества проводится в соответствии с аукционной </w:t>
      </w:r>
      <w:r w:rsidR="009E5864">
        <w:rPr>
          <w:rFonts w:eastAsia="Times New Roman"/>
          <w:spacing w:val="-1"/>
          <w:sz w:val="24"/>
          <w:szCs w:val="24"/>
        </w:rPr>
        <w:t>документацией,</w:t>
      </w:r>
      <w:r w:rsidR="00B62881">
        <w:rPr>
          <w:rFonts w:eastAsia="Times New Roman"/>
          <w:spacing w:val="-1"/>
          <w:sz w:val="24"/>
          <w:szCs w:val="24"/>
        </w:rPr>
        <w:t xml:space="preserve"> утвержденной Глав</w:t>
      </w:r>
      <w:r w:rsidR="00D33F55">
        <w:rPr>
          <w:rFonts w:eastAsia="Times New Roman"/>
          <w:spacing w:val="-1"/>
          <w:sz w:val="24"/>
          <w:szCs w:val="24"/>
        </w:rPr>
        <w:t>ой</w:t>
      </w:r>
      <w:r w:rsidR="00B62881">
        <w:rPr>
          <w:rFonts w:eastAsia="Times New Roman"/>
          <w:spacing w:val="-1"/>
          <w:sz w:val="24"/>
          <w:szCs w:val="24"/>
        </w:rPr>
        <w:t xml:space="preserve"> района от </w:t>
      </w:r>
      <w:r w:rsidR="00580278">
        <w:rPr>
          <w:rFonts w:eastAsia="Times New Roman"/>
          <w:spacing w:val="-1"/>
          <w:sz w:val="24"/>
          <w:szCs w:val="24"/>
        </w:rPr>
        <w:t>21.09.2022</w:t>
      </w:r>
      <w:r w:rsidR="00F32571">
        <w:rPr>
          <w:rFonts w:eastAsia="Times New Roman"/>
          <w:spacing w:val="-1"/>
          <w:sz w:val="24"/>
          <w:szCs w:val="24"/>
        </w:rPr>
        <w:t xml:space="preserve"> </w:t>
      </w:r>
      <w:r w:rsidR="009E5864">
        <w:rPr>
          <w:rFonts w:eastAsia="Times New Roman"/>
          <w:spacing w:val="-1"/>
          <w:sz w:val="24"/>
          <w:szCs w:val="24"/>
        </w:rPr>
        <w:t xml:space="preserve">г. и на основании Постановления </w:t>
      </w:r>
      <w:r w:rsidR="009E5864">
        <w:rPr>
          <w:rFonts w:eastAsia="Times New Roman"/>
          <w:sz w:val="24"/>
          <w:szCs w:val="24"/>
        </w:rPr>
        <w:t>Администр</w:t>
      </w:r>
      <w:r w:rsidR="00165091">
        <w:rPr>
          <w:rFonts w:eastAsia="Times New Roman"/>
          <w:sz w:val="24"/>
          <w:szCs w:val="24"/>
        </w:rPr>
        <w:t xml:space="preserve">ации Кожевниковского района от </w:t>
      </w:r>
      <w:r w:rsidR="00580278">
        <w:rPr>
          <w:rFonts w:eastAsia="Times New Roman"/>
          <w:sz w:val="24"/>
          <w:szCs w:val="24"/>
        </w:rPr>
        <w:t>19.09.2022</w:t>
      </w:r>
      <w:r w:rsidR="00F32571">
        <w:rPr>
          <w:rFonts w:eastAsia="Times New Roman"/>
          <w:sz w:val="24"/>
          <w:szCs w:val="24"/>
        </w:rPr>
        <w:t xml:space="preserve"> г</w:t>
      </w:r>
      <w:r w:rsidR="009E5864">
        <w:rPr>
          <w:rFonts w:eastAsia="Times New Roman"/>
          <w:sz w:val="24"/>
          <w:szCs w:val="24"/>
        </w:rPr>
        <w:t xml:space="preserve">. № </w:t>
      </w:r>
      <w:r w:rsidR="00580278">
        <w:rPr>
          <w:rFonts w:eastAsia="Times New Roman"/>
          <w:sz w:val="24"/>
          <w:szCs w:val="24"/>
        </w:rPr>
        <w:t>503</w:t>
      </w:r>
      <w:r w:rsidR="00D33F55">
        <w:rPr>
          <w:rFonts w:eastAsia="Times New Roman"/>
          <w:sz w:val="24"/>
          <w:szCs w:val="24"/>
        </w:rPr>
        <w:t xml:space="preserve"> </w:t>
      </w:r>
      <w:r w:rsidR="009E5864">
        <w:rPr>
          <w:rFonts w:eastAsia="Times New Roman"/>
          <w:sz w:val="24"/>
          <w:szCs w:val="24"/>
        </w:rPr>
        <w:t xml:space="preserve">«О проведение аукциона </w:t>
      </w:r>
      <w:r w:rsidR="009E5864">
        <w:rPr>
          <w:rFonts w:eastAsia="Times New Roman"/>
          <w:spacing w:val="-1"/>
          <w:sz w:val="24"/>
          <w:szCs w:val="24"/>
        </w:rPr>
        <w:t>на право заключения договора аренды муниципального движимого имущества».</w:t>
      </w:r>
    </w:p>
    <w:p w:rsidR="00216956" w:rsidRDefault="009E5864">
      <w:pPr>
        <w:shd w:val="clear" w:color="auto" w:fill="FFFFFF"/>
        <w:spacing w:line="278" w:lineRule="exact"/>
        <w:ind w:left="130" w:firstLine="542"/>
        <w:jc w:val="both"/>
      </w:pPr>
      <w:r>
        <w:rPr>
          <w:rFonts w:eastAsia="Times New Roman"/>
          <w:sz w:val="24"/>
          <w:szCs w:val="24"/>
        </w:rPr>
        <w:t>Информационное сообщение</w:t>
      </w:r>
      <w:r w:rsidR="00B62881">
        <w:rPr>
          <w:rFonts w:eastAsia="Times New Roman"/>
          <w:sz w:val="24"/>
          <w:szCs w:val="24"/>
        </w:rPr>
        <w:t xml:space="preserve"> о проведении торгов размещено </w:t>
      </w:r>
      <w:r w:rsidR="00580278">
        <w:rPr>
          <w:rFonts w:eastAsia="Times New Roman"/>
          <w:sz w:val="24"/>
          <w:szCs w:val="24"/>
        </w:rPr>
        <w:t>22.09.2022</w:t>
      </w:r>
      <w:r w:rsidR="00D33F5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</w:t>
      </w:r>
      <w:r w:rsidR="0016509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официал</w:t>
      </w:r>
      <w:r w:rsidR="00B62881">
        <w:rPr>
          <w:rFonts w:eastAsia="Times New Roman"/>
          <w:sz w:val="24"/>
          <w:szCs w:val="24"/>
        </w:rPr>
        <w:t xml:space="preserve">ьном сайте торгов (извещение № </w:t>
      </w:r>
      <w:r w:rsidR="00580278">
        <w:rPr>
          <w:rFonts w:eastAsia="Times New Roman"/>
          <w:sz w:val="24"/>
          <w:szCs w:val="24"/>
        </w:rPr>
        <w:t>220922/0116191/01</w:t>
      </w:r>
      <w:r>
        <w:rPr>
          <w:rFonts w:eastAsia="Times New Roman"/>
          <w:sz w:val="24"/>
          <w:szCs w:val="24"/>
        </w:rPr>
        <w:t>), на официальн</w:t>
      </w:r>
      <w:r w:rsidR="00165091">
        <w:rPr>
          <w:rFonts w:eastAsia="Times New Roman"/>
          <w:sz w:val="24"/>
          <w:szCs w:val="24"/>
        </w:rPr>
        <w:t xml:space="preserve">ом сайте Кожевниковского </w:t>
      </w:r>
      <w:r w:rsidR="00E43CB5">
        <w:rPr>
          <w:rFonts w:eastAsia="Times New Roman"/>
          <w:sz w:val="24"/>
          <w:szCs w:val="24"/>
        </w:rPr>
        <w:t>района.</w:t>
      </w:r>
    </w:p>
    <w:p w:rsidR="00B62881" w:rsidRDefault="009E5864">
      <w:pPr>
        <w:shd w:val="clear" w:color="auto" w:fill="FFFFFF"/>
        <w:spacing w:line="278" w:lineRule="exact"/>
        <w:ind w:left="144" w:firstLine="533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Поступил</w:t>
      </w:r>
      <w:r w:rsidR="00B62881">
        <w:rPr>
          <w:rFonts w:eastAsia="Times New Roman"/>
          <w:spacing w:val="-1"/>
          <w:sz w:val="24"/>
          <w:szCs w:val="24"/>
        </w:rPr>
        <w:t>о</w:t>
      </w:r>
      <w:r w:rsidR="00C551BB">
        <w:rPr>
          <w:rFonts w:eastAsia="Times New Roman"/>
          <w:spacing w:val="-1"/>
          <w:sz w:val="24"/>
          <w:szCs w:val="24"/>
        </w:rPr>
        <w:t>,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B62881">
        <w:rPr>
          <w:rFonts w:eastAsia="Times New Roman"/>
          <w:spacing w:val="-1"/>
          <w:sz w:val="24"/>
          <w:szCs w:val="24"/>
        </w:rPr>
        <w:t xml:space="preserve">в установленный в </w:t>
      </w:r>
      <w:r w:rsidR="00B62881">
        <w:rPr>
          <w:rFonts w:eastAsia="Times New Roman"/>
          <w:spacing w:val="-3"/>
          <w:sz w:val="24"/>
          <w:szCs w:val="24"/>
        </w:rPr>
        <w:t>информационном сообщении срок</w:t>
      </w:r>
      <w:r w:rsidR="00C551BB">
        <w:rPr>
          <w:rFonts w:eastAsia="Times New Roman"/>
          <w:spacing w:val="-3"/>
          <w:sz w:val="24"/>
          <w:szCs w:val="24"/>
        </w:rPr>
        <w:t>,</w:t>
      </w:r>
      <w:r w:rsidR="00B62881">
        <w:rPr>
          <w:rFonts w:eastAsia="Times New Roman"/>
          <w:spacing w:val="-1"/>
          <w:sz w:val="24"/>
          <w:szCs w:val="24"/>
        </w:rPr>
        <w:t xml:space="preserve"> </w:t>
      </w:r>
      <w:r w:rsidR="002E5BED">
        <w:rPr>
          <w:rFonts w:eastAsia="Times New Roman"/>
          <w:spacing w:val="-1"/>
          <w:sz w:val="24"/>
          <w:szCs w:val="24"/>
        </w:rPr>
        <w:t>одна</w:t>
      </w:r>
      <w:r>
        <w:rPr>
          <w:rFonts w:eastAsia="Times New Roman"/>
          <w:spacing w:val="-1"/>
          <w:sz w:val="24"/>
          <w:szCs w:val="24"/>
        </w:rPr>
        <w:t xml:space="preserve"> заявк</w:t>
      </w:r>
      <w:r w:rsidR="002E5BED">
        <w:rPr>
          <w:rFonts w:eastAsia="Times New Roman"/>
          <w:spacing w:val="-1"/>
          <w:sz w:val="24"/>
          <w:szCs w:val="24"/>
        </w:rPr>
        <w:t>а</w:t>
      </w:r>
      <w:r>
        <w:rPr>
          <w:rFonts w:eastAsia="Times New Roman"/>
          <w:spacing w:val="-1"/>
          <w:sz w:val="24"/>
          <w:szCs w:val="24"/>
        </w:rPr>
        <w:t xml:space="preserve"> от ПРЕТЕНДЕНТ</w:t>
      </w:r>
      <w:r w:rsidR="002E5BED">
        <w:rPr>
          <w:rFonts w:eastAsia="Times New Roman"/>
          <w:spacing w:val="-1"/>
          <w:sz w:val="24"/>
          <w:szCs w:val="24"/>
        </w:rPr>
        <w:t>А</w:t>
      </w:r>
      <w:r w:rsidR="00B62881">
        <w:rPr>
          <w:rFonts w:eastAsia="Times New Roman"/>
          <w:spacing w:val="-1"/>
          <w:sz w:val="24"/>
          <w:szCs w:val="24"/>
        </w:rPr>
        <w:t>:</w:t>
      </w:r>
    </w:p>
    <w:p w:rsidR="00B62881" w:rsidRDefault="009E5864">
      <w:pPr>
        <w:shd w:val="clear" w:color="auto" w:fill="FFFFFF"/>
        <w:spacing w:line="278" w:lineRule="exact"/>
        <w:ind w:left="144" w:firstLine="533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-</w:t>
      </w:r>
      <w:r w:rsidR="00B62881">
        <w:rPr>
          <w:rFonts w:eastAsia="Times New Roman"/>
          <w:spacing w:val="-1"/>
          <w:sz w:val="24"/>
          <w:szCs w:val="24"/>
        </w:rPr>
        <w:t xml:space="preserve"> </w:t>
      </w:r>
      <w:r w:rsidR="00580278">
        <w:rPr>
          <w:rFonts w:eastAsia="Times New Roman"/>
          <w:spacing w:val="-1"/>
          <w:sz w:val="24"/>
          <w:szCs w:val="24"/>
        </w:rPr>
        <w:t>О</w:t>
      </w:r>
      <w:r w:rsidR="00DE30B3">
        <w:rPr>
          <w:rFonts w:eastAsia="Times New Roman"/>
          <w:spacing w:val="-1"/>
          <w:sz w:val="24"/>
          <w:szCs w:val="24"/>
        </w:rPr>
        <w:t>бщество с ограниченной ответственностью</w:t>
      </w:r>
      <w:r w:rsidR="00580278">
        <w:rPr>
          <w:rFonts w:eastAsia="Times New Roman"/>
          <w:spacing w:val="-1"/>
          <w:sz w:val="24"/>
          <w:szCs w:val="24"/>
        </w:rPr>
        <w:t xml:space="preserve"> «Кожевниковский водоканал»</w:t>
      </w:r>
    </w:p>
    <w:p w:rsidR="00216956" w:rsidRDefault="009E5864" w:rsidP="00F5148A">
      <w:pPr>
        <w:shd w:val="clear" w:color="auto" w:fill="FFFFFF"/>
        <w:spacing w:line="278" w:lineRule="exact"/>
        <w:ind w:left="144" w:firstLine="456"/>
        <w:jc w:val="both"/>
      </w:pPr>
      <w:r>
        <w:rPr>
          <w:rFonts w:eastAsia="Times New Roman"/>
          <w:spacing w:val="-3"/>
          <w:sz w:val="24"/>
          <w:szCs w:val="24"/>
        </w:rPr>
        <w:t xml:space="preserve">Все предоставленные документы, приложенные к заявке, </w:t>
      </w:r>
      <w:r>
        <w:rPr>
          <w:rFonts w:eastAsia="Times New Roman"/>
          <w:spacing w:val="-2"/>
          <w:sz w:val="24"/>
          <w:szCs w:val="24"/>
        </w:rPr>
        <w:t xml:space="preserve">соответствуют требованиям действующего законодательства Российской Федерации и </w:t>
      </w:r>
      <w:r>
        <w:rPr>
          <w:rFonts w:eastAsia="Times New Roman"/>
          <w:sz w:val="24"/>
          <w:szCs w:val="24"/>
        </w:rPr>
        <w:t>информационному сообщению о торгах.</w:t>
      </w:r>
    </w:p>
    <w:p w:rsidR="00216956" w:rsidRDefault="00216956">
      <w:pPr>
        <w:shd w:val="clear" w:color="auto" w:fill="FFFFFF"/>
        <w:spacing w:line="278" w:lineRule="exact"/>
        <w:ind w:left="144" w:firstLine="533"/>
        <w:jc w:val="both"/>
        <w:sectPr w:rsidR="00216956">
          <w:type w:val="continuous"/>
          <w:pgSz w:w="11909" w:h="16834"/>
          <w:pgMar w:top="984" w:right="766" w:bottom="360" w:left="1390" w:header="720" w:footer="720" w:gutter="0"/>
          <w:cols w:space="60"/>
          <w:noEndnote/>
        </w:sectPr>
      </w:pPr>
    </w:p>
    <w:p w:rsidR="00216956" w:rsidRDefault="009E5864">
      <w:pPr>
        <w:shd w:val="clear" w:color="auto" w:fill="FFFFFF"/>
        <w:ind w:left="600"/>
      </w:pPr>
      <w:r>
        <w:rPr>
          <w:rFonts w:eastAsia="Times New Roman"/>
          <w:spacing w:val="-6"/>
          <w:sz w:val="24"/>
          <w:szCs w:val="24"/>
          <w:u w:val="single"/>
        </w:rPr>
        <w:lastRenderedPageBreak/>
        <w:t>Решение:</w:t>
      </w:r>
    </w:p>
    <w:p w:rsidR="00944DD6" w:rsidRPr="00922F59" w:rsidRDefault="009E5864" w:rsidP="00944DD6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662"/>
        </w:tabs>
        <w:spacing w:before="288" w:line="278" w:lineRule="exact"/>
        <w:ind w:right="163"/>
        <w:jc w:val="both"/>
        <w:rPr>
          <w:rFonts w:eastAsia="Times New Roman"/>
          <w:spacing w:val="-5"/>
          <w:sz w:val="24"/>
          <w:szCs w:val="24"/>
        </w:rPr>
      </w:pPr>
      <w:r w:rsidRPr="00944DD6">
        <w:rPr>
          <w:rFonts w:eastAsia="Times New Roman"/>
          <w:sz w:val="24"/>
          <w:szCs w:val="24"/>
        </w:rPr>
        <w:t>Допустить к участию в аукционе и признать участник</w:t>
      </w:r>
      <w:r w:rsidR="002E5BED">
        <w:rPr>
          <w:rFonts w:eastAsia="Times New Roman"/>
          <w:sz w:val="24"/>
          <w:szCs w:val="24"/>
        </w:rPr>
        <w:t>ом</w:t>
      </w:r>
      <w:r w:rsidRPr="00944DD6">
        <w:rPr>
          <w:rFonts w:eastAsia="Times New Roman"/>
          <w:sz w:val="24"/>
          <w:szCs w:val="24"/>
        </w:rPr>
        <w:t xml:space="preserve"> аукциона на право</w:t>
      </w:r>
      <w:r w:rsidR="002E5BED">
        <w:rPr>
          <w:rFonts w:eastAsia="Times New Roman"/>
          <w:sz w:val="24"/>
          <w:szCs w:val="24"/>
        </w:rPr>
        <w:t xml:space="preserve"> </w:t>
      </w:r>
      <w:r w:rsidRPr="00944DD6">
        <w:rPr>
          <w:rFonts w:eastAsia="Times New Roman"/>
          <w:sz w:val="24"/>
          <w:szCs w:val="24"/>
        </w:rPr>
        <w:t xml:space="preserve">заключения договора аренды муниципального движимого имущества </w:t>
      </w:r>
      <w:r w:rsidR="002E5BED">
        <w:rPr>
          <w:rFonts w:eastAsia="Times New Roman"/>
          <w:sz w:val="24"/>
          <w:szCs w:val="24"/>
        </w:rPr>
        <w:t>следующего</w:t>
      </w:r>
      <w:r w:rsidR="00F5148A">
        <w:rPr>
          <w:rFonts w:eastAsia="Times New Roman"/>
          <w:sz w:val="24"/>
          <w:szCs w:val="24"/>
        </w:rPr>
        <w:t xml:space="preserve"> </w:t>
      </w:r>
      <w:r w:rsidRPr="00922F59">
        <w:rPr>
          <w:rFonts w:eastAsia="Times New Roman"/>
          <w:spacing w:val="-5"/>
          <w:sz w:val="24"/>
          <w:szCs w:val="24"/>
        </w:rPr>
        <w:t>претендент</w:t>
      </w:r>
      <w:r w:rsidR="002E5BED">
        <w:rPr>
          <w:rFonts w:eastAsia="Times New Roman"/>
          <w:spacing w:val="-5"/>
          <w:sz w:val="24"/>
          <w:szCs w:val="24"/>
        </w:rPr>
        <w:t>а</w:t>
      </w:r>
      <w:r w:rsidRPr="00922F59">
        <w:rPr>
          <w:rFonts w:eastAsia="Times New Roman"/>
          <w:spacing w:val="-5"/>
          <w:sz w:val="24"/>
          <w:szCs w:val="24"/>
        </w:rPr>
        <w:t>:</w:t>
      </w:r>
    </w:p>
    <w:p w:rsidR="00216956" w:rsidRPr="00922F59" w:rsidRDefault="00216956" w:rsidP="00944DD6">
      <w:pPr>
        <w:pStyle w:val="a3"/>
        <w:shd w:val="clear" w:color="auto" w:fill="FFFFFF"/>
        <w:tabs>
          <w:tab w:val="left" w:leader="underscore" w:pos="9662"/>
        </w:tabs>
        <w:spacing w:before="288" w:line="278" w:lineRule="exact"/>
        <w:ind w:left="389" w:right="163"/>
        <w:jc w:val="both"/>
      </w:pP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416"/>
        <w:gridCol w:w="1085"/>
        <w:gridCol w:w="4014"/>
      </w:tblGrid>
      <w:tr w:rsidR="00216956" w:rsidTr="00F5148A">
        <w:trPr>
          <w:trHeight w:hRule="exact" w:val="1104"/>
        </w:trPr>
        <w:tc>
          <w:tcPr>
            <w:tcW w:w="2131" w:type="dxa"/>
            <w:shd w:val="clear" w:color="auto" w:fill="FFFFFF"/>
          </w:tcPr>
          <w:p w:rsidR="00216956" w:rsidRDefault="009E5864" w:rsidP="00C551BB">
            <w:pPr>
              <w:shd w:val="clear" w:color="auto" w:fill="FFFFFF"/>
              <w:spacing w:line="259" w:lineRule="exact"/>
              <w:ind w:left="259"/>
              <w:jc w:val="center"/>
            </w:pPr>
            <w:r>
              <w:rPr>
                <w:rFonts w:eastAsia="Times New Roman"/>
                <w:sz w:val="24"/>
                <w:szCs w:val="24"/>
              </w:rPr>
              <w:t>№ заявки</w:t>
            </w:r>
          </w:p>
          <w:p w:rsidR="00C551BB" w:rsidRDefault="009E5864" w:rsidP="00C551BB">
            <w:pPr>
              <w:shd w:val="clear" w:color="auto" w:fill="FFFFFF"/>
              <w:spacing w:line="259" w:lineRule="exact"/>
              <w:ind w:left="259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претендента</w:t>
            </w:r>
          </w:p>
          <w:p w:rsidR="00216956" w:rsidRDefault="009E5864" w:rsidP="00C551BB">
            <w:pPr>
              <w:shd w:val="clear" w:color="auto" w:fill="FFFFFF"/>
              <w:spacing w:line="259" w:lineRule="exact"/>
              <w:ind w:left="259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</w:t>
            </w:r>
            <w:r w:rsidR="00C551BB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журнале</w:t>
            </w:r>
            <w:r w:rsidR="00C551BB">
              <w:rPr>
                <w:rFonts w:eastAsia="Times New Roman"/>
                <w:sz w:val="24"/>
                <w:szCs w:val="24"/>
              </w:rPr>
              <w:t xml:space="preserve"> регистрации</w:t>
            </w:r>
          </w:p>
        </w:tc>
        <w:tc>
          <w:tcPr>
            <w:tcW w:w="1416" w:type="dxa"/>
            <w:shd w:val="clear" w:color="auto" w:fill="FFFFFF"/>
          </w:tcPr>
          <w:p w:rsidR="00C551BB" w:rsidRDefault="00C551BB" w:rsidP="00C551BB">
            <w:pPr>
              <w:shd w:val="clear" w:color="auto" w:fill="FFFFFF"/>
              <w:spacing w:line="264" w:lineRule="exact"/>
              <w:ind w:right="29" w:hanging="19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216956" w:rsidRDefault="009E5864" w:rsidP="00C551BB">
            <w:pPr>
              <w:shd w:val="clear" w:color="auto" w:fill="FFFFFF"/>
              <w:spacing w:line="264" w:lineRule="exact"/>
              <w:ind w:right="29" w:hanging="19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Дата приема </w:t>
            </w:r>
            <w:r>
              <w:rPr>
                <w:rFonts w:eastAsia="Times New Roman"/>
                <w:sz w:val="24"/>
                <w:szCs w:val="24"/>
              </w:rPr>
              <w:t>заявки</w:t>
            </w:r>
          </w:p>
        </w:tc>
        <w:tc>
          <w:tcPr>
            <w:tcW w:w="1085" w:type="dxa"/>
            <w:shd w:val="clear" w:color="auto" w:fill="FFFFFF"/>
          </w:tcPr>
          <w:p w:rsidR="00216956" w:rsidRDefault="009E5864" w:rsidP="00C551BB">
            <w:pPr>
              <w:shd w:val="clear" w:color="auto" w:fill="FFFFFF"/>
              <w:spacing w:line="259" w:lineRule="exact"/>
              <w:ind w:right="240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Время</w:t>
            </w:r>
          </w:p>
          <w:p w:rsidR="00216956" w:rsidRDefault="009E5864" w:rsidP="00C551BB">
            <w:pPr>
              <w:shd w:val="clear" w:color="auto" w:fill="FFFFFF"/>
              <w:spacing w:line="259" w:lineRule="exact"/>
              <w:ind w:right="240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приема</w:t>
            </w:r>
          </w:p>
          <w:p w:rsidR="00216956" w:rsidRDefault="009E5864" w:rsidP="00C551BB">
            <w:pPr>
              <w:shd w:val="clear" w:color="auto" w:fill="FFFFFF"/>
              <w:spacing w:line="259" w:lineRule="exact"/>
              <w:ind w:right="240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заявки</w:t>
            </w:r>
          </w:p>
        </w:tc>
        <w:tc>
          <w:tcPr>
            <w:tcW w:w="4014" w:type="dxa"/>
            <w:shd w:val="clear" w:color="auto" w:fill="FFFFFF"/>
          </w:tcPr>
          <w:p w:rsidR="00EC65A7" w:rsidRDefault="00EC65A7" w:rsidP="00C551B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16956" w:rsidRDefault="009E5864" w:rsidP="00C551BB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Претендент</w:t>
            </w:r>
          </w:p>
        </w:tc>
      </w:tr>
      <w:tr w:rsidR="00216956" w:rsidTr="00DE30B3">
        <w:trPr>
          <w:trHeight w:hRule="exact" w:val="905"/>
        </w:trPr>
        <w:tc>
          <w:tcPr>
            <w:tcW w:w="2131" w:type="dxa"/>
            <w:shd w:val="clear" w:color="auto" w:fill="FFFFFF"/>
          </w:tcPr>
          <w:p w:rsidR="00216956" w:rsidRPr="00F5148A" w:rsidRDefault="00580278" w:rsidP="00193CFC">
            <w:pPr>
              <w:shd w:val="clear" w:color="auto" w:fill="FFFFFF"/>
              <w:ind w:left="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216956" w:rsidRDefault="00580278" w:rsidP="00BE1AA1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19.10.2022</w:t>
            </w:r>
            <w:r w:rsidR="009972EF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1085" w:type="dxa"/>
            <w:shd w:val="clear" w:color="auto" w:fill="FFFFFF"/>
          </w:tcPr>
          <w:p w:rsidR="00216956" w:rsidRDefault="005D6AE9" w:rsidP="00580278">
            <w:pPr>
              <w:shd w:val="clear" w:color="auto" w:fill="FFFFFF"/>
              <w:ind w:right="274"/>
              <w:jc w:val="right"/>
            </w:pPr>
            <w:r>
              <w:rPr>
                <w:spacing w:val="-7"/>
                <w:sz w:val="24"/>
                <w:szCs w:val="24"/>
              </w:rPr>
              <w:t>1</w:t>
            </w:r>
            <w:r w:rsidR="00580278">
              <w:rPr>
                <w:spacing w:val="-7"/>
                <w:sz w:val="24"/>
                <w:szCs w:val="24"/>
              </w:rPr>
              <w:t>6-37</w:t>
            </w:r>
          </w:p>
        </w:tc>
        <w:tc>
          <w:tcPr>
            <w:tcW w:w="4014" w:type="dxa"/>
            <w:shd w:val="clear" w:color="auto" w:fill="FFFFFF"/>
          </w:tcPr>
          <w:p w:rsidR="00216956" w:rsidRPr="00F5148A" w:rsidRDefault="00DE30B3" w:rsidP="00D33F55">
            <w:pPr>
              <w:shd w:val="clear" w:color="auto" w:fill="FFFFFF"/>
              <w:spacing w:line="278" w:lineRule="exact"/>
              <w:ind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  <w:r w:rsidR="00E71012">
              <w:rPr>
                <w:sz w:val="24"/>
                <w:szCs w:val="24"/>
              </w:rPr>
              <w:t xml:space="preserve"> с ограниченной ответственность</w:t>
            </w:r>
            <w:bookmarkStart w:id="0" w:name="_GoBack"/>
            <w:bookmarkEnd w:id="0"/>
            <w:r>
              <w:rPr>
                <w:sz w:val="24"/>
                <w:szCs w:val="24"/>
              </w:rPr>
              <w:t>ю</w:t>
            </w:r>
            <w:r w:rsidR="00580278">
              <w:rPr>
                <w:sz w:val="24"/>
                <w:szCs w:val="24"/>
              </w:rPr>
              <w:t xml:space="preserve"> «Кожевниковский водоканал»</w:t>
            </w:r>
          </w:p>
        </w:tc>
      </w:tr>
    </w:tbl>
    <w:p w:rsidR="00216956" w:rsidRDefault="009E5864" w:rsidP="00F5148A">
      <w:pPr>
        <w:shd w:val="clear" w:color="auto" w:fill="FFFFFF"/>
        <w:spacing w:before="552" w:line="278" w:lineRule="exact"/>
        <w:ind w:left="403" w:right="327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Подписи членов комиссии:</w:t>
      </w:r>
    </w:p>
    <w:p w:rsidR="009972EF" w:rsidRDefault="009972EF">
      <w:pPr>
        <w:shd w:val="clear" w:color="auto" w:fill="FFFFFF"/>
        <w:tabs>
          <w:tab w:val="left" w:leader="underscore" w:pos="2525"/>
        </w:tabs>
        <w:spacing w:line="278" w:lineRule="exact"/>
        <w:ind w:left="384"/>
        <w:rPr>
          <w:sz w:val="24"/>
          <w:szCs w:val="24"/>
        </w:rPr>
      </w:pPr>
    </w:p>
    <w:p w:rsidR="00216956" w:rsidRDefault="009E5864">
      <w:pPr>
        <w:shd w:val="clear" w:color="auto" w:fill="FFFFFF"/>
        <w:tabs>
          <w:tab w:val="left" w:leader="underscore" w:pos="2525"/>
        </w:tabs>
        <w:spacing w:line="278" w:lineRule="exact"/>
        <w:ind w:left="384"/>
        <w:rPr>
          <w:sz w:val="24"/>
          <w:szCs w:val="24"/>
        </w:rPr>
      </w:pPr>
      <w:r>
        <w:rPr>
          <w:sz w:val="24"/>
          <w:szCs w:val="24"/>
        </w:rPr>
        <w:tab/>
      </w:r>
      <w:r w:rsidR="00BE1AA1">
        <w:rPr>
          <w:sz w:val="24"/>
          <w:szCs w:val="24"/>
        </w:rPr>
        <w:t>Носикова Е.А.</w:t>
      </w:r>
    </w:p>
    <w:p w:rsidR="00BE1AA1" w:rsidRDefault="00BE1AA1">
      <w:pPr>
        <w:shd w:val="clear" w:color="auto" w:fill="FFFFFF"/>
        <w:tabs>
          <w:tab w:val="left" w:leader="underscore" w:pos="2525"/>
        </w:tabs>
        <w:spacing w:line="278" w:lineRule="exact"/>
        <w:ind w:left="384"/>
      </w:pPr>
    </w:p>
    <w:p w:rsidR="00216956" w:rsidRDefault="00BE1AA1">
      <w:pPr>
        <w:shd w:val="clear" w:color="auto" w:fill="FFFFFF"/>
        <w:tabs>
          <w:tab w:val="left" w:leader="underscore" w:pos="2530"/>
        </w:tabs>
        <w:spacing w:line="278" w:lineRule="exact"/>
        <w:ind w:left="389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 С</w:t>
      </w:r>
      <w:r w:rsidRPr="00BE1AA1">
        <w:rPr>
          <w:iCs/>
          <w:sz w:val="24"/>
          <w:szCs w:val="24"/>
        </w:rPr>
        <w:t>авельева</w:t>
      </w:r>
      <w:r>
        <w:rPr>
          <w:iCs/>
          <w:sz w:val="24"/>
          <w:szCs w:val="24"/>
        </w:rPr>
        <w:t xml:space="preserve"> В.И.</w:t>
      </w:r>
    </w:p>
    <w:p w:rsidR="009972EF" w:rsidRDefault="009972EF">
      <w:pPr>
        <w:shd w:val="clear" w:color="auto" w:fill="FFFFFF"/>
        <w:tabs>
          <w:tab w:val="left" w:leader="underscore" w:pos="2530"/>
        </w:tabs>
        <w:spacing w:line="278" w:lineRule="exact"/>
        <w:ind w:left="389"/>
        <w:rPr>
          <w:iCs/>
          <w:sz w:val="24"/>
          <w:szCs w:val="24"/>
        </w:rPr>
      </w:pPr>
    </w:p>
    <w:p w:rsidR="009972EF" w:rsidRDefault="009972EF">
      <w:pPr>
        <w:shd w:val="clear" w:color="auto" w:fill="FFFFFF"/>
        <w:tabs>
          <w:tab w:val="left" w:leader="underscore" w:pos="2530"/>
        </w:tabs>
        <w:spacing w:line="278" w:lineRule="exact"/>
        <w:ind w:left="389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 Скаридова О.В.</w:t>
      </w:r>
    </w:p>
    <w:p w:rsidR="009972EF" w:rsidRDefault="009972EF">
      <w:pPr>
        <w:shd w:val="clear" w:color="auto" w:fill="FFFFFF"/>
        <w:tabs>
          <w:tab w:val="left" w:leader="underscore" w:pos="2530"/>
        </w:tabs>
        <w:spacing w:line="278" w:lineRule="exact"/>
        <w:ind w:left="389"/>
        <w:rPr>
          <w:iCs/>
          <w:sz w:val="24"/>
          <w:szCs w:val="24"/>
        </w:rPr>
      </w:pPr>
    </w:p>
    <w:p w:rsidR="00216956" w:rsidRDefault="009E5864">
      <w:pPr>
        <w:shd w:val="clear" w:color="auto" w:fill="FFFFFF"/>
        <w:tabs>
          <w:tab w:val="left" w:leader="underscore" w:pos="2467"/>
        </w:tabs>
        <w:spacing w:line="278" w:lineRule="exact"/>
        <w:ind w:left="326"/>
        <w:rPr>
          <w:rFonts w:eastAsia="Times New Roman"/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BE1AA1">
        <w:rPr>
          <w:sz w:val="24"/>
          <w:szCs w:val="24"/>
        </w:rPr>
        <w:t xml:space="preserve"> </w:t>
      </w:r>
      <w:r w:rsidR="009972EF">
        <w:rPr>
          <w:rFonts w:eastAsia="Times New Roman"/>
          <w:spacing w:val="-2"/>
          <w:sz w:val="24"/>
          <w:szCs w:val="24"/>
        </w:rPr>
        <w:t>Галова Т.Ю.</w:t>
      </w:r>
    </w:p>
    <w:p w:rsidR="00BE1AA1" w:rsidRDefault="00BE1AA1">
      <w:pPr>
        <w:shd w:val="clear" w:color="auto" w:fill="FFFFFF"/>
        <w:tabs>
          <w:tab w:val="left" w:leader="underscore" w:pos="2467"/>
        </w:tabs>
        <w:spacing w:line="278" w:lineRule="exact"/>
        <w:ind w:left="326"/>
      </w:pPr>
    </w:p>
    <w:p w:rsidR="00216956" w:rsidRDefault="00944DD6" w:rsidP="00464F16">
      <w:pPr>
        <w:shd w:val="clear" w:color="auto" w:fill="FFFFFF"/>
        <w:spacing w:line="278" w:lineRule="exact"/>
        <w:ind w:left="2597" w:hanging="2455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__________________</w:t>
      </w:r>
      <w:r w:rsidR="00BE1AA1">
        <w:rPr>
          <w:rFonts w:eastAsia="Times New Roman"/>
          <w:spacing w:val="-2"/>
          <w:sz w:val="24"/>
          <w:szCs w:val="24"/>
        </w:rPr>
        <w:t xml:space="preserve"> Риферт Е.А.</w:t>
      </w:r>
    </w:p>
    <w:p w:rsidR="00BE1AA1" w:rsidRDefault="00BE1AA1" w:rsidP="00464F16">
      <w:pPr>
        <w:shd w:val="clear" w:color="auto" w:fill="FFFFFF"/>
        <w:spacing w:line="278" w:lineRule="exact"/>
        <w:ind w:left="2597" w:hanging="2455"/>
      </w:pPr>
    </w:p>
    <w:p w:rsidR="009E5864" w:rsidRDefault="00944DD6" w:rsidP="00944DD6">
      <w:pPr>
        <w:shd w:val="clear" w:color="auto" w:fill="FFFFFF"/>
        <w:ind w:left="2530" w:hanging="2530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__________________</w:t>
      </w:r>
      <w:r w:rsidR="00BE1AA1">
        <w:rPr>
          <w:rFonts w:eastAsia="Times New Roman"/>
          <w:spacing w:val="-4"/>
          <w:sz w:val="24"/>
          <w:szCs w:val="24"/>
        </w:rPr>
        <w:t xml:space="preserve"> </w:t>
      </w:r>
      <w:r w:rsidR="009972EF">
        <w:rPr>
          <w:rFonts w:eastAsia="Times New Roman"/>
          <w:spacing w:val="-4"/>
          <w:sz w:val="24"/>
          <w:szCs w:val="24"/>
        </w:rPr>
        <w:t>Шерстобоева Н.В.</w:t>
      </w:r>
    </w:p>
    <w:p w:rsidR="00BE1AA1" w:rsidRDefault="00BE1AA1" w:rsidP="00944DD6">
      <w:pPr>
        <w:shd w:val="clear" w:color="auto" w:fill="FFFFFF"/>
        <w:ind w:left="2530" w:hanging="2530"/>
        <w:rPr>
          <w:rFonts w:eastAsia="Times New Roman"/>
          <w:spacing w:val="-4"/>
          <w:sz w:val="24"/>
          <w:szCs w:val="24"/>
        </w:rPr>
      </w:pPr>
    </w:p>
    <w:p w:rsidR="00944DD6" w:rsidRDefault="00BE1AA1" w:rsidP="00944DD6">
      <w:pPr>
        <w:shd w:val="clear" w:color="auto" w:fill="FFFFFF"/>
        <w:ind w:left="2530" w:hanging="2530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__________________ </w:t>
      </w:r>
      <w:r w:rsidR="00580278">
        <w:rPr>
          <w:rFonts w:eastAsia="Times New Roman"/>
          <w:spacing w:val="-4"/>
          <w:sz w:val="24"/>
          <w:szCs w:val="24"/>
        </w:rPr>
        <w:t>Храмова Т.Л.</w:t>
      </w:r>
    </w:p>
    <w:p w:rsidR="00944DD6" w:rsidRDefault="00944DD6" w:rsidP="00944DD6">
      <w:pPr>
        <w:shd w:val="clear" w:color="auto" w:fill="FFFFFF"/>
        <w:ind w:left="2530" w:hanging="2530"/>
      </w:pPr>
    </w:p>
    <w:sectPr w:rsidR="00944DD6" w:rsidSect="00944DD6">
      <w:pgSz w:w="11909" w:h="16834"/>
      <w:pgMar w:top="709" w:right="629" w:bottom="720" w:left="14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3054"/>
    <w:multiLevelType w:val="hybridMultilevel"/>
    <w:tmpl w:val="765051BE"/>
    <w:lvl w:ilvl="0" w:tplc="BE543E18">
      <w:start w:val="1"/>
      <w:numFmt w:val="decimal"/>
      <w:lvlText w:val="%1."/>
      <w:lvlJc w:val="left"/>
      <w:pPr>
        <w:ind w:left="38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64"/>
    <w:rsid w:val="00165091"/>
    <w:rsid w:val="001819F1"/>
    <w:rsid w:val="00193576"/>
    <w:rsid w:val="00193CFC"/>
    <w:rsid w:val="001E2651"/>
    <w:rsid w:val="00216956"/>
    <w:rsid w:val="002571F4"/>
    <w:rsid w:val="0028515B"/>
    <w:rsid w:val="002A7E95"/>
    <w:rsid w:val="002C5B5C"/>
    <w:rsid w:val="002E5BED"/>
    <w:rsid w:val="00345896"/>
    <w:rsid w:val="00426B87"/>
    <w:rsid w:val="00435EBF"/>
    <w:rsid w:val="00464F16"/>
    <w:rsid w:val="00474B89"/>
    <w:rsid w:val="00503C38"/>
    <w:rsid w:val="00580278"/>
    <w:rsid w:val="005D6AE9"/>
    <w:rsid w:val="006631FF"/>
    <w:rsid w:val="006D6E4E"/>
    <w:rsid w:val="006D7CA0"/>
    <w:rsid w:val="00754153"/>
    <w:rsid w:val="007A37D4"/>
    <w:rsid w:val="007F7D5D"/>
    <w:rsid w:val="00862ECF"/>
    <w:rsid w:val="008D50F3"/>
    <w:rsid w:val="008E4A0F"/>
    <w:rsid w:val="00922F59"/>
    <w:rsid w:val="00944DD6"/>
    <w:rsid w:val="0096725E"/>
    <w:rsid w:val="009972EF"/>
    <w:rsid w:val="009E5864"/>
    <w:rsid w:val="00A405A6"/>
    <w:rsid w:val="00A76800"/>
    <w:rsid w:val="00AC584D"/>
    <w:rsid w:val="00B62881"/>
    <w:rsid w:val="00BC7516"/>
    <w:rsid w:val="00BE1AA1"/>
    <w:rsid w:val="00C11A68"/>
    <w:rsid w:val="00C551BB"/>
    <w:rsid w:val="00CA783C"/>
    <w:rsid w:val="00D33F55"/>
    <w:rsid w:val="00DE30B3"/>
    <w:rsid w:val="00DF56D8"/>
    <w:rsid w:val="00E43CB5"/>
    <w:rsid w:val="00E71012"/>
    <w:rsid w:val="00E941A6"/>
    <w:rsid w:val="00EC65A7"/>
    <w:rsid w:val="00F046E0"/>
    <w:rsid w:val="00F32571"/>
    <w:rsid w:val="00F5148A"/>
    <w:rsid w:val="00F810AF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82749"/>
  <w15:docId w15:val="{A0EF23CF-FC92-4C0E-A98B-C58ADD0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D6"/>
    <w:pPr>
      <w:ind w:left="720"/>
      <w:contextualSpacing/>
    </w:pPr>
  </w:style>
  <w:style w:type="paragraph" w:styleId="a4">
    <w:name w:val="Title"/>
    <w:basedOn w:val="a"/>
    <w:link w:val="a5"/>
    <w:qFormat/>
    <w:rsid w:val="00F32571"/>
    <w:pPr>
      <w:widowControl/>
      <w:autoSpaceDE/>
      <w:autoSpaceDN/>
      <w:adjustRightInd/>
      <w:jc w:val="center"/>
    </w:pPr>
    <w:rPr>
      <w:rFonts w:eastAsia="Times New Roman"/>
      <w:sz w:val="32"/>
      <w:szCs w:val="24"/>
    </w:rPr>
  </w:style>
  <w:style w:type="character" w:customStyle="1" w:styleId="a5">
    <w:name w:val="Заголовок Знак"/>
    <w:basedOn w:val="a0"/>
    <w:link w:val="a4"/>
    <w:rsid w:val="00F32571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3821-E382-46F2-9770-D76EB138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2019-08-14T02:51:00Z</cp:lastPrinted>
  <dcterms:created xsi:type="dcterms:W3CDTF">2022-10-20T02:22:00Z</dcterms:created>
  <dcterms:modified xsi:type="dcterms:W3CDTF">2022-10-25T03:30:00Z</dcterms:modified>
</cp:coreProperties>
</file>