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1003DB">
      <w:pPr>
        <w:spacing w:before="0" w:beforeAutospacing="0" w:after="0" w:afterAutospacing="0" w:line="300" w:lineRule="auto"/>
        <w:divId w:val="1701658957"/>
        <w:rPr>
          <w:rFonts w:eastAsia="Times New Roman"/>
          <w:i/>
          <w:iCs/>
          <w:color w:val="333333"/>
        </w:rPr>
      </w:pPr>
      <w:bookmarkStart w:id="0" w:name="_GoBack"/>
      <w:bookmarkEnd w:id="0"/>
      <w:r>
        <w:rPr>
          <w:rFonts w:eastAsia="Times New Roman"/>
          <w:i/>
          <w:iCs/>
          <w:color w:val="333333"/>
        </w:rPr>
        <w:t>Федеральный закон от 24.07.2007 № 209-ФЗ</w:t>
      </w:r>
    </w:p>
    <w:p w:rsidR="00000000" w:rsidRDefault="001003DB">
      <w:pPr>
        <w:spacing w:before="0" w:beforeAutospacing="0" w:after="0" w:afterAutospacing="0" w:line="300" w:lineRule="auto"/>
        <w:divId w:val="998001628"/>
        <w:rPr>
          <w:rFonts w:eastAsia="Times New Roman"/>
          <w:i/>
          <w:iCs/>
          <w:color w:val="333333"/>
        </w:rPr>
      </w:pPr>
      <w:r>
        <w:rPr>
          <w:rFonts w:eastAsia="Times New Roman"/>
          <w:i/>
          <w:iCs/>
          <w:color w:val="333333"/>
        </w:rPr>
        <w:t>Официальный текст</w:t>
      </w:r>
    </w:p>
    <w:p w:rsidR="00000000" w:rsidRDefault="001003DB">
      <w:pPr>
        <w:spacing w:before="0" w:beforeAutospacing="0" w:after="0" w:afterAutospacing="0" w:line="300" w:lineRule="auto"/>
        <w:divId w:val="1722824949"/>
        <w:rPr>
          <w:rFonts w:eastAsia="Times New Roman"/>
          <w:i/>
          <w:iCs/>
          <w:color w:val="333333"/>
        </w:rPr>
      </w:pPr>
      <w:r>
        <w:rPr>
          <w:rFonts w:eastAsia="Times New Roman"/>
          <w:i/>
          <w:iCs/>
          <w:color w:val="333333"/>
        </w:rPr>
        <w:t>Редакция актуальная</w:t>
      </w:r>
    </w:p>
    <w:p w:rsidR="00000000" w:rsidRDefault="001003DB">
      <w:pPr>
        <w:spacing w:before="0" w:beforeAutospacing="0" w:after="0" w:afterAutospacing="0" w:line="300" w:lineRule="auto"/>
        <w:divId w:val="626088398"/>
        <w:rPr>
          <w:rFonts w:eastAsia="Times New Roman"/>
          <w:i/>
          <w:iCs/>
          <w:color w:val="333333"/>
        </w:rPr>
      </w:pPr>
      <w:r>
        <w:rPr>
          <w:rFonts w:eastAsia="Times New Roman"/>
          <w:i/>
          <w:iCs/>
          <w:color w:val="333333"/>
        </w:rPr>
        <w:pict>
          <v:rect id="_x0000_i1025" style="width:0;height:1.5pt" o:hralign="center" o:hrstd="t" o:hr="t" fillcolor="gray" stroked="f"/>
        </w:pic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c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t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z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развитии малого и среднего предпринимательства в Российской Федерации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i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 6 июля 2007 года</w:t>
      </w:r>
    </w:p>
    <w:p w:rsidR="00000000" w:rsidRDefault="001003DB">
      <w:pPr>
        <w:pStyle w:val="i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 11 июля 2007 года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c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18.10.2007 № 230-Ф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22.07.2008 № 159-Ф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23.07.2008 № 160-Ф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02.08.2009 № 217-Ф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27.12.2009 № 365-Ф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05.07.2010 № 153-Ф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01.07.2011 № 169-Ф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06.12.2011 № 401-Ф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02.07.2013 № 144-Ф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02.07.2013 № 185-Ф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23.07.2013 № 238-Ф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28.12.2013 № 396-Ф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29.12.2015 № 408-Ф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23.06.2016 № 222-Ф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03.07.2016 № 265-Ф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26.07.2017 №</w:t>
      </w:r>
      <w:r>
        <w:rPr>
          <w:rStyle w:val="cmd-hide"/>
          <w:i/>
          <w:iCs/>
          <w:color w:val="1111EE"/>
          <w:sz w:val="27"/>
          <w:szCs w:val="27"/>
        </w:rPr>
        <w:t> 207-Ф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27.11.2017 № 356-Ф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31.12.2017 № 505-Ф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03.07.2018 № 185-Ф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03.08.2018 № 313-Ф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28.11.2018 № 452-Ф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25.12.2018 № 487-Ф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27.12.2018 № 537-Ф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18.07.2019 № 185-Ф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26.07.2019 № 245-Ф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02.08.2019 № 279-Ф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</w:t>
      </w:r>
      <w:r>
        <w:rPr>
          <w:rStyle w:val="cmd-hide"/>
          <w:i/>
          <w:iCs/>
          <w:color w:val="1111EE"/>
          <w:sz w:val="27"/>
          <w:szCs w:val="27"/>
        </w:rPr>
        <w:t>8.2019 № 293-Ф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27.12.2019 № 474-Ф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01.04.2020 № 83-Ф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08.06.2020 № 166-Ф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08.06.2020 № 169-Ф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27.10.2020 № 349-Ф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30.12.2020 № 494-Ф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02.07.2021 № 305-Ф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02.07.2021 № 332-Ф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02.07.2021 № 333-Ф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lastRenderedPageBreak/>
        <w:t>от 02.07.2021 № 334-Ф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02.07.2021 № 335-Ф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02.07.2021 № 351-Ф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02.07.2021 № 359-Ф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28.06.2022 № 197-Ф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14.07.2022 № 285-Ф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04.11.2022 № 418-Ф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29.12.2022 № 605-Ф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28.04.2023 № 176-Ф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29.05.2023 № 188-Ф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10.07.2023 № 291-Ф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10.07.2023 № </w:t>
      </w:r>
      <w:r>
        <w:rPr>
          <w:rStyle w:val="cmd-hide"/>
          <w:i/>
          <w:iCs/>
          <w:color w:val="1111EE"/>
          <w:sz w:val="27"/>
          <w:szCs w:val="27"/>
        </w:rPr>
        <w:t>292-Ф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,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12.12.2023 № 578-Ф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Предмет регулирования настоящего Федерального закона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регулирует отношения, возникающие между юридическими лицами, физическими лицами, органами государственной власти Российской Федер</w:t>
      </w:r>
      <w:r>
        <w:rPr>
          <w:color w:val="333333"/>
          <w:sz w:val="27"/>
          <w:szCs w:val="27"/>
        </w:rPr>
        <w:t>ации, органами государственной власти субъектов Российской Федерации, органами местного самоуправления в сфере развития малого и среднего предпринимательства, определяет понятия субъектов малого и среднего предпринимательства, инфраструктуры поддержки субъ</w:t>
      </w:r>
      <w:r>
        <w:rPr>
          <w:color w:val="333333"/>
          <w:sz w:val="27"/>
          <w:szCs w:val="27"/>
        </w:rPr>
        <w:t>ектов малого и среднего предпринимательства, виды и формы такой поддержки.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Нормативное правовое регулирование развития малого и среднего предпринимательства в Российской Федерации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Нормативное правовое регулирование развития малого и среднего </w:t>
      </w:r>
      <w:r>
        <w:rPr>
          <w:color w:val="333333"/>
          <w:sz w:val="27"/>
          <w:szCs w:val="27"/>
        </w:rPr>
        <w:t>предпринимательства в Российской Федерации основывается на Конституции Российской Федерации и осуществляется настоящим Федеральным законом, другими федеральными законами, принимаемыми в соответствии с ними иными нормативными правовыми актами Российской Фед</w:t>
      </w:r>
      <w:r>
        <w:rPr>
          <w:color w:val="333333"/>
          <w:sz w:val="27"/>
          <w:szCs w:val="27"/>
        </w:rPr>
        <w:t>ерации, законами и иными нормативными правовыми актами субъектов Российской Федерации, </w:t>
      </w:r>
      <w:r>
        <w:rPr>
          <w:rStyle w:val="ed"/>
          <w:color w:val="333333"/>
          <w:sz w:val="27"/>
          <w:szCs w:val="27"/>
        </w:rPr>
        <w:t xml:space="preserve">нормативными правовыми актами органов публичной власти федеральной территории, </w:t>
      </w:r>
      <w:r>
        <w:rPr>
          <w:color w:val="333333"/>
          <w:sz w:val="27"/>
          <w:szCs w:val="27"/>
        </w:rPr>
        <w:t>нормативными правовыми актами органов местного самоуправления.</w:t>
      </w:r>
      <w:r>
        <w:rPr>
          <w:rStyle w:val="mark"/>
          <w:sz w:val="27"/>
          <w:szCs w:val="27"/>
        </w:rPr>
        <w:t> (В редакции Федерального за</w:t>
      </w:r>
      <w:r>
        <w:rPr>
          <w:rStyle w:val="mark"/>
          <w:sz w:val="27"/>
          <w:szCs w:val="27"/>
        </w:rPr>
        <w:t>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02.07.2021 № 351-Ф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Основные понятия, используемые в настоящем Федеральном законе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Для целей настоящего Федерального закона используются следующие основные понятия: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субъекты малого и среднего предпринимательства </w:t>
      </w:r>
      <w:r>
        <w:rPr>
          <w:color w:val="333333"/>
          <w:sz w:val="27"/>
          <w:szCs w:val="27"/>
        </w:rPr>
        <w:t>-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</w:t>
      </w:r>
      <w:r>
        <w:rPr>
          <w:color w:val="333333"/>
          <w:sz w:val="27"/>
          <w:szCs w:val="27"/>
        </w:rPr>
        <w:t xml:space="preserve">орых внесены в единый реестр субъектов малого и среднего предпринимательства;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03.08.2018 № 313-Ф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sz w:val="27"/>
          <w:szCs w:val="27"/>
        </w:rPr>
        <w:t>(Пункт утратил силу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rStyle w:val="mark"/>
          <w:sz w:val="27"/>
          <w:szCs w:val="27"/>
        </w:rPr>
        <w:t>(Пункт утратил силу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</w:t>
      </w:r>
      <w:r>
        <w:rPr>
          <w:rStyle w:val="cmd-hide"/>
          <w:i/>
          <w:iCs/>
          <w:color w:val="1111EE"/>
          <w:sz w:val="27"/>
          <w:szCs w:val="27"/>
        </w:rPr>
        <w:t>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rStyle w:val="mark"/>
          <w:sz w:val="27"/>
          <w:szCs w:val="27"/>
        </w:rPr>
        <w:t>(Пункт утратил силу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поддержка субъектов малого и среднего предпринимательства (далее также - поддержка) - деятельность органов государственной власти Российской Федерации, </w:t>
      </w:r>
      <w:r>
        <w:rPr>
          <w:rStyle w:val="ed"/>
          <w:color w:val="333333"/>
          <w:sz w:val="27"/>
          <w:szCs w:val="27"/>
        </w:rPr>
        <w:t>органов публичной влас</w:t>
      </w:r>
      <w:r>
        <w:rPr>
          <w:rStyle w:val="ed"/>
          <w:color w:val="333333"/>
          <w:sz w:val="27"/>
          <w:szCs w:val="27"/>
        </w:rPr>
        <w:t xml:space="preserve">ти федеральной территории, </w:t>
      </w:r>
      <w:r>
        <w:rPr>
          <w:color w:val="333333"/>
          <w:sz w:val="27"/>
          <w:szCs w:val="27"/>
        </w:rPr>
        <w:t>органов государственной власти субъектов Российской Федерации, органов местного самоуправления, организаций, образующих инфраструктуру поддержки субъектов малого и среднего предпринимательства, осуществляемая в целях развития мал</w:t>
      </w:r>
      <w:r>
        <w:rPr>
          <w:color w:val="333333"/>
          <w:sz w:val="27"/>
          <w:szCs w:val="27"/>
        </w:rPr>
        <w:t xml:space="preserve">ого и среднего предпринимательства в соответствии с государственными программами (подпрограммами) Российской Федерации, государственными программами (подпрограммами) субъектов Российской Федерации и муниципальными программами (подпрограммами), содержащими </w:t>
      </w:r>
      <w:r>
        <w:rPr>
          <w:color w:val="333333"/>
          <w:sz w:val="27"/>
          <w:szCs w:val="27"/>
        </w:rPr>
        <w:t>мероприятия, направленные на развитие малого и среднего предпринимательства (далее - государственные программы (подпрограммы) Российской Федерации, государственные программы (подпрограммы) субъектов Российской Федерации, муниципальные программы (подпрограм</w:t>
      </w:r>
      <w:r>
        <w:rPr>
          <w:color w:val="333333"/>
          <w:sz w:val="27"/>
          <w:szCs w:val="27"/>
        </w:rPr>
        <w:t>мы), а также деятельность акционерного общества "Федеральная корпорация по развитию малого и среднего предпринимательства", осуществляемая в соответствии с настоящим Федеральным законом, в качестве института развития в сфере малого и среднего предпринимате</w:t>
      </w:r>
      <w:r>
        <w:rPr>
          <w:color w:val="333333"/>
          <w:sz w:val="27"/>
          <w:szCs w:val="27"/>
        </w:rPr>
        <w:t>льства (далее также - корпорация развития малого и среднего предпринимательства), его дочерних обществ</w:t>
      </w:r>
      <w:r>
        <w:rPr>
          <w:rStyle w:val="ed"/>
          <w:color w:val="333333"/>
          <w:sz w:val="27"/>
          <w:szCs w:val="27"/>
        </w:rPr>
        <w:t>, деятельность акционерного общества "Российский экспортный центр" (далее - Российский экспортный центр) по поддержке экспортной деятельности субъектов ма</w:t>
      </w:r>
      <w:r>
        <w:rPr>
          <w:rStyle w:val="ed"/>
          <w:color w:val="333333"/>
          <w:sz w:val="27"/>
          <w:szCs w:val="27"/>
        </w:rPr>
        <w:t>лого и среднего предпринимательства, осуществляемая в соответствии с настоящим Федеральным законом и Федеральным законом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8 декабря 2003 года № 164-</w:t>
      </w:r>
      <w:r>
        <w:rPr>
          <w:rStyle w:val="cmd-hide"/>
          <w:color w:val="333333"/>
          <w:sz w:val="27"/>
          <w:szCs w:val="27"/>
        </w:rPr>
        <w:lastRenderedPageBreak/>
        <w:t>Ф</w:t>
      </w:r>
      <w:r>
        <w:rPr>
          <w:rStyle w:val="cmd-hide"/>
          <w:color w:val="333333"/>
          <w:sz w:val="27"/>
          <w:szCs w:val="27"/>
        </w:rPr>
        <w:t>З</w:t>
      </w:r>
      <w:r>
        <w:rPr>
          <w:rStyle w:val="ed"/>
          <w:color w:val="333333"/>
          <w:sz w:val="27"/>
          <w:szCs w:val="27"/>
        </w:rPr>
        <w:t xml:space="preserve"> "Об основах государственного регулирования внешнеторговой деятельности", его дочерних обществ, деятельн</w:t>
      </w:r>
      <w:r>
        <w:rPr>
          <w:rStyle w:val="ed"/>
          <w:color w:val="333333"/>
          <w:sz w:val="27"/>
          <w:szCs w:val="27"/>
        </w:rPr>
        <w:t>ость заказчиков, указанных в части 1 статьи 16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03.07.2016 № 265-Ф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02.08.2019 № 293-Ф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02.07.2021 № 351-Ф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14.07.2022 № 285-Ф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финансовая организаци</w:t>
      </w:r>
      <w:r>
        <w:rPr>
          <w:color w:val="333333"/>
          <w:sz w:val="27"/>
          <w:szCs w:val="27"/>
        </w:rPr>
        <w:t>я - профессиональный участник рынка ценных бумаг, клиринговая организация, управляющая компания инвестиционного фонда, паевого инвестиционного фонда и негосударственного пенсионного фонда, специализированный депозитарий инвестиционного фонда, паевого инвес</w:t>
      </w:r>
      <w:r>
        <w:rPr>
          <w:color w:val="333333"/>
          <w:sz w:val="27"/>
          <w:szCs w:val="27"/>
        </w:rPr>
        <w:t>тиционного фонда и негосударственного пенсионного фонда, акционерный инвестиционный фонд, кредитная организация, страховая организация, негосударственный пенсионный фонд, организатор торговли, кредитный потребительский кооператив, микрофинансовая организац</w:t>
      </w:r>
      <w:r>
        <w:rPr>
          <w:color w:val="333333"/>
          <w:sz w:val="27"/>
          <w:szCs w:val="27"/>
        </w:rPr>
        <w:t xml:space="preserve">ия; </w:t>
      </w:r>
      <w:r>
        <w:rPr>
          <w:rStyle w:val="mark"/>
          <w:sz w:val="27"/>
          <w:szCs w:val="27"/>
        </w:rPr>
        <w:t>(Дополнение пунктом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03.07.2016 № 265-Ф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7) социальное предпринимательство 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</w:t>
      </w:r>
      <w:r>
        <w:rPr>
          <w:rStyle w:val="ed"/>
          <w:color w:val="333333"/>
          <w:sz w:val="27"/>
          <w:szCs w:val="27"/>
        </w:rPr>
        <w:t>осуществляемая в соответствии с условиями, предусмотренными частью 1 статьи 24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закона;</w:t>
      </w:r>
      <w:r>
        <w:rPr>
          <w:rStyle w:val="mark"/>
          <w:sz w:val="27"/>
          <w:szCs w:val="27"/>
        </w:rPr>
        <w:t> (Дополнение пунктом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26.07.2019 № 245-Ф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социальное предприятие </w:t>
      </w:r>
      <w:r>
        <w:rPr>
          <w:rStyle w:val="ed"/>
          <w:color w:val="333333"/>
          <w:sz w:val="27"/>
          <w:szCs w:val="27"/>
        </w:rPr>
        <w:t>- субъект малого или среднего предпринимательства, осуществляющий деятельность в сфере социального предпринимательства;</w:t>
      </w:r>
      <w:r>
        <w:rPr>
          <w:rStyle w:val="mark"/>
          <w:sz w:val="27"/>
          <w:szCs w:val="27"/>
        </w:rPr>
        <w:t> (Дополнение пунктом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26.07.2019 № 245-Ф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национальная гарантийная система поддержки малого и среднего предприн</w:t>
      </w:r>
      <w:r>
        <w:rPr>
          <w:rStyle w:val="ed"/>
          <w:color w:val="333333"/>
          <w:sz w:val="27"/>
          <w:szCs w:val="27"/>
        </w:rPr>
        <w:t>имательства (далее - национальная гарантийная система) - система взаимодействующих организаций, осуществляющих деятельность в целях обеспечения доступа субъектов малого и среднего предпринимательства и организаций, образующих инфраструктуру поддержки субъе</w:t>
      </w:r>
      <w:r>
        <w:rPr>
          <w:rStyle w:val="ed"/>
          <w:color w:val="333333"/>
          <w:sz w:val="27"/>
          <w:szCs w:val="27"/>
        </w:rPr>
        <w:t>ктов малого и среднего предпринимательства, к кредитным и иным финансовым ресурсам, состоящая из участников национальной гарантийной системы, к которым относятся корпорация развития малого и среднего предпринимательства, акционерное общество "Российский ба</w:t>
      </w:r>
      <w:r>
        <w:rPr>
          <w:rStyle w:val="ed"/>
          <w:color w:val="333333"/>
          <w:sz w:val="27"/>
          <w:szCs w:val="27"/>
        </w:rPr>
        <w:t xml:space="preserve">нк поддержки малого и среднего предпринимательства", а также фонды содействия кредитованию (гарантийные фонды, фонды поручительств) (далее - региональные гарантийные организации) и государственные (муниципальные) </w:t>
      </w:r>
      <w:r>
        <w:rPr>
          <w:rStyle w:val="ed"/>
          <w:color w:val="333333"/>
          <w:sz w:val="27"/>
          <w:szCs w:val="27"/>
        </w:rPr>
        <w:lastRenderedPageBreak/>
        <w:t>микрофинансовые организации, соответствующи</w:t>
      </w:r>
      <w:r>
        <w:rPr>
          <w:rStyle w:val="ed"/>
          <w:color w:val="333333"/>
          <w:sz w:val="27"/>
          <w:szCs w:val="27"/>
        </w:rPr>
        <w:t>е требованиям к региональным гарантийным организациям и государственным (муниципальным) микрофинансовым организациям и их деятельности соответственно, установленным настоящим Федеральным законом и принятыми в соответствии с ним нормативными правовыми актам</w:t>
      </w:r>
      <w:r>
        <w:rPr>
          <w:rStyle w:val="ed"/>
          <w:color w:val="333333"/>
          <w:sz w:val="27"/>
          <w:szCs w:val="27"/>
        </w:rPr>
        <w:t>и;</w:t>
      </w:r>
      <w:r>
        <w:rPr>
          <w:rStyle w:val="mark"/>
          <w:sz w:val="27"/>
          <w:szCs w:val="27"/>
        </w:rPr>
        <w:t> (Дополнение пунктом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01.04.2020 № 83-Ф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28.04.2023 № 176-Ф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программа по развитию субъектов малого и среднего предпринимательства в целях их потенциального участия в закупках товаров (работ,</w:t>
      </w:r>
      <w:r>
        <w:rPr>
          <w:rStyle w:val="ed"/>
          <w:color w:val="333333"/>
          <w:sz w:val="27"/>
          <w:szCs w:val="27"/>
        </w:rPr>
        <w:t xml:space="preserve"> услуг) (далее - программа развития поставщиков (исполнителей, подрядчиков) - комплекс мер по оказанию финансовой, правовой, методической, информационной и иной поддержки, предусмотренной законодательством Российской Федерации, субъектам малого и среднего </w:t>
      </w:r>
      <w:r>
        <w:rPr>
          <w:rStyle w:val="ed"/>
          <w:color w:val="333333"/>
          <w:sz w:val="27"/>
          <w:szCs w:val="27"/>
        </w:rPr>
        <w:t>предпринимательства - участникам программы развития поставщиков (исполнителей, подрядчиков) (далее - участники программы развития поставщиков (исполнителей, подрядчиков), реализуемых заказчиками, указанными в части 1 статьи 16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</w:t>
      </w:r>
      <w:r>
        <w:rPr>
          <w:rStyle w:val="ed"/>
          <w:color w:val="333333"/>
          <w:sz w:val="27"/>
          <w:szCs w:val="27"/>
        </w:rPr>
        <w:t>на, при участии корпорации развития малого и среднего предпринимательства и (или) организаций, образующих инфраструктуру поддержки субъектов малого и среднего предпринимательства, заинтересованных органов (организаций);</w:t>
      </w:r>
      <w:r>
        <w:rPr>
          <w:rStyle w:val="mark"/>
          <w:sz w:val="27"/>
          <w:szCs w:val="27"/>
        </w:rPr>
        <w:t> (Дополнение пунктом - Федеральный за</w:t>
      </w:r>
      <w:r>
        <w:rPr>
          <w:rStyle w:val="mark"/>
          <w:sz w:val="27"/>
          <w:szCs w:val="27"/>
        </w:rPr>
        <w:t>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14.07.2022 № 285-Ф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индивидуальная карта развития субъекта малого или среднего предпринимательства - индивидуально определенный перечень мероприятий по оказанию финансовой, правовой, методической, информационной и иной поддержки, предусмотренно</w:t>
      </w:r>
      <w:r>
        <w:rPr>
          <w:rStyle w:val="ed"/>
          <w:color w:val="333333"/>
          <w:sz w:val="27"/>
          <w:szCs w:val="27"/>
        </w:rPr>
        <w:t>й законодательством Российской Федерации, участнику программы развития поставщиков (исполнителей, подрядчиков).</w:t>
      </w:r>
      <w:r>
        <w:rPr>
          <w:rStyle w:val="mark"/>
          <w:sz w:val="27"/>
          <w:szCs w:val="27"/>
        </w:rPr>
        <w:t> (Дополнение пунктом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14.07.2022 № 285-Ф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Категории субъектов малого и среднего предпринимательства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суб</w:t>
      </w:r>
      <w:r>
        <w:rPr>
          <w:color w:val="333333"/>
          <w:sz w:val="27"/>
          <w:szCs w:val="27"/>
        </w:rPr>
        <w:t>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условиям, установленным частью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</w:t>
      </w:r>
      <w:r>
        <w:rPr>
          <w:color w:val="333333"/>
          <w:sz w:val="27"/>
          <w:szCs w:val="27"/>
        </w:rPr>
        <w:lastRenderedPageBreak/>
        <w:t>статьи, хозяйственные общества, хозяйственные товарищества, хозя</w:t>
      </w:r>
      <w:r>
        <w:rPr>
          <w:color w:val="333333"/>
          <w:sz w:val="27"/>
          <w:szCs w:val="27"/>
        </w:rPr>
        <w:t xml:space="preserve">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 </w:t>
      </w:r>
      <w:r>
        <w:rPr>
          <w:rStyle w:val="mark"/>
          <w:sz w:val="27"/>
          <w:szCs w:val="27"/>
        </w:rPr>
        <w:t>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29.12.2015 № 408-Ф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23.06.2016 № 222-Ф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03.08.2018 № 313-Ф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целях отнесения хозяйственных обществ, хозяйственных товариществ,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</w:t>
      </w:r>
      <w:r>
        <w:rPr>
          <w:color w:val="333333"/>
          <w:sz w:val="27"/>
          <w:szCs w:val="27"/>
        </w:rPr>
        <w:t xml:space="preserve">о предпринимательства должны выполняться следующие условия: </w:t>
      </w:r>
      <w:r>
        <w:rPr>
          <w:rStyle w:val="mark"/>
          <w:sz w:val="27"/>
          <w:szCs w:val="27"/>
        </w:rPr>
        <w:t>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23.06.2016 № 222-Ф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03.08.2018 № 313-Ф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для хозяйственных обществ, хозяйственных товариществ, хозяйственных партнерств должно быть выполнено хотя бы одно</w:t>
      </w:r>
      <w:r>
        <w:rPr>
          <w:color w:val="333333"/>
          <w:sz w:val="27"/>
          <w:szCs w:val="27"/>
        </w:rPr>
        <w:t xml:space="preserve"> из следующих требований: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03.08.2018 № 313-Ф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участники хозяйственного общества либо хозяйственного товарищества - Российская Федерация, субъекты Российской Федерации, муниципальные образования, общественные или религ</w:t>
      </w:r>
      <w:r>
        <w:rPr>
          <w:color w:val="333333"/>
          <w:sz w:val="27"/>
          <w:szCs w:val="27"/>
        </w:rPr>
        <w:t>иозные организации (объединения), благотворительные и иные фонды (за исключением инвестиционных фондов)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</w:t>
      </w:r>
      <w:r>
        <w:rPr>
          <w:color w:val="333333"/>
          <w:sz w:val="27"/>
          <w:szCs w:val="27"/>
        </w:rPr>
        <w:t>яйственного товарищества или не более чем двадцатью пятью процентами голосующих акций акционерного общества, а участники хозяйственного общества либо хозяйственного товарищества - иностранные юридические лица и (или) юридические лица, не являющиеся субъект</w:t>
      </w:r>
      <w:r>
        <w:rPr>
          <w:color w:val="333333"/>
          <w:sz w:val="27"/>
          <w:szCs w:val="27"/>
        </w:rPr>
        <w:t>ами малого и среднего предпринимательства,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</w:t>
      </w:r>
      <w:r>
        <w:rPr>
          <w:color w:val="333333"/>
          <w:sz w:val="27"/>
          <w:szCs w:val="27"/>
        </w:rPr>
        <w:t xml:space="preserve">нтами голосующих акций акционерного общества. Предусмотренное настоящим подпунктом ограничение в отношении суммарной доли участия </w:t>
      </w:r>
      <w:r>
        <w:rPr>
          <w:rStyle w:val="ed"/>
          <w:color w:val="333333"/>
          <w:sz w:val="27"/>
          <w:szCs w:val="27"/>
        </w:rPr>
        <w:t xml:space="preserve">общественных объединений инвалидов, </w:t>
      </w:r>
      <w:r>
        <w:rPr>
          <w:color w:val="333333"/>
          <w:sz w:val="27"/>
          <w:szCs w:val="27"/>
        </w:rPr>
        <w:t>иностранных юридических лиц и (или) юридических лиц, не являющихся субъектами малого и сре</w:t>
      </w:r>
      <w:r>
        <w:rPr>
          <w:color w:val="333333"/>
          <w:sz w:val="27"/>
          <w:szCs w:val="27"/>
        </w:rPr>
        <w:t>днего предпринимательства, не распространяется: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18.07.2019 № 185-Ф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на участников хозяйственных обществ - иностранных юридических лиц, у которых доход, полученный от осуществления предпринимательской деятельности за пред</w:t>
      </w:r>
      <w:r>
        <w:rPr>
          <w:color w:val="333333"/>
          <w:sz w:val="27"/>
          <w:szCs w:val="27"/>
        </w:rPr>
        <w:t>шествующий календарный год, не превышает предельного значения, установленного Правительством Российской Федерации для средних предприятий в соответствии с пунктом 3 настоящей части, и среднесписочная численность работников которых за предшествующий календа</w:t>
      </w:r>
      <w:r>
        <w:rPr>
          <w:color w:val="333333"/>
          <w:sz w:val="27"/>
          <w:szCs w:val="27"/>
        </w:rPr>
        <w:t>рный год не превышает предельного значения, указанного в подпункте "б" пункта 2 настоящей части (за исключением иностранных юридических лиц, государство постоянного местонахождения которых включено в утверждаемый в соответствии с подпунктом 1 пункта 3 стат</w:t>
      </w:r>
      <w:r>
        <w:rPr>
          <w:color w:val="333333"/>
          <w:sz w:val="27"/>
          <w:szCs w:val="27"/>
        </w:rPr>
        <w:t>ьи 284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Налогового кодекса Российской Федераци</w:t>
      </w:r>
      <w:r>
        <w:rPr>
          <w:rStyle w:val="cmd-hide"/>
          <w:color w:val="333333"/>
          <w:sz w:val="27"/>
          <w:szCs w:val="27"/>
        </w:rPr>
        <w:t>и</w:t>
      </w:r>
      <w:r>
        <w:rPr>
          <w:color w:val="333333"/>
          <w:sz w:val="27"/>
          <w:szCs w:val="27"/>
        </w:rPr>
        <w:t xml:space="preserve">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 хозяйственные общества, соответствующие условиям, указанным </w:t>
      </w:r>
      <w:r>
        <w:rPr>
          <w:rStyle w:val="ed"/>
          <w:color w:val="333333"/>
          <w:sz w:val="27"/>
          <w:szCs w:val="27"/>
        </w:rPr>
        <w:t>в подпунктах "б" - "д", "ж"</w:t>
      </w:r>
      <w:r>
        <w:rPr>
          <w:color w:val="333333"/>
          <w:sz w:val="27"/>
          <w:szCs w:val="27"/>
        </w:rPr>
        <w:t xml:space="preserve"> настоящего пункта;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18.07.2019 № 185-Ф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(Подпункт 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03.08.2018 № 313-Ф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акции акционерного об</w:t>
      </w:r>
      <w:r>
        <w:rPr>
          <w:color w:val="333333"/>
          <w:sz w:val="27"/>
          <w:szCs w:val="27"/>
        </w:rPr>
        <w:t>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деятельность хозяйственных обществ, хозяйственных партнерс</w:t>
      </w:r>
      <w:r>
        <w:rPr>
          <w:color w:val="333333"/>
          <w:sz w:val="27"/>
          <w:szCs w:val="27"/>
        </w:rPr>
        <w:t>тв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</w:t>
      </w:r>
      <w:r>
        <w:rPr>
          <w:color w:val="333333"/>
          <w:sz w:val="27"/>
          <w:szCs w:val="27"/>
        </w:rPr>
        <w:t xml:space="preserve">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 - бюджетным, автономным научным учреждениям либо являющимся бюджетными уч</w:t>
      </w:r>
      <w:r>
        <w:rPr>
          <w:color w:val="333333"/>
          <w:sz w:val="27"/>
          <w:szCs w:val="27"/>
        </w:rPr>
        <w:t>реждениями, автономными учреждениями образовательным организациям высшего образования;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хозяйственные общества, хозяйственные партнерства получили статус участника проекта в соответствии с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28 сентября 2010 года № 244-Ф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"Об инновац</w:t>
      </w:r>
      <w:r>
        <w:rPr>
          <w:color w:val="333333"/>
          <w:sz w:val="27"/>
          <w:szCs w:val="27"/>
        </w:rPr>
        <w:t>ионном центре "Сколково";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д) учредителями (участниками) хозяйственных обществ, хозяйственных партнерств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</w:t>
      </w:r>
      <w:r>
        <w:rPr>
          <w:color w:val="333333"/>
          <w:sz w:val="27"/>
          <w:szCs w:val="27"/>
        </w:rPr>
        <w:t>ржку инновационной деятельности в формах, установленных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23 августа 1996 года № 127-Ф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науке и государственной научно-технической политике". Юридические лица включаются в данный перечень в порядке, установленном Правительством Росс</w:t>
      </w:r>
      <w:r>
        <w:rPr>
          <w:color w:val="333333"/>
          <w:sz w:val="27"/>
          <w:szCs w:val="27"/>
        </w:rPr>
        <w:t>ийской Федерации, при условии соответствия одному из следующих критериев: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юридические лица являются публичными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публичные акционерные общества имеют право прямо и (ил</w:t>
      </w:r>
      <w:r>
        <w:rPr>
          <w:color w:val="333333"/>
          <w:sz w:val="27"/>
          <w:szCs w:val="27"/>
        </w:rPr>
        <w:t>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</w:t>
      </w:r>
      <w:r>
        <w:rPr>
          <w:color w:val="333333"/>
          <w:sz w:val="27"/>
          <w:szCs w:val="27"/>
        </w:rPr>
        <w:t>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юридические лица являются государственными корпорациями, учрежденными в соответствии с Федеральным </w:t>
      </w:r>
      <w:r>
        <w:rPr>
          <w:color w:val="333333"/>
          <w:sz w:val="27"/>
          <w:szCs w:val="27"/>
        </w:rPr>
        <w:t>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12 января 1996 года № 7-Ф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некоммерческих организациях";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юридические лица созданы в соответствии с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27 июля 2010 года № 211-Ф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реорганизации Российской корпорации нанотехнологий";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</w:t>
      </w:r>
      <w:r>
        <w:rPr>
          <w:rStyle w:val="mark"/>
          <w:sz w:val="27"/>
          <w:szCs w:val="27"/>
        </w:rPr>
        <w:t>(Дополнение подпунктом </w:t>
      </w:r>
      <w:r>
        <w:rPr>
          <w:rStyle w:val="mark"/>
          <w:sz w:val="27"/>
          <w:szCs w:val="27"/>
        </w:rPr>
        <w:t>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03.07.2016 № 265-ФЗ</w:t>
      </w:r>
      <w:r>
        <w:rPr>
          <w:rStyle w:val="cmd-hide"/>
          <w:i/>
          <w:iCs/>
          <w:color w:val="1111EE"/>
          <w:sz w:val="27"/>
          <w:szCs w:val="27"/>
        </w:rPr>
        <w:t>)</w:t>
      </w:r>
      <w:r>
        <w:rPr>
          <w:rStyle w:val="mark"/>
          <w:sz w:val="27"/>
          <w:szCs w:val="27"/>
        </w:rPr>
        <w:t xml:space="preserve"> (Утратил силу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03.08.2018 № 313-Ф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ж) участниками обществ с ограниченной ответственностью являются только общероссийские общественные объединения инвалидов и (или) их отделения (территориал</w:t>
      </w:r>
      <w:r>
        <w:rPr>
          <w:rStyle w:val="ed"/>
          <w:color w:val="333333"/>
          <w:sz w:val="27"/>
          <w:szCs w:val="27"/>
        </w:rPr>
        <w:t>ьные подразделения)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процентов, а доля оплаты труда инвалидов в фо</w:t>
      </w:r>
      <w:r>
        <w:rPr>
          <w:rStyle w:val="ed"/>
          <w:color w:val="333333"/>
          <w:sz w:val="27"/>
          <w:szCs w:val="27"/>
        </w:rPr>
        <w:t>нде оплаты труда - не менее чем двадцать пять процентов;</w:t>
      </w:r>
      <w:r>
        <w:rPr>
          <w:rStyle w:val="mark"/>
          <w:sz w:val="27"/>
          <w:szCs w:val="27"/>
        </w:rPr>
        <w:t> (Дополнение подпунктом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18.07.2019 № 185-Ф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среднесписочная численность работников за предшествующий календарный год хозяйственных обществ, хозяйственных товариществ, хозяйс</w:t>
      </w:r>
      <w:r>
        <w:rPr>
          <w:color w:val="333333"/>
          <w:sz w:val="27"/>
          <w:szCs w:val="27"/>
        </w:rPr>
        <w:t>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(фермерских) хозяйств, индивидуальных предпринимателей не должна превышать следующие п</w:t>
      </w:r>
      <w:r>
        <w:rPr>
          <w:color w:val="333333"/>
          <w:sz w:val="27"/>
          <w:szCs w:val="27"/>
        </w:rPr>
        <w:t xml:space="preserve">редельные значения среднесписочной численности работников для каждой категории субъектов малого и среднего предпринимательства: </w:t>
      </w:r>
      <w:r>
        <w:rPr>
          <w:rStyle w:val="mark"/>
          <w:sz w:val="27"/>
          <w:szCs w:val="27"/>
        </w:rPr>
        <w:t>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23.06.2016 № 222-Ф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03.08.2018 № 313-Ф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ста человек для малых предприятий (среди м</w:t>
      </w:r>
      <w:r>
        <w:rPr>
          <w:color w:val="333333"/>
          <w:sz w:val="27"/>
          <w:szCs w:val="27"/>
        </w:rPr>
        <w:t xml:space="preserve">алых предприятий выделяются микропредприятия - до пятнадцати человек);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26.07.2017 № 207-Ф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 от ста одного до двухсот пятидесяти человек для средних предприятий, если иное предельное значение среднесписочной численности</w:t>
      </w:r>
      <w:r>
        <w:rPr>
          <w:rStyle w:val="ed"/>
          <w:color w:val="333333"/>
          <w:sz w:val="27"/>
          <w:szCs w:val="27"/>
        </w:rPr>
        <w:t xml:space="preserve"> работников для средних предприятий не установлено в соответствии с пунктами 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и 2</w:t>
      </w:r>
      <w:r>
        <w:rPr>
          <w:rStyle w:val="w91"/>
          <w:color w:val="333333"/>
          <w:sz w:val="27"/>
          <w:szCs w:val="27"/>
        </w:rPr>
        <w:t xml:space="preserve">2 </w:t>
      </w:r>
      <w:r>
        <w:rPr>
          <w:rStyle w:val="ed"/>
          <w:color w:val="333333"/>
          <w:sz w:val="27"/>
          <w:szCs w:val="27"/>
        </w:rPr>
        <w:t>настоящей части;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02.07.2021 № 305-Ф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Правительство Российской Федерации вправе установить предельное значение среднесписочной числе</w:t>
      </w:r>
      <w:r>
        <w:rPr>
          <w:color w:val="333333"/>
          <w:sz w:val="27"/>
          <w:szCs w:val="27"/>
        </w:rPr>
        <w:t>нности работников за предшествующий календарный год свыше установленного подпунктом "б" пункта 2 настоящей части для средних предприятий - хозяйственных обществ, хозяйственных партнерств, соответствующих одному из требований, указанных в пункте 1 настоящей</w:t>
      </w:r>
      <w:r>
        <w:rPr>
          <w:color w:val="333333"/>
          <w:sz w:val="27"/>
          <w:szCs w:val="27"/>
        </w:rPr>
        <w:t xml:space="preserve"> части, которые осуществляют в качестве основного вида деятельности предпринимательскую деятельность в сфере легкой промышленности (в рамках класса 13 "Производство текстильных изделий", класса 14 "Производство одежды", класса 15 "Производство кожи и издел</w:t>
      </w:r>
      <w:r>
        <w:rPr>
          <w:color w:val="333333"/>
          <w:sz w:val="27"/>
          <w:szCs w:val="27"/>
        </w:rPr>
        <w:t xml:space="preserve">ий из кожи" раздела С "Обрабатывающие производства" Общероссийского классификатора видов экономической деятельности) и среднесписочная численность работников которых за предшествующий календарный год превысила предельное значение, установленное подпунктом </w:t>
      </w:r>
      <w:r>
        <w:rPr>
          <w:color w:val="333333"/>
          <w:sz w:val="27"/>
          <w:szCs w:val="27"/>
        </w:rPr>
        <w:t>"б" пункта 2 настоящей части. Соответствующий вид предпринимательской деятельности, предусмотренный настоящим пунктом, признается основным при условии, что доля доходов от осуществления такого вида деятельности по итогам предыдущего календарного года соста</w:t>
      </w:r>
      <w:r>
        <w:rPr>
          <w:color w:val="333333"/>
          <w:sz w:val="27"/>
          <w:szCs w:val="27"/>
        </w:rPr>
        <w:t xml:space="preserve">вляет не менее 70 процентов в общей сумме доходов юридического лица; </w:t>
      </w:r>
      <w:r>
        <w:rPr>
          <w:rStyle w:val="mark"/>
          <w:sz w:val="27"/>
          <w:szCs w:val="27"/>
        </w:rPr>
        <w:t>(Дополнение пунктом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26.07.2017 № 207-Ф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) для средних предприятий - хозяйственных обществ, хозяйственных товариществ, хозяйственных партнерств, соответствующих о</w:t>
      </w:r>
      <w:r>
        <w:rPr>
          <w:rStyle w:val="ed"/>
          <w:color w:val="333333"/>
          <w:sz w:val="27"/>
          <w:szCs w:val="27"/>
        </w:rPr>
        <w:t>дному из требований, указанных в пункте 1 настоящей части, производственных кооперативов, потребительских кооперативов, крестьянских (фермерских) хозяйств, индивидуальных предпринимателей, которые осуществляют в качестве основного вида деятельности предпри</w:t>
      </w:r>
      <w:r>
        <w:rPr>
          <w:rStyle w:val="ed"/>
          <w:color w:val="333333"/>
          <w:sz w:val="27"/>
          <w:szCs w:val="27"/>
        </w:rPr>
        <w:t>нимательскую деятельность в сфере общественного питания (в рамках класса 56 "Деятельность по предоставлению продуктов питания и напитков" раздела I "Деятельность гостиниц и предприятий общественного питания" Общероссийского классификатора видов экономическ</w:t>
      </w:r>
      <w:r>
        <w:rPr>
          <w:rStyle w:val="ed"/>
          <w:color w:val="333333"/>
          <w:sz w:val="27"/>
          <w:szCs w:val="27"/>
        </w:rPr>
        <w:t>ой деятельности), предельное значение среднесписочной численности работников за предшествующий календарный год устанавливается в размере 1500 человек. Соответствующий вид предпринимательской деятельности, предусмотренный настоящим пунктом, признается основ</w:t>
      </w:r>
      <w:r>
        <w:rPr>
          <w:rStyle w:val="ed"/>
          <w:color w:val="333333"/>
          <w:sz w:val="27"/>
          <w:szCs w:val="27"/>
        </w:rPr>
        <w:t>ным при условии, что в составе сведений о хозяйственном обществе, хозяйственном товариществе, хозяйственном партнерстве, производственном кооперативе, потребительском кооперативе, крестьянском (фермерском) хозяйстве в едином государственном реестре юридиче</w:t>
      </w:r>
      <w:r>
        <w:rPr>
          <w:rStyle w:val="ed"/>
          <w:color w:val="333333"/>
          <w:sz w:val="27"/>
          <w:szCs w:val="27"/>
        </w:rPr>
        <w:t>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классификатору видов экономической деятельности в качестве основного вида деятельности по состоя</w:t>
      </w:r>
      <w:r>
        <w:rPr>
          <w:rStyle w:val="ed"/>
          <w:color w:val="333333"/>
          <w:sz w:val="27"/>
          <w:szCs w:val="27"/>
        </w:rPr>
        <w:t>нию на 1-е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предпринимательства;</w:t>
      </w:r>
      <w:r>
        <w:rPr>
          <w:rStyle w:val="mark"/>
          <w:sz w:val="27"/>
          <w:szCs w:val="27"/>
        </w:rPr>
        <w:t> (Дополнение пунктом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02.07.2021 № 305-Ф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доход хозяйственных общес</w:t>
      </w:r>
      <w:r>
        <w:rPr>
          <w:color w:val="333333"/>
          <w:sz w:val="27"/>
          <w:szCs w:val="27"/>
        </w:rPr>
        <w:t>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(фермерских) хозяйств и индивидуальных предприним</w:t>
      </w:r>
      <w:r>
        <w:rPr>
          <w:color w:val="333333"/>
          <w:sz w:val="27"/>
          <w:szCs w:val="27"/>
        </w:rPr>
        <w:t>ателей, полученный от осуществления предпринимательской деятельности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 всем осуществляемым видам деятел</w:t>
      </w:r>
      <w:r>
        <w:rPr>
          <w:color w:val="333333"/>
          <w:sz w:val="27"/>
          <w:szCs w:val="27"/>
        </w:rPr>
        <w:t xml:space="preserve">ьности и применяется по всем налоговым режимам, не должен превышать предельные значения, установленные Правительством Российской Федерации для каждой категории субъектов </w:t>
      </w:r>
      <w:r>
        <w:rPr>
          <w:color w:val="333333"/>
          <w:sz w:val="27"/>
          <w:szCs w:val="27"/>
        </w:rPr>
        <w:lastRenderedPageBreak/>
        <w:t xml:space="preserve">малого и среднего предпринимательства. </w:t>
      </w:r>
      <w:r>
        <w:rPr>
          <w:rStyle w:val="mark"/>
          <w:sz w:val="27"/>
          <w:szCs w:val="27"/>
        </w:rPr>
        <w:t>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23.06.2016 №</w:t>
      </w:r>
      <w:r>
        <w:rPr>
          <w:rStyle w:val="cmd-hide"/>
          <w:i/>
          <w:iCs/>
          <w:color w:val="1111EE"/>
          <w:sz w:val="27"/>
          <w:szCs w:val="27"/>
        </w:rPr>
        <w:t> 222-Ф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03.08.2018 № 313-Ф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29.12.2015 № 408-Ф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sz w:val="27"/>
          <w:szCs w:val="27"/>
        </w:rPr>
        <w:t>(Часть утратила силу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Категория субъекта малого или среднего предпринимательства определяется в соответствии с </w:t>
      </w:r>
      <w:r>
        <w:rPr>
          <w:color w:val="333333"/>
          <w:sz w:val="27"/>
          <w:szCs w:val="27"/>
        </w:rPr>
        <w:t>наибольшим по значению условием, установленным пунктами 2, 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, 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и 3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если иное не установлено настоящей частью. Категория субъекта малого или среднего предпринимательства для индивидуальных предпринимателей, не привлекавших для </w:t>
      </w:r>
      <w:r>
        <w:rPr>
          <w:color w:val="333333"/>
          <w:sz w:val="27"/>
          <w:szCs w:val="27"/>
        </w:rPr>
        <w:t>осуществления предпринимательской деятельности в предшествующем календарном году наемных работников, определяется в зависимости от величины полученного дохода в соответствии с пунктом 3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статьи. Общества с ограниченной ответственностью, а</w:t>
      </w:r>
      <w:r>
        <w:rPr>
          <w:color w:val="333333"/>
          <w:sz w:val="27"/>
          <w:szCs w:val="27"/>
        </w:rPr>
        <w:t>кционерные общества с единственным акционером и хозяйственные товарищества, соответствующие условиям, указанным в подпункте "а" пункта 1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 (за исключением условий, установленных абзацами вторым и третьим указанного подпункта), хозяй</w:t>
      </w:r>
      <w:r>
        <w:rPr>
          <w:color w:val="333333"/>
          <w:sz w:val="27"/>
          <w:szCs w:val="27"/>
        </w:rPr>
        <w:t xml:space="preserve">ственные партнерства, производственные кооперативы, потребительские кооперативы, крестьянские (фермерские) хозяйства, которые были созданы в период </w:t>
      </w:r>
      <w:r>
        <w:rPr>
          <w:rStyle w:val="ed"/>
          <w:color w:val="333333"/>
          <w:sz w:val="27"/>
          <w:szCs w:val="27"/>
        </w:rPr>
        <w:t>с 1 июля текущего календарного года по 30 июня</w:t>
      </w:r>
      <w:r>
        <w:rPr>
          <w:color w:val="333333"/>
          <w:sz w:val="27"/>
          <w:szCs w:val="27"/>
        </w:rPr>
        <w:t xml:space="preserve"> года, следующего за текущим календарным годом (далее - вновь </w:t>
      </w:r>
      <w:r>
        <w:rPr>
          <w:color w:val="333333"/>
          <w:sz w:val="27"/>
          <w:szCs w:val="27"/>
        </w:rPr>
        <w:t>созданные юридические лица), зарегистрированные в указанный период индивидуальные предприниматели (далее - вновь зарегистрированные индивидуальные предприниматели), а также индивидуальные предприниматели, применяющие только патентную систему налогообложени</w:t>
      </w:r>
      <w:r>
        <w:rPr>
          <w:color w:val="333333"/>
          <w:sz w:val="27"/>
          <w:szCs w:val="27"/>
        </w:rPr>
        <w:t>я, относятся к микропредприятиям. Категория субъекта малого или среднего предпринимательства для указанных в подпункте "г" пункта 1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 хозяйственных обществ, хозяйственных партнерств, которые в порядке и на условиях, предусмотренных </w:t>
      </w:r>
      <w:r>
        <w:rPr>
          <w:color w:val="333333"/>
          <w:sz w:val="27"/>
          <w:szCs w:val="27"/>
        </w:rPr>
        <w:t>законодательством Российской Федерации о налогах и сборах, используют право на освобождение от исполнения обязанности налогоплательщика по представлению налоговой отчетности, позволяющей определить величину дохода, полученного от осуществления предпринимат</w:t>
      </w:r>
      <w:r>
        <w:rPr>
          <w:color w:val="333333"/>
          <w:sz w:val="27"/>
          <w:szCs w:val="27"/>
        </w:rPr>
        <w:t>ельской деятельности за предшествующий календарный год, определяется в зависимости от значения среднесписочной численности работников за предшествующий календарный год, определяемого в соответствии с пунктом 2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статьи.</w:t>
      </w:r>
      <w:r>
        <w:rPr>
          <w:rStyle w:val="mark"/>
          <w:sz w:val="27"/>
          <w:szCs w:val="27"/>
        </w:rPr>
        <w:t> (В редакции федерал</w:t>
      </w:r>
      <w:r>
        <w:rPr>
          <w:rStyle w:val="mark"/>
          <w:sz w:val="27"/>
          <w:szCs w:val="27"/>
        </w:rPr>
        <w:t>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29.12.2015 № 408-Ф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23.06.2016 № 222-Ф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lastRenderedPageBreak/>
        <w:t>от 26.07.2017 № 207-Ф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03.08.2018 № 313-Ф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27.10.2020 № 349-Ф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02.07.2021 № 305-Ф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Категория субъекта малого или среднего предпринимательства изменяется в случае, если предельные значения выше или ниже предельных значений, указанных в пунктах 2, 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, 2</w:t>
      </w:r>
      <w:r>
        <w:rPr>
          <w:rStyle w:val="w91"/>
          <w:color w:val="333333"/>
          <w:sz w:val="27"/>
          <w:szCs w:val="27"/>
        </w:rPr>
        <w:t xml:space="preserve">2 </w:t>
      </w:r>
      <w:r>
        <w:rPr>
          <w:color w:val="333333"/>
          <w:sz w:val="27"/>
          <w:szCs w:val="27"/>
        </w:rPr>
        <w:t>и 3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течение трех календарных лет, следующих один за други</w:t>
      </w:r>
      <w:r>
        <w:rPr>
          <w:color w:val="333333"/>
          <w:sz w:val="27"/>
          <w:szCs w:val="27"/>
        </w:rPr>
        <w:t>м, при условии, что иное не установлено настоящей статьей.</w:t>
      </w:r>
      <w:r>
        <w:rPr>
          <w:rStyle w:val="mark"/>
          <w:sz w:val="27"/>
          <w:szCs w:val="27"/>
        </w:rPr>
        <w:t> 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29.12.2015 № 408-Ф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03.07.2016 № 265-Ф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26.07.2017 № 207-Ф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02.07.2021 № 305-Ф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Категория субъекта малого или среднего пр</w:t>
      </w:r>
      <w:r>
        <w:rPr>
          <w:color w:val="333333"/>
          <w:sz w:val="27"/>
          <w:szCs w:val="27"/>
        </w:rPr>
        <w:t>едпринимательства вновь созданного юридического лица, вновь зарегистрированного индивидуального предпринимателя сохраняется или изменяется в случае, если сведения о таких юридическом лице или индивидуальном предпринимателе сохраняются в едином реестре субъ</w:t>
      </w:r>
      <w:r>
        <w:rPr>
          <w:color w:val="333333"/>
          <w:sz w:val="27"/>
          <w:szCs w:val="27"/>
        </w:rPr>
        <w:t>ектов малого и среднего предпринимательства с учетом условий, установленных частью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при исключении из единого реестра субъектов малого и среднего предпринимательства указания на то, что юридическое лицо или индивидуальный предпринимател</w:t>
      </w:r>
      <w:r>
        <w:rPr>
          <w:color w:val="333333"/>
          <w:sz w:val="27"/>
          <w:szCs w:val="27"/>
        </w:rPr>
        <w:t xml:space="preserve">ь является соответственно вновь созданным юридическим лицом, вновь зарегистрированным индивидуальным предпринимателем. </w:t>
      </w:r>
      <w:r>
        <w:rPr>
          <w:rStyle w:val="mark"/>
          <w:sz w:val="27"/>
          <w:szCs w:val="27"/>
        </w:rPr>
        <w:t>(Дополнение частью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29.12.2015 № 408-Ф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 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26.07.2017 № 207-Ф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03.08.2018 № 31</w:t>
      </w:r>
      <w:r>
        <w:rPr>
          <w:rStyle w:val="cmd-hide"/>
          <w:i/>
          <w:iCs/>
          <w:color w:val="1111EE"/>
          <w:sz w:val="27"/>
          <w:szCs w:val="27"/>
        </w:rPr>
        <w:t>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 обращении за оказанием поддержки, предусмотренной настоящим Федеральным законом,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</w:t>
      </w:r>
      <w:r>
        <w:rPr>
          <w:color w:val="333333"/>
          <w:sz w:val="27"/>
          <w:szCs w:val="27"/>
        </w:rPr>
        <w:t xml:space="preserve"> предпринимательства в соответствии со статьей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заявляют о соответствии условиям отнесения к субъектам малого и среднего предпринимательства, установленным настоящим Федеральным законом, по форме, утвержденной федеральным </w:t>
      </w:r>
      <w:r>
        <w:rPr>
          <w:color w:val="333333"/>
          <w:sz w:val="27"/>
          <w:szCs w:val="27"/>
        </w:rPr>
        <w:t xml:space="preserve">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</w:t>
      </w:r>
      <w:r>
        <w:rPr>
          <w:rStyle w:val="cmd-hide"/>
          <w:i/>
          <w:iCs/>
          <w:color w:val="1111EE"/>
          <w:sz w:val="27"/>
          <w:szCs w:val="27"/>
        </w:rPr>
        <w:t>.12.2015 № 408-Ф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sz w:val="27"/>
          <w:szCs w:val="27"/>
        </w:rPr>
        <w:t>(Часть утратила силу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29.12.2015 № 408-Ф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rStyle w:val="mark"/>
          <w:sz w:val="27"/>
          <w:szCs w:val="27"/>
        </w:rPr>
        <w:t>(Часть утратила силу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29.12.2015 № 408-Ф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</w:t>
      </w:r>
      <w:r>
        <w:rPr>
          <w:rStyle w:val="mark"/>
          <w:sz w:val="27"/>
          <w:szCs w:val="27"/>
        </w:rPr>
        <w:t>(Часть утратила силу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29.12.2015 № 408-Ф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Единый реестр субъек</w:t>
      </w:r>
      <w:r>
        <w:rPr>
          <w:color w:val="333333"/>
          <w:sz w:val="27"/>
          <w:szCs w:val="27"/>
        </w:rPr>
        <w:t>тов малого и среднего предпринимательства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 юридических лицах и об индивидуальных предпринимателях, отвечающих условиям отнесения к субъектам малого и среднего предпринимательства, установленным статьей 4 настоящего Федерального закона, внося</w:t>
      </w:r>
      <w:r>
        <w:rPr>
          <w:color w:val="333333"/>
          <w:sz w:val="27"/>
          <w:szCs w:val="27"/>
        </w:rPr>
        <w:t>тся в единый реестр субъектов малого и среднего предпринимательства в соответствии с настоящей статьей.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Ведение единого реестра субъектов малого и среднего предпринимательства осуществляется федеральным органом исполнительной власти, осуществляющим функ</w:t>
      </w:r>
      <w:r>
        <w:rPr>
          <w:color w:val="333333"/>
          <w:sz w:val="27"/>
          <w:szCs w:val="27"/>
        </w:rPr>
        <w:t>ции по контролю и надзору за соблюдением законодательства о налогах и сборах (далее - уполномоченный орган).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едином реестре субъектов малого и среднего предпринимательства содержатся следующие сведения о субъектах малого и среднего предпринимательства</w:t>
      </w:r>
      <w:r>
        <w:rPr>
          <w:color w:val="333333"/>
          <w:sz w:val="27"/>
          <w:szCs w:val="27"/>
        </w:rPr>
        <w:t>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наименование юридического лица или фамилия, имя и (при наличии) отчество индивидуального предпринимателя;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идентификационный номер налогоплательщика;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место нахождения юридического лица или место жительства индивидуального предпринимателя;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дата внесения сведений о юридическом лице или об индивидуальном предпринимателе в единый реестр субъектов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категория субъекта малого или среднего предпринимательства (микропредприятие, малое предприятие или среднее </w:t>
      </w:r>
      <w:r>
        <w:rPr>
          <w:color w:val="333333"/>
          <w:sz w:val="27"/>
          <w:szCs w:val="27"/>
        </w:rPr>
        <w:t>предприятие);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сведения о среднесписочной численности работников юридического лица в случае, если такие сведения размещены на официальном сайте уполномоченного органа в информационно-телекоммуникационной сети "Интернет" в соответствии с пунктом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</w:t>
      </w:r>
      <w:r>
        <w:rPr>
          <w:color w:val="333333"/>
          <w:sz w:val="27"/>
          <w:szCs w:val="27"/>
        </w:rPr>
        <w:t>и 102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Налогового кодекса Российской Федераци</w:t>
      </w:r>
      <w:r>
        <w:rPr>
          <w:rStyle w:val="cmd-hide"/>
          <w:color w:val="333333"/>
          <w:sz w:val="27"/>
          <w:szCs w:val="27"/>
        </w:rPr>
        <w:t>и</w:t>
      </w:r>
      <w:r>
        <w:rPr>
          <w:color w:val="333333"/>
          <w:sz w:val="27"/>
          <w:szCs w:val="27"/>
        </w:rPr>
        <w:t xml:space="preserve">; </w:t>
      </w:r>
      <w:r>
        <w:rPr>
          <w:rStyle w:val="mark"/>
          <w:sz w:val="27"/>
          <w:szCs w:val="27"/>
        </w:rPr>
        <w:t>(Дополнение пунктом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03.08.2018 № 313-Ф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27.10.2020 № 349-Ф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6) </w:t>
      </w:r>
      <w:r>
        <w:rPr>
          <w:color w:val="333333"/>
          <w:sz w:val="27"/>
          <w:szCs w:val="27"/>
        </w:rPr>
        <w:t>указание на то, что юридическое лицо или индивидуальный предприниматель является соответственно вновь созданным юридическим лицом, вновь зарегистрированным индивидуальным предпринимателем;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содержащиеся в едином государственном реестре юридических лиц, е</w:t>
      </w:r>
      <w:r>
        <w:rPr>
          <w:color w:val="333333"/>
          <w:sz w:val="27"/>
          <w:szCs w:val="27"/>
        </w:rPr>
        <w:t>дином государственном реестре индивидуальных предпринимателей в отношении соответственно юридического лица, индивидуального предпринимателя сведения о кодах по Общероссийскому классификатору видов экономической деятельности;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содержащиеся в едином госуда</w:t>
      </w:r>
      <w:r>
        <w:rPr>
          <w:color w:val="333333"/>
          <w:sz w:val="27"/>
          <w:szCs w:val="27"/>
        </w:rPr>
        <w:t>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сведения о производимой юридическим лицом, индивидуальн</w:t>
      </w:r>
      <w:r>
        <w:rPr>
          <w:color w:val="333333"/>
          <w:sz w:val="27"/>
          <w:szCs w:val="27"/>
        </w:rPr>
        <w:t>ым предпринимателем продукции (в соответствии с Общероссийским классификатором продукции по видам экономической деятельности) с указанием на соответствие такой продукции критериям отнесения к инновационной продукции, высокотехнологичной продукции;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свед</w:t>
      </w:r>
      <w:r>
        <w:rPr>
          <w:color w:val="333333"/>
          <w:sz w:val="27"/>
          <w:szCs w:val="27"/>
        </w:rPr>
        <w:t>ения о включении юридического лица, индивидуального предпринимателя в реестры (перечни) субъектов малого и среднего предпринимательства - участников программ партнерства между юридическими лицами, являющимися заказчиками товаров, работ, услуг в соответстви</w:t>
      </w:r>
      <w:r>
        <w:rPr>
          <w:color w:val="333333"/>
          <w:sz w:val="27"/>
          <w:szCs w:val="27"/>
        </w:rPr>
        <w:t>и с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18 июля 2011 года № 223-Ф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закупках товаров, работ, услуг отдельными видами юридических лиц", и субъектами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сведения о наличии у юридического лица, индивидуального предпринимателя в пр</w:t>
      </w:r>
      <w:r>
        <w:rPr>
          <w:color w:val="333333"/>
          <w:sz w:val="27"/>
          <w:szCs w:val="27"/>
        </w:rPr>
        <w:t>едшествующем календарном году контрактов, заключенных в соответствии с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5 апреля 2013 года № 44-Ф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контрактной системе в сфере закупок товаров, работ, услуг для обеспечения государственных и муниципальных нужд", и (или) договоров, </w:t>
      </w:r>
      <w:r>
        <w:rPr>
          <w:color w:val="333333"/>
          <w:sz w:val="27"/>
          <w:szCs w:val="27"/>
        </w:rPr>
        <w:t>заключенных в соответствии с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18 июля 2011 года № 223-Ф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закупках товаров, работ, услуг отдельными видами юридических лиц";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указание на то, что юридическое лицо или индивидуальный предприниматель является социальным предприяти</w:t>
      </w:r>
      <w:r>
        <w:rPr>
          <w:rStyle w:val="ed"/>
          <w:color w:val="333333"/>
          <w:sz w:val="27"/>
          <w:szCs w:val="27"/>
        </w:rPr>
        <w:t>ем;</w:t>
      </w:r>
      <w:r>
        <w:rPr>
          <w:rStyle w:val="mark"/>
          <w:sz w:val="27"/>
          <w:szCs w:val="27"/>
        </w:rPr>
        <w:t> (Дополнение пунктом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26.07.2019 № 245-Ф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12) иные сведения,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Федерации. </w:t>
      </w:r>
      <w:r>
        <w:rPr>
          <w:rStyle w:val="mark"/>
          <w:sz w:val="27"/>
          <w:szCs w:val="27"/>
        </w:rPr>
        <w:t>(Дополн</w:t>
      </w:r>
      <w:r>
        <w:rPr>
          <w:rStyle w:val="mark"/>
          <w:sz w:val="27"/>
          <w:szCs w:val="27"/>
        </w:rPr>
        <w:t>ение пунктом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03.07.2016 № 265-ФЗ)</w:t>
      </w:r>
      <w:r>
        <w:rPr>
          <w:rStyle w:val="cmd-hide"/>
          <w:i/>
          <w:iCs/>
          <w:color w:val="1111EE"/>
          <w:sz w:val="27"/>
          <w:szCs w:val="27"/>
        </w:rPr>
        <w:t> 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03.08.2018 № 313-Ф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Внесение сведений о юридических лицах и об индивидуальных предпринимателях в единый реестр субъектов малого и среднего предпринимательства и</w:t>
      </w:r>
      <w:r>
        <w:rPr>
          <w:color w:val="333333"/>
          <w:sz w:val="27"/>
          <w:szCs w:val="27"/>
        </w:rPr>
        <w:t xml:space="preserve"> исключение таких сведений из указанного реестра осуществляются уполномоченным органом </w:t>
      </w:r>
      <w:r>
        <w:rPr>
          <w:rStyle w:val="ed"/>
          <w:color w:val="333333"/>
          <w:sz w:val="27"/>
          <w:szCs w:val="27"/>
        </w:rPr>
        <w:t>с 10 июля по 10 декабря текущего календарного года в порядке, установленном частью 5 настоящей статьи,</w:t>
      </w:r>
      <w:r>
        <w:rPr>
          <w:color w:val="333333"/>
          <w:sz w:val="27"/>
          <w:szCs w:val="27"/>
        </w:rPr>
        <w:t xml:space="preserve"> на основании сведений, содержащихся в едином государственном реест</w:t>
      </w:r>
      <w:r>
        <w:rPr>
          <w:color w:val="333333"/>
          <w:sz w:val="27"/>
          <w:szCs w:val="27"/>
        </w:rPr>
        <w:t>ре юридических лиц, едином государственном реестре индивидуальных предпринимателей,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</w:t>
      </w:r>
      <w:r>
        <w:rPr>
          <w:color w:val="333333"/>
          <w:sz w:val="27"/>
          <w:szCs w:val="27"/>
        </w:rPr>
        <w:t>д, сведений о доходе, полученном от осуществления предпринимательской деятельности за предшествующий календарный год, сведений, содержащихся в документах, связанных с применением специальных налоговых режимов в предшествующем календарном году, а также свед</w:t>
      </w:r>
      <w:r>
        <w:rPr>
          <w:color w:val="333333"/>
          <w:sz w:val="27"/>
          <w:szCs w:val="27"/>
        </w:rPr>
        <w:t xml:space="preserve">ений, представленных в уполномоченный орган в соответствии с </w:t>
      </w:r>
      <w:r>
        <w:rPr>
          <w:rStyle w:val="ed"/>
          <w:color w:val="333333"/>
          <w:sz w:val="27"/>
          <w:szCs w:val="27"/>
        </w:rPr>
        <w:t>частями 6 - 6</w:t>
      </w:r>
      <w:r>
        <w:rPr>
          <w:rStyle w:val="w91"/>
          <w:color w:val="333333"/>
          <w:sz w:val="27"/>
          <w:szCs w:val="27"/>
        </w:rPr>
        <w:t xml:space="preserve">5 </w:t>
      </w:r>
      <w:r>
        <w:rPr>
          <w:rStyle w:val="ed"/>
          <w:color w:val="333333"/>
          <w:sz w:val="27"/>
          <w:szCs w:val="27"/>
        </w:rPr>
        <w:t>и 7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color w:val="333333"/>
          <w:sz w:val="27"/>
          <w:szCs w:val="27"/>
        </w:rPr>
        <w:t>настоящей статьи.</w:t>
      </w:r>
      <w:r>
        <w:rPr>
          <w:rStyle w:val="mark"/>
          <w:sz w:val="27"/>
          <w:szCs w:val="27"/>
        </w:rPr>
        <w:t> 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03.08.2018 № 313-Ф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26.07.2019 № 245-Ф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27.10.2020 № 349-Ф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28.06.2022 № 197-Ф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Внесение сведений о юриди</w:t>
      </w:r>
      <w:r>
        <w:rPr>
          <w:rStyle w:val="ed"/>
          <w:color w:val="333333"/>
          <w:sz w:val="27"/>
          <w:szCs w:val="27"/>
        </w:rPr>
        <w:t>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 января по 10 июня текущего календарного года в по</w:t>
      </w:r>
      <w:r>
        <w:rPr>
          <w:rStyle w:val="ed"/>
          <w:color w:val="333333"/>
          <w:sz w:val="27"/>
          <w:szCs w:val="27"/>
        </w:rPr>
        <w:t>рядке, установленном частью 5 настоящей статьи, на основании сведений, содержащихся в едином государственном реестре юридических лиц, едином государственном реестре индивидуальных предпринимателей, представленных в соответствии с законодательством Российск</w:t>
      </w:r>
      <w:r>
        <w:rPr>
          <w:rStyle w:val="ed"/>
          <w:color w:val="333333"/>
          <w:sz w:val="27"/>
          <w:szCs w:val="27"/>
        </w:rPr>
        <w:t>ой Федерации о налогах и сборах сведений о среднесписочной численности работников за календарный год, предшествующий предыдущему календарному году, сведений о доходе, полученном от осуществления предпринимательской деятельности за календарный год, предшест</w:t>
      </w:r>
      <w:r>
        <w:rPr>
          <w:rStyle w:val="ed"/>
          <w:color w:val="333333"/>
          <w:sz w:val="27"/>
          <w:szCs w:val="27"/>
        </w:rPr>
        <w:t xml:space="preserve">вующий предыдущему календарному году, сведений, содержащихся в документах, связанных с применением специальных налоговых режимов в календарном году, предшествующем предыдущему календарному году, а также сведений, </w:t>
      </w:r>
      <w:r>
        <w:rPr>
          <w:rStyle w:val="ed"/>
          <w:color w:val="333333"/>
          <w:sz w:val="27"/>
          <w:szCs w:val="27"/>
        </w:rPr>
        <w:lastRenderedPageBreak/>
        <w:t>представленных в уполномоченный орган в соо</w:t>
      </w:r>
      <w:r>
        <w:rPr>
          <w:rStyle w:val="ed"/>
          <w:color w:val="333333"/>
          <w:sz w:val="27"/>
          <w:szCs w:val="27"/>
        </w:rPr>
        <w:t>тветствии с частями 6 - 6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 xml:space="preserve"> и 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статьи.</w:t>
      </w:r>
      <w:r>
        <w:rPr>
          <w:rStyle w:val="mark"/>
          <w:sz w:val="27"/>
          <w:szCs w:val="27"/>
        </w:rPr>
        <w:t> (Дополнение частью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27.10.2020 № 349-Ф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28.06.2022 № 197-Ф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Внесение сведений о юридических лицах и об индивидуальных предпринимателях в единый </w:t>
      </w:r>
      <w:r>
        <w:rPr>
          <w:color w:val="333333"/>
          <w:sz w:val="27"/>
          <w:szCs w:val="27"/>
        </w:rPr>
        <w:t>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указанные в пунктах 1 - 5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7 и 8 части 3 настоящей статьи сведения о юридических лицах и</w:t>
      </w:r>
      <w:r>
        <w:rPr>
          <w:color w:val="333333"/>
          <w:sz w:val="27"/>
          <w:szCs w:val="27"/>
        </w:rPr>
        <w:t xml:space="preserve"> об индивидуальных предпринимателях, отвечающих условиям отнесения к субъектам малого и среднего предпринимательства, установленным статьей 4 настоящего Федерального закона (за исключением сведений о вновь созданных юридических лицах и вновь зарегистрирова</w:t>
      </w:r>
      <w:r>
        <w:rPr>
          <w:color w:val="333333"/>
          <w:sz w:val="27"/>
          <w:szCs w:val="27"/>
        </w:rPr>
        <w:t>нных индивидуальных предпринимателях, отвечающих условиям отнесения к субъектам малого и среднего предпринимательства, установленным частью 3 статьи 4 настоящего Федерального закона), вносятся в единый реестр субъектов малого и среднего предпринимательства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10-го числа каждого месяца на основании указанных в частях 4 и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 сведений, имеющихся у уполномоченного органа по состоянию на </w:t>
      </w:r>
      <w:r>
        <w:rPr>
          <w:rStyle w:val="ed"/>
          <w:color w:val="333333"/>
          <w:sz w:val="27"/>
          <w:szCs w:val="27"/>
        </w:rPr>
        <w:t>1-е число месяца внесения сведений о юридических лицах и об индивидуальных предпринимателях в единый реестр суб</w:t>
      </w:r>
      <w:r>
        <w:rPr>
          <w:rStyle w:val="ed"/>
          <w:color w:val="333333"/>
          <w:sz w:val="27"/>
          <w:szCs w:val="27"/>
        </w:rPr>
        <w:t>ъектов малого и среднего предпринимательства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03.08.2018 № 313-Ф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27.10.2020 № 349-Ф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указанные в пунктах 1 - 5, 7 и 8 части 3 настоящей статьи сведения о вновь созданных юридических лицах и вновь зарегистрированн</w:t>
      </w:r>
      <w:r>
        <w:rPr>
          <w:color w:val="333333"/>
          <w:sz w:val="27"/>
          <w:szCs w:val="27"/>
        </w:rPr>
        <w:t>ых индивидуальных предпринимателях, отвечающих условиям отнесения к субъектам малого и среднего предпринимательства, установленным частью 3 статьи 4 настоящего Федерального закона, вносятся в единый реестр субъектов малого и среднего предпринимательства 10</w:t>
      </w:r>
      <w:r>
        <w:rPr>
          <w:color w:val="333333"/>
          <w:sz w:val="27"/>
          <w:szCs w:val="27"/>
        </w:rPr>
        <w:t>-го числа месяца, следующего за месяцем внесения соответственно в единый государственный реестр юридических лиц, единый государственный реестр индивидуальных предпринимателей сведений о создании юридического лица, государственной регистрации физического ли</w:t>
      </w:r>
      <w:r>
        <w:rPr>
          <w:color w:val="333333"/>
          <w:sz w:val="27"/>
          <w:szCs w:val="27"/>
        </w:rPr>
        <w:t>ца в качестве индивидуального предпринимателя (за исключением сведений о таких юридических лицах, индивидуальных предпринимателях, деятельность которых прекращена в установленном порядке в месяце внесения соответственно в единый государственный реестр юрид</w:t>
      </w:r>
      <w:r>
        <w:rPr>
          <w:color w:val="333333"/>
          <w:sz w:val="27"/>
          <w:szCs w:val="27"/>
        </w:rPr>
        <w:t xml:space="preserve">ических лиц, единый государственный реестр индивидуальных </w:t>
      </w:r>
      <w:r>
        <w:rPr>
          <w:color w:val="333333"/>
          <w:sz w:val="27"/>
          <w:szCs w:val="27"/>
        </w:rPr>
        <w:lastRenderedPageBreak/>
        <w:t>предпринимателей сведений о создании юридического лица, государственной регистрации физического лица в качестве индивидуального предпринимателя). Внесение в единый реестр субъектов малого и среднего</w:t>
      </w:r>
      <w:r>
        <w:rPr>
          <w:color w:val="333333"/>
          <w:sz w:val="27"/>
          <w:szCs w:val="27"/>
        </w:rPr>
        <w:t xml:space="preserve"> предпринимательства сведений о таких юридических лицах и индивидуальных предпринимателях осуществляется без учета условий, установленных пунктами 2, 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, 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и 3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4 настоящего Федерального закона;</w:t>
      </w:r>
      <w:r>
        <w:rPr>
          <w:rStyle w:val="mark"/>
          <w:sz w:val="27"/>
          <w:szCs w:val="27"/>
        </w:rPr>
        <w:t> 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26.07.2017</w:t>
      </w:r>
      <w:r>
        <w:rPr>
          <w:rStyle w:val="cmd-hide"/>
          <w:i/>
          <w:iCs/>
          <w:color w:val="1111EE"/>
          <w:sz w:val="27"/>
          <w:szCs w:val="27"/>
        </w:rPr>
        <w:t> № 207-Ф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02.07.2021 № 305-Ф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содержащиеся в едином реестре субъектов малого и среднего предпринимательства сведения, указанные в пунктах 1, 3, 7 и 8 части 3 настоящей статьи, в случае их изменения вносятся в единый реестр субъектов малого и среднего предпринимательства или исключаются</w:t>
      </w:r>
      <w:r>
        <w:rPr>
          <w:color w:val="333333"/>
          <w:sz w:val="27"/>
          <w:szCs w:val="27"/>
        </w:rPr>
        <w:t xml:space="preserve"> из указанного реестра 10-го числа месяца, следующего за месяцем внесения соответствующих сведений в единый государственный реестр юридических лиц, единый государственный реестр индивидуальных предпринимателей;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сведения, указанные в пункте 6 части 3 нас</w:t>
      </w:r>
      <w:r>
        <w:rPr>
          <w:color w:val="333333"/>
          <w:sz w:val="27"/>
          <w:szCs w:val="27"/>
        </w:rPr>
        <w:t xml:space="preserve">тоящей статьи, подлежат исключению из единого реестра субъектов малого и среднего предпринимательства </w:t>
      </w:r>
      <w:r>
        <w:rPr>
          <w:rStyle w:val="ed"/>
          <w:color w:val="333333"/>
          <w:sz w:val="27"/>
          <w:szCs w:val="27"/>
        </w:rPr>
        <w:t>10 июля</w:t>
      </w:r>
      <w:r>
        <w:rPr>
          <w:color w:val="333333"/>
          <w:sz w:val="27"/>
          <w:szCs w:val="27"/>
        </w:rPr>
        <w:t xml:space="preserve"> года, следующего за годом, в котором такие сведения внесены в указанный реестр;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27.10.2020 № 349-Ф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содержа</w:t>
      </w:r>
      <w:r>
        <w:rPr>
          <w:color w:val="333333"/>
          <w:sz w:val="27"/>
          <w:szCs w:val="27"/>
        </w:rPr>
        <w:t xml:space="preserve">щиеся в едином реестре субъектов малого и среднего предпринимательства сведения о юридических лицах, об индивидуальных предпринимателях исключаются из указанного реестра </w:t>
      </w:r>
      <w:r>
        <w:rPr>
          <w:rStyle w:val="ed"/>
          <w:color w:val="333333"/>
          <w:sz w:val="27"/>
          <w:szCs w:val="27"/>
        </w:rPr>
        <w:t>10 июля</w:t>
      </w:r>
      <w:r>
        <w:rPr>
          <w:color w:val="333333"/>
          <w:sz w:val="27"/>
          <w:szCs w:val="27"/>
        </w:rPr>
        <w:t xml:space="preserve"> текущего календарного года в случае, если такие юридические лица, индивидуальн</w:t>
      </w:r>
      <w:r>
        <w:rPr>
          <w:color w:val="333333"/>
          <w:sz w:val="27"/>
          <w:szCs w:val="27"/>
        </w:rPr>
        <w:t>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(или) налоговую отчетность, позволяющую определить величину д</w:t>
      </w:r>
      <w:r>
        <w:rPr>
          <w:color w:val="333333"/>
          <w:sz w:val="27"/>
          <w:szCs w:val="27"/>
        </w:rPr>
        <w:t>охода, полученного от осуществления предпринимательской деятельности за предшествующий календарный год, либо такие юридические лица, индивидуальные предприниматели не соответствуют условиям, установленным статьей 4 настоящего Федерального закона;</w:t>
      </w:r>
      <w:r>
        <w:rPr>
          <w:rStyle w:val="mark"/>
          <w:sz w:val="27"/>
          <w:szCs w:val="27"/>
        </w:rPr>
        <w:t> (В редакц</w:t>
      </w:r>
      <w:r>
        <w:rPr>
          <w:rStyle w:val="mark"/>
          <w:sz w:val="27"/>
          <w:szCs w:val="27"/>
        </w:rPr>
        <w:t>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03.08.2018 № 313-Ф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27.10.2020 № 349-Ф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) дата внесения в единый реестр субъектов малого и среднего предпринимательства сведений о юридических лицах и об индивидуальных предпринимателях, которые отвечают условиям отнесения </w:t>
      </w:r>
      <w:r>
        <w:rPr>
          <w:rStyle w:val="ed"/>
          <w:color w:val="333333"/>
          <w:sz w:val="27"/>
          <w:szCs w:val="27"/>
        </w:rPr>
        <w:t xml:space="preserve">к субъектам малого и среднего предпринимательства, установленным статьей 4 настоящего </w:t>
      </w:r>
      <w:r>
        <w:rPr>
          <w:rStyle w:val="ed"/>
          <w:color w:val="333333"/>
          <w:sz w:val="27"/>
          <w:szCs w:val="27"/>
        </w:rPr>
        <w:lastRenderedPageBreak/>
        <w:t>Федерального закона, и сведения о которых были ранее исключены из указанного реестра в соответствии с условиями, установленными пунктом 5 настоящей части, соответствует д</w:t>
      </w:r>
      <w:r>
        <w:rPr>
          <w:rStyle w:val="ed"/>
          <w:color w:val="333333"/>
          <w:sz w:val="27"/>
          <w:szCs w:val="27"/>
        </w:rPr>
        <w:t>ате фактического внесения сведений о юридических лицах и об индивидуальных предпринимателях в единый реестр субъектов малого и среднего предпринимательства, установленной пунктом 1 настоящей части;</w:t>
      </w:r>
      <w:r>
        <w:rPr>
          <w:rStyle w:val="mark"/>
          <w:sz w:val="27"/>
          <w:szCs w:val="27"/>
        </w:rPr>
        <w:t> (Дополнение пунктом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27.10.2020 № 34</w:t>
      </w:r>
      <w:r>
        <w:rPr>
          <w:rStyle w:val="cmd-hide"/>
          <w:i/>
          <w:iCs/>
          <w:color w:val="1111EE"/>
          <w:sz w:val="27"/>
          <w:szCs w:val="27"/>
        </w:rPr>
        <w:t>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сведения, указанные в пунктах 9 - 11 части 3 настоящей статьи, вносятся в единый реестр субъектов малого и среднего предпринимательства 10-го числа месяца, следующего за месяцем получения указанных сведений уполномоченным органом в соответствии с </w:t>
      </w:r>
      <w:r>
        <w:rPr>
          <w:color w:val="333333"/>
          <w:sz w:val="27"/>
          <w:szCs w:val="27"/>
        </w:rPr>
        <w:t>частью 8 настоящей статьи;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сведения о юридических лицах и об индивидуальных предпринимателях, деятельность которых прекращена в установленном порядке, исключаются из единого реестра субъектов малого и среднего предпринимательства 10-го числа месяца, сле</w:t>
      </w:r>
      <w:r>
        <w:rPr>
          <w:color w:val="333333"/>
          <w:sz w:val="27"/>
          <w:szCs w:val="27"/>
        </w:rPr>
        <w:t>дующего за месяцем внесения соответственно в единый государственный реестр юридических лиц, единый государственный реестр индивидуальных предпринимателей сведений о прекращении деятельности юридического лица, индивидуального предпринимателя;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сведения, у</w:t>
      </w:r>
      <w:r>
        <w:rPr>
          <w:color w:val="333333"/>
          <w:sz w:val="27"/>
          <w:szCs w:val="27"/>
        </w:rPr>
        <w:t xml:space="preserve">казанные в пункте 12 части 3 настоящей статьи, вносятся в единый реестр субъектов малого и среднего предпринимательства и исключаются из него в сроки, установленные Правительством Российской Федерации; </w:t>
      </w:r>
      <w:r>
        <w:rPr>
          <w:rStyle w:val="mark"/>
          <w:sz w:val="27"/>
          <w:szCs w:val="27"/>
        </w:rPr>
        <w:t>(Дополнение пунктом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03.08.2018 </w:t>
      </w:r>
      <w:r>
        <w:rPr>
          <w:rStyle w:val="cmd-hide"/>
          <w:i/>
          <w:iCs/>
          <w:color w:val="1111EE"/>
          <w:sz w:val="27"/>
          <w:szCs w:val="27"/>
        </w:rPr>
        <w:t>№ 313-Ф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сведения, указанные в пункте 11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3 настоящей статьи, вносятся в единый реестр субъектов малого и среднего предпринимательства или исключаются из него ежегодно 10 июля текущего календарного года на основании сведений, представленных в упо</w:t>
      </w:r>
      <w:r>
        <w:rPr>
          <w:rStyle w:val="ed"/>
          <w:color w:val="333333"/>
          <w:sz w:val="27"/>
          <w:szCs w:val="27"/>
        </w:rPr>
        <w:t>лномоченный орган в соответствии с частью 6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настоящей статьи.</w:t>
      </w:r>
      <w:r>
        <w:rPr>
          <w:rStyle w:val="mark"/>
          <w:sz w:val="27"/>
          <w:szCs w:val="27"/>
        </w:rPr>
        <w:t> (Дополнение пунктом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26.07.2019 № 245-Ф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27.10.2020 № 349-Ф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целях ведения единого реестра субъектов малого и среднего предприним</w:t>
      </w:r>
      <w:r>
        <w:rPr>
          <w:color w:val="333333"/>
          <w:sz w:val="27"/>
          <w:szCs w:val="27"/>
        </w:rPr>
        <w:t>ательства в уполномоченный орган ежегодно в срок до 5 июля представляются следующие сведения по состоянию на 1 июля текущего календарного года: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биржами - сформированный в порядке, установленном Правительством Российской Федерации, перечень акционерных о</w:t>
      </w:r>
      <w:r>
        <w:rPr>
          <w:color w:val="333333"/>
          <w:sz w:val="27"/>
          <w:szCs w:val="27"/>
        </w:rPr>
        <w:t>бществ, акции которых обращаются на организованном рынке ценных бумаг и отнесены к акциям высокотехнологичного (инновационного) сектора экономики;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федеральным органом исполнительной власти, осуществляющим функции по выработке государственной политики и </w:t>
      </w:r>
      <w:r>
        <w:rPr>
          <w:color w:val="333333"/>
          <w:sz w:val="27"/>
          <w:szCs w:val="27"/>
        </w:rPr>
        <w:t>нормативно-правовому регулированию в сфере научной и научно-технической деятельности, - перечень хозяйственных обществ, хозяйственных партнерств, деятельность которых заключается в практическом применении (внедрении) результатов интеллектуальной деятельнос</w:t>
      </w:r>
      <w:r>
        <w:rPr>
          <w:color w:val="333333"/>
          <w:sz w:val="27"/>
          <w:szCs w:val="27"/>
        </w:rPr>
        <w:t>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</w:t>
      </w:r>
      <w:r>
        <w:rPr>
          <w:color w:val="333333"/>
          <w:sz w:val="27"/>
          <w:szCs w:val="27"/>
        </w:rPr>
        <w:t>едителям (участникам) соответственно таких хозяйственных обществ, хозяйственных партнерств 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уп</w:t>
      </w:r>
      <w:r>
        <w:rPr>
          <w:color w:val="333333"/>
          <w:sz w:val="27"/>
          <w:szCs w:val="27"/>
        </w:rPr>
        <w:t>равляющей компанией, действующей в соответствии с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28 сентября 2010 года № 244-Ф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"Об инновационном центре "Сколково", - реестр участников проекта, предусмотренный указанным Федеральным законом;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 xml:space="preserve"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 - перечень хозяйственных </w:t>
      </w:r>
      <w:r>
        <w:rPr>
          <w:color w:val="333333"/>
          <w:sz w:val="27"/>
          <w:szCs w:val="27"/>
        </w:rPr>
        <w:t xml:space="preserve">обществ, хозяйственных партнерств,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</w:t>
      </w:r>
      <w:r>
        <w:rPr>
          <w:color w:val="333333"/>
          <w:sz w:val="27"/>
          <w:szCs w:val="27"/>
        </w:rPr>
        <w:t>формах, установленных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23 августа 1996 года № 127-Ф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науке и государственной научно-технической политике";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уполномоченным Правительством Российской Федерации федеральным органом исполнительной власти в сфере промышленной политик</w:t>
      </w:r>
      <w:r>
        <w:rPr>
          <w:color w:val="333333"/>
          <w:sz w:val="27"/>
          <w:szCs w:val="27"/>
        </w:rPr>
        <w:t xml:space="preserve">и - сформированный в порядке, установленном Правительством Российской Федерации, перечень хозяйственных обществ, хозяйственных </w:t>
      </w:r>
      <w:r>
        <w:rPr>
          <w:color w:val="333333"/>
          <w:sz w:val="27"/>
          <w:szCs w:val="27"/>
        </w:rPr>
        <w:lastRenderedPageBreak/>
        <w:t>партнерств, которые осуществляют в качестве основного вида деятельности предпринимательскую деятельность в сфере легкой промышлен</w:t>
      </w:r>
      <w:r>
        <w:rPr>
          <w:color w:val="333333"/>
          <w:sz w:val="27"/>
          <w:szCs w:val="27"/>
        </w:rPr>
        <w:t>ности (в рамках класса 13 "Производство текстильных изделий", класса 14 "Производство одежды", класса 15 "Производство кожи и изделий из кожи" раздела С "Обрабатывающие производства" Общероссийского классификатора видов экономической деятельности) и средне</w:t>
      </w:r>
      <w:r>
        <w:rPr>
          <w:color w:val="333333"/>
          <w:sz w:val="27"/>
          <w:szCs w:val="27"/>
        </w:rPr>
        <w:t>списочная численность работников которых за предшествующий календарный год превысила предельное значение, установленное подпунктом "б" пункта 2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4 настоящего Федерального закона, но не превысила предельное значение, установленное в соответст</w:t>
      </w:r>
      <w:r>
        <w:rPr>
          <w:color w:val="333333"/>
          <w:sz w:val="27"/>
          <w:szCs w:val="27"/>
        </w:rPr>
        <w:t>вии с пунктом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4 настоящего Федерального закона. </w:t>
      </w:r>
      <w:r>
        <w:rPr>
          <w:rStyle w:val="mark"/>
          <w:sz w:val="27"/>
          <w:szCs w:val="27"/>
        </w:rPr>
        <w:t>(Дополнение пунктом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26.07.2017 № 207-Ф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целях ведения единого реестра субъектов малого и среднего предпринимательства держатели реестров акционеров акционерных</w:t>
      </w:r>
      <w:r>
        <w:rPr>
          <w:color w:val="333333"/>
          <w:sz w:val="27"/>
          <w:szCs w:val="27"/>
        </w:rPr>
        <w:t xml:space="preserve"> обществ, которые созданы до 1 декабря года, предшествующего текущему календарному году,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обществ,</w:t>
      </w:r>
      <w:r>
        <w:rPr>
          <w:color w:val="333333"/>
          <w:sz w:val="27"/>
          <w:szCs w:val="27"/>
        </w:rPr>
        <w:t xml:space="preserve"> ежегодно до 5 июля представляют в уполномоченный орган перечень акционерных обществ, соответствующих условиям, установленным подпунктом "а" пункта 1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4 настоящего Федерального закона (за исключением условий, установленных абзацем третьим ук</w:t>
      </w:r>
      <w:r>
        <w:rPr>
          <w:color w:val="333333"/>
          <w:sz w:val="27"/>
          <w:szCs w:val="27"/>
        </w:rPr>
        <w:t>азанного подпункта). Указанный перечень формируется держателями реестров акционеров акционерных обществ на основании имеющихся у них данных, содержащихся в списках лиц, имеющих право участвовать в годовом общем собрании акционеров соответствующего акционер</w:t>
      </w:r>
      <w:r>
        <w:rPr>
          <w:color w:val="333333"/>
          <w:sz w:val="27"/>
          <w:szCs w:val="27"/>
        </w:rPr>
        <w:t xml:space="preserve">ного общества, проведенном в текущем календарном году. </w:t>
      </w:r>
      <w:r>
        <w:rPr>
          <w:rStyle w:val="mark"/>
          <w:sz w:val="27"/>
          <w:szCs w:val="27"/>
        </w:rPr>
        <w:t>(Дополнение частью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03.07.2016 № 265-Ф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03.08.2018 № 313-Ф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 целях ведения единого реестра субъектов малого и среднего предпринимательств</w:t>
      </w:r>
      <w:r>
        <w:rPr>
          <w:color w:val="333333"/>
          <w:sz w:val="27"/>
          <w:szCs w:val="27"/>
        </w:rPr>
        <w:t>а в уполномоченный орган ежегодно с 1 по 5 июля представляются следующие сведения: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перечень обществ с ограниченной ответственностью, которые созданы до 1 декабря года, предшествующего текущему календарному году, и участниками которых являются иностранны</w:t>
      </w:r>
      <w:r>
        <w:rPr>
          <w:color w:val="333333"/>
          <w:sz w:val="27"/>
          <w:szCs w:val="27"/>
        </w:rPr>
        <w:t>е юридические лица, соответствующие по состоянию на 1 января текущего календарного года условию, установленному абзацем вторым подпункта "а" пункта 1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4 настоящего Федерального закона, - аудиторскими организациями, </w:t>
      </w:r>
      <w:r>
        <w:rPr>
          <w:color w:val="333333"/>
          <w:sz w:val="27"/>
          <w:szCs w:val="27"/>
        </w:rPr>
        <w:lastRenderedPageBreak/>
        <w:t>сведения о которых по сост</w:t>
      </w:r>
      <w:r>
        <w:rPr>
          <w:color w:val="333333"/>
          <w:sz w:val="27"/>
          <w:szCs w:val="27"/>
        </w:rPr>
        <w:t xml:space="preserve">оянию на 1 июля текущего календарного года внесены в </w:t>
      </w:r>
      <w:r>
        <w:rPr>
          <w:rStyle w:val="ed"/>
          <w:color w:val="333333"/>
          <w:sz w:val="27"/>
          <w:szCs w:val="27"/>
        </w:rPr>
        <w:t>реестр аудиторов и аудиторских организаций саморегулируемой организации аудиторов</w:t>
      </w:r>
      <w:r>
        <w:rPr>
          <w:color w:val="333333"/>
          <w:sz w:val="27"/>
          <w:szCs w:val="27"/>
        </w:rPr>
        <w:t>, ведение которого осуществляется в соответствии с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30 декабря 2008 года № 307-Ф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"Об аудиторской де</w:t>
      </w:r>
      <w:r>
        <w:rPr>
          <w:color w:val="333333"/>
          <w:sz w:val="27"/>
          <w:szCs w:val="27"/>
        </w:rPr>
        <w:t xml:space="preserve">ятельности". Указанный перечень формируется аудиторскими организациями по результатам сопоставления ими данных, содержащихся в отчетности, представленной соответствующим иностранным юридическим лицом в налоговый орган страны, где учреждено соответствующее </w:t>
      </w:r>
      <w:r>
        <w:rPr>
          <w:color w:val="333333"/>
          <w:sz w:val="27"/>
          <w:szCs w:val="27"/>
        </w:rPr>
        <w:t>иностранное юридическое лицо, с условием, установленным абзацем вторым подпункта "а" пункта 1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4 настоящего Федерального закона;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02.07.2021 № 359-Ф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перечень аудиторских организаций, сведения о которых по состоянию на 1 июля текущего календарного года внесены в </w:t>
      </w:r>
      <w:r>
        <w:rPr>
          <w:rStyle w:val="ed"/>
          <w:color w:val="333333"/>
          <w:sz w:val="27"/>
          <w:szCs w:val="27"/>
        </w:rPr>
        <w:t>реестр аудиторов и аудиторских организаций саморегулируемой организации аудиторов</w:t>
      </w:r>
      <w:r>
        <w:rPr>
          <w:color w:val="333333"/>
          <w:sz w:val="27"/>
          <w:szCs w:val="27"/>
        </w:rPr>
        <w:t>, ведение которого осуществляется в соответствии с Федеральным</w:t>
      </w:r>
      <w:r>
        <w:rPr>
          <w:color w:val="333333"/>
          <w:sz w:val="27"/>
          <w:szCs w:val="27"/>
        </w:rPr>
        <w:t xml:space="preserve">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30 декабря 2008 года № 307-Ф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"Об аудиторской деятельности", - </w:t>
      </w:r>
      <w:r>
        <w:rPr>
          <w:rStyle w:val="ed"/>
          <w:color w:val="333333"/>
          <w:sz w:val="27"/>
          <w:szCs w:val="27"/>
        </w:rPr>
        <w:t>саморегулируемой организацией аудиторов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02.07.2021 № 359-Ф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03.08.2018 № 313-Ф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В целях ведения е</w:t>
      </w:r>
      <w:r>
        <w:rPr>
          <w:color w:val="333333"/>
          <w:sz w:val="27"/>
          <w:szCs w:val="27"/>
        </w:rPr>
        <w:t>диного реестра субъектов малого и среднего предпринимательства Правительство Российской Федерации определяет лиц, представляющих сведения, предусмотренные пунктом 12 части 3 настоящей статьи, и сроки представления такими лицами указанных сведений в уполном</w:t>
      </w:r>
      <w:r>
        <w:rPr>
          <w:color w:val="333333"/>
          <w:sz w:val="27"/>
          <w:szCs w:val="27"/>
        </w:rPr>
        <w:t xml:space="preserve">оченный орган. </w:t>
      </w:r>
      <w:r>
        <w:rPr>
          <w:rStyle w:val="mark"/>
          <w:sz w:val="27"/>
          <w:szCs w:val="27"/>
        </w:rPr>
        <w:t>(Дополнение частью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03.08.2018 № 313-Ф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</w:t>
      </w:r>
      <w:r>
        <w:rPr>
          <w:rStyle w:val="ed"/>
          <w:color w:val="333333"/>
          <w:sz w:val="27"/>
          <w:szCs w:val="27"/>
        </w:rPr>
        <w:t>номоченный орган ежегодно до 5 июля сформированный по состоянию на 1 июля текущего календарного года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</w:t>
      </w:r>
      <w:r>
        <w:rPr>
          <w:rStyle w:val="ed"/>
          <w:color w:val="333333"/>
          <w:sz w:val="27"/>
          <w:szCs w:val="27"/>
        </w:rPr>
        <w:t>улированию в сфере развития предпринимательской деятельности, в том числе среднего и малого бизнеса, перечень субъектов малого и среднего предпринимательства, имеющих статус социального предприятия.</w:t>
      </w:r>
      <w:r>
        <w:rPr>
          <w:rStyle w:val="mark"/>
          <w:sz w:val="27"/>
          <w:szCs w:val="27"/>
        </w:rPr>
        <w:t> (Дополнение частью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26.07.2019 № 24</w:t>
      </w:r>
      <w:r>
        <w:rPr>
          <w:rStyle w:val="cmd-hide"/>
          <w:i/>
          <w:iCs/>
          <w:color w:val="1111EE"/>
          <w:sz w:val="27"/>
          <w:szCs w:val="27"/>
        </w:rPr>
        <w:t>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6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В целях ведения единого реестра субъектов малого и среднего предпринимательства в уполномоченный орган ежегодно с 1 по 5 июля представляются следующие сведения: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перечень обществ с ограниченной ответственностью, которые созданы до 1 декабря год</w:t>
      </w:r>
      <w:r>
        <w:rPr>
          <w:rStyle w:val="ed"/>
          <w:color w:val="333333"/>
          <w:sz w:val="27"/>
          <w:szCs w:val="27"/>
        </w:rPr>
        <w:t>а, предшествующего текущему календарному году, и участниками которых являются только общероссийские общественные объединения инвалидов и (или) их отделения (территориальные подразделения), в случае соответствия таких обществ с ограниченной ответственностью</w:t>
      </w:r>
      <w:r>
        <w:rPr>
          <w:rStyle w:val="ed"/>
          <w:color w:val="333333"/>
          <w:sz w:val="27"/>
          <w:szCs w:val="27"/>
        </w:rPr>
        <w:t xml:space="preserve"> условиям, установленным подпунктом "ж" пункта 1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 4 настоящего Федерального закона, - общероссийскими общественными объединениями инвалидов, которые и (или) отделения (территориальные подразделения) которых являются участниками соответствующ</w:t>
      </w:r>
      <w:r>
        <w:rPr>
          <w:rStyle w:val="ed"/>
          <w:color w:val="333333"/>
          <w:sz w:val="27"/>
          <w:szCs w:val="27"/>
        </w:rPr>
        <w:t>их обществ с ограниченной ответственностью;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перечень общероссийских общественных объединений инвалидов и их отделений (территориальных подразделений), сведения о которых по состоянию на 1 июля текущего календарного года переданы в федеральный орган испо</w:t>
      </w:r>
      <w:r>
        <w:rPr>
          <w:rStyle w:val="ed"/>
          <w:color w:val="333333"/>
          <w:sz w:val="27"/>
          <w:szCs w:val="27"/>
        </w:rPr>
        <w:t>лнительной власти, уполномоченный в сфере регистрации некоммерческих организаций, в соответствии с частями восьмой и девятой статьи 33 Федерального закона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24 ноября 1995 года № 181-Ф</w:t>
      </w:r>
      <w:r>
        <w:rPr>
          <w:rStyle w:val="cmd-hide"/>
          <w:color w:val="333333"/>
          <w:sz w:val="27"/>
          <w:szCs w:val="27"/>
        </w:rPr>
        <w:t>З</w:t>
      </w:r>
      <w:r>
        <w:rPr>
          <w:rStyle w:val="ed"/>
          <w:color w:val="333333"/>
          <w:sz w:val="27"/>
          <w:szCs w:val="27"/>
        </w:rPr>
        <w:t xml:space="preserve"> "О социальной защите инвалидов в Российской Федерации", - федеральным</w:t>
      </w:r>
      <w:r>
        <w:rPr>
          <w:rStyle w:val="ed"/>
          <w:color w:val="333333"/>
          <w:sz w:val="27"/>
          <w:szCs w:val="27"/>
        </w:rPr>
        <w:t xml:space="preserve"> органом исполнительной власти, уполномоченным в сфере регистрации некоммерческих организаций.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18.07.2019 № 185-Ф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Указанные в пункте 12 части 3 и </w:t>
      </w:r>
      <w:r>
        <w:rPr>
          <w:rStyle w:val="ed"/>
          <w:color w:val="333333"/>
          <w:sz w:val="27"/>
          <w:szCs w:val="27"/>
        </w:rPr>
        <w:t>частях 6 - 6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6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, 6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 xml:space="preserve"> настоящей статьи сведения представляются </w:t>
      </w:r>
      <w:r>
        <w:rPr>
          <w:color w:val="333333"/>
          <w:sz w:val="27"/>
          <w:szCs w:val="27"/>
        </w:rPr>
        <w:t>в уполномоченный орган в форме электронных документов, подписанных усиленной квалифицированной электронной подписью, с использованием официального сайта уполномоченного органа в сети "Интернет".</w:t>
      </w:r>
      <w:r>
        <w:rPr>
          <w:rStyle w:val="mark"/>
          <w:sz w:val="27"/>
          <w:szCs w:val="27"/>
        </w:rPr>
        <w:t> 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03.07.2016 № 265-Ф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</w:t>
      </w:r>
      <w:r>
        <w:rPr>
          <w:rStyle w:val="cmd-hide"/>
          <w:i/>
          <w:iCs/>
          <w:color w:val="1111EE"/>
          <w:sz w:val="27"/>
          <w:szCs w:val="27"/>
        </w:rPr>
        <w:t>.08.2018 № 313-Ф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18.07.2019 № 185-Ф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26.07.2019 № 245-Ф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28.06.2022 № 197-Ф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Указанные в частях 6 - 6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6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и 6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 xml:space="preserve"> настоящей статьи сведения в случае их непредставления в уполномоченный орган с 1 по 5 июля могут представляться ежемесячно (с </w:t>
      </w:r>
      <w:r>
        <w:rPr>
          <w:rStyle w:val="ed"/>
          <w:color w:val="333333"/>
          <w:sz w:val="27"/>
          <w:szCs w:val="27"/>
        </w:rPr>
        <w:t xml:space="preserve">1-го по 5-е число месяца) по состоянию на 1-е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предпринимательства. Сведения, представляемые в уполномоченный орган в </w:t>
      </w:r>
      <w:r>
        <w:rPr>
          <w:rStyle w:val="ed"/>
          <w:color w:val="333333"/>
          <w:sz w:val="27"/>
          <w:szCs w:val="27"/>
        </w:rPr>
        <w:lastRenderedPageBreak/>
        <w:t>порядке</w:t>
      </w:r>
      <w:r>
        <w:rPr>
          <w:rStyle w:val="ed"/>
          <w:color w:val="333333"/>
          <w:sz w:val="27"/>
          <w:szCs w:val="27"/>
        </w:rPr>
        <w:t>, установленном настоящей частью, представляются в уполномоченный орган в форме электронных документов, подписанных усиленной квалифицированной электронной подписью, с использованием официального сайта уполномоченного органа в сети "Интернет".</w:t>
      </w:r>
      <w:r>
        <w:rPr>
          <w:rStyle w:val="mark"/>
          <w:sz w:val="27"/>
          <w:szCs w:val="27"/>
        </w:rPr>
        <w:t xml:space="preserve"> (Дополнение </w:t>
      </w:r>
      <w:r>
        <w:rPr>
          <w:rStyle w:val="mark"/>
          <w:sz w:val="27"/>
          <w:szCs w:val="27"/>
        </w:rPr>
        <w:t>частью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27.10.2020 № 349-Ф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28.06.2022 № 197-Ф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Сведения, указанные в пунктах 9 - </w:t>
      </w:r>
      <w:r>
        <w:rPr>
          <w:color w:val="333333"/>
          <w:sz w:val="27"/>
          <w:szCs w:val="27"/>
        </w:rPr>
        <w:t>11 части 3 настоящей статьи, в целях внесения таких сведений в единый реестр субъектов малого и среднего предпринимательства представляются в форме электронных документов, подписанных усиленной квалифицированной электронной подписью, в уполномоченный орган</w:t>
      </w:r>
      <w:r>
        <w:rPr>
          <w:color w:val="333333"/>
          <w:sz w:val="27"/>
          <w:szCs w:val="27"/>
        </w:rPr>
        <w:t xml:space="preserve"> юридическими лицами и индивидуальными предпринимателями, сведения о которых внесены в указанный реестр, с использованием официального сайта уполномоченного органа в сети "Интернет".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Сведения, содержащиеся в едином реестре субъектов малого и среднего пр</w:t>
      </w:r>
      <w:r>
        <w:rPr>
          <w:color w:val="333333"/>
          <w:sz w:val="27"/>
          <w:szCs w:val="27"/>
        </w:rPr>
        <w:t xml:space="preserve">едпринимательства, 10-го числа каждого месяца размещаются в сети "Интернет" на официальном сайте уполномоченного органа и являются общедоступными в течение пяти календарных лет, следующих за годом размещения таких сведений в сети "Интернет" на официальном </w:t>
      </w:r>
      <w:r>
        <w:rPr>
          <w:color w:val="333333"/>
          <w:sz w:val="27"/>
          <w:szCs w:val="27"/>
        </w:rPr>
        <w:t>сайте уполномоченного органа.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29.12.2015 № 408-Ф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4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Особенности определения категории субъекта малого или среднего предпринимательства для юридических лиц, которые имели в соответствии с учредительными</w:t>
      </w:r>
      <w:r>
        <w:rPr>
          <w:rStyle w:val="ed"/>
          <w:color w:val="333333"/>
          <w:sz w:val="27"/>
          <w:szCs w:val="27"/>
        </w:rPr>
        <w:t xml:space="preserve"> документами место нахождения постоянно действующего исполнительного органа либо в случае отсутствия постоянно действующего исполнительного органа - иного органа или лица, имеющих право действовать от имени юридического лица без доверенности, на территория</w:t>
      </w:r>
      <w:r>
        <w:rPr>
          <w:rStyle w:val="ed"/>
          <w:color w:val="333333"/>
          <w:sz w:val="27"/>
          <w:szCs w:val="27"/>
        </w:rPr>
        <w:t>х Донецкой Народной Республики, Луганской Народной Республики, Запорожской области, Херсонской области на день принятия в Российскую Федерацию Донецкой Народной Республики, Луганской Народной Республики, Запорожской области, Херсонской области и образовани</w:t>
      </w:r>
      <w:r>
        <w:rPr>
          <w:rStyle w:val="ed"/>
          <w:color w:val="333333"/>
          <w:sz w:val="27"/>
          <w:szCs w:val="27"/>
        </w:rPr>
        <w:t xml:space="preserve">я в составе Российской Федерации новых субъектов, а также </w:t>
      </w:r>
      <w:r>
        <w:rPr>
          <w:rStyle w:val="ed"/>
          <w:color w:val="333333"/>
          <w:sz w:val="27"/>
          <w:szCs w:val="27"/>
        </w:rPr>
        <w:lastRenderedPageBreak/>
        <w:t>особенности внесения сведений об указанных юридических лицах в единый реестр субъектов малого и среднего предпринимательства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Хозяйственные общества, хозяйственные товарищества, хозяйственные па</w:t>
      </w:r>
      <w:r>
        <w:rPr>
          <w:rStyle w:val="ed"/>
          <w:color w:val="333333"/>
          <w:sz w:val="27"/>
          <w:szCs w:val="27"/>
        </w:rPr>
        <w:t>ртнерства, соответствующие одному из требований, указанных в пункте 1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 4 настоящего Федерального закона, производственные кооперативы, потребительские кооперативы, крестьянские (фермерские) хозяйства, которые имели в соответствии с учредител</w:t>
      </w:r>
      <w:r>
        <w:rPr>
          <w:rStyle w:val="ed"/>
          <w:color w:val="333333"/>
          <w:sz w:val="27"/>
          <w:szCs w:val="27"/>
        </w:rPr>
        <w:t>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 - иного органа или лица, имеющих право действовать от имени юридического лица без доверенности, на терри</w:t>
      </w:r>
      <w:r>
        <w:rPr>
          <w:rStyle w:val="ed"/>
          <w:color w:val="333333"/>
          <w:sz w:val="27"/>
          <w:szCs w:val="27"/>
        </w:rPr>
        <w:t>ториях Донецкой Народной Республики, Луганской Народной Республики, Запорожской области, Херсонской области на день принятия в Российскую Федерацию Донецкой Народной Республики, Луганской Народной Республики, Запорожской области, Херсонской области и образ</w:t>
      </w:r>
      <w:r>
        <w:rPr>
          <w:rStyle w:val="ed"/>
          <w:color w:val="333333"/>
          <w:sz w:val="27"/>
          <w:szCs w:val="27"/>
        </w:rPr>
        <w:t>ования в составе Российской Федерации новых субъектов, среднесписочная численность работников которых за последний доступный отчетный месяц не превышает предельного значения для средних предприятий, указанного в подпункте "б" пункта 2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 4 нас</w:t>
      </w:r>
      <w:r>
        <w:rPr>
          <w:rStyle w:val="ed"/>
          <w:color w:val="333333"/>
          <w:sz w:val="27"/>
          <w:szCs w:val="27"/>
        </w:rPr>
        <w:t>тоящего Федерального закона, при условии внесения до 31 мая 2024 года включительно в единый государственный реестр юридических лиц сведений на основании решений о государственной регистрации, принятых в соответствии с абзацем третьим пункта 2 и абзацем тре</w:t>
      </w:r>
      <w:r>
        <w:rPr>
          <w:rStyle w:val="ed"/>
          <w:color w:val="333333"/>
          <w:sz w:val="27"/>
          <w:szCs w:val="27"/>
        </w:rPr>
        <w:t>тьим пункта 3 статьи 19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Федерального закона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30 ноября 1994 года № 52-Ф</w:t>
      </w:r>
      <w:r>
        <w:rPr>
          <w:rStyle w:val="cmd-hide"/>
          <w:color w:val="333333"/>
          <w:sz w:val="27"/>
          <w:szCs w:val="27"/>
        </w:rPr>
        <w:t>З</w:t>
      </w:r>
      <w:r>
        <w:rPr>
          <w:rStyle w:val="ed"/>
          <w:color w:val="333333"/>
          <w:sz w:val="27"/>
          <w:szCs w:val="27"/>
        </w:rPr>
        <w:t xml:space="preserve"> "О введении в действие части первой Гражданского кодекса Российской Федерации", относятся к микропредприятиям.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Категория субъекта малого или среднего предпринимательства для юри</w:t>
      </w:r>
      <w:r>
        <w:rPr>
          <w:rStyle w:val="ed"/>
          <w:color w:val="333333"/>
          <w:sz w:val="27"/>
          <w:szCs w:val="27"/>
        </w:rPr>
        <w:t>дического лица из числа указанных в части 1 настоящей статьи юридических лиц сохраняется или изменяется в случае, если сведения о таком юридическом лице сохраняются в едином реестре субъектов малого и среднего предпринимательства с учетом условий, установл</w:t>
      </w:r>
      <w:r>
        <w:rPr>
          <w:rStyle w:val="ed"/>
          <w:color w:val="333333"/>
          <w:sz w:val="27"/>
          <w:szCs w:val="27"/>
        </w:rPr>
        <w:t>енных частью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 4 настоящего Федерального закона, при внесении сведений о таком юридическом лице в единый реестр субъектов малого и среднего предпринимательства начиная с 10 июля 2024 года.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3. Указанные в пунктах 1 - 5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, 7 и 8 части 3 статьи 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</w:t>
      </w:r>
      <w:r>
        <w:rPr>
          <w:rStyle w:val="ed"/>
          <w:color w:val="333333"/>
          <w:sz w:val="27"/>
          <w:szCs w:val="27"/>
        </w:rPr>
        <w:t>оящего Федерального закона сведения о юридических лицах, отвечающих условиям отнесения к субъектам малого и среднего предпринимательства, установленным частью 1 настоящей статьи, вносятся в единый реестр субъектов малого и среднего предпринимательства 10-г</w:t>
      </w:r>
      <w:r>
        <w:rPr>
          <w:rStyle w:val="ed"/>
          <w:color w:val="333333"/>
          <w:sz w:val="27"/>
          <w:szCs w:val="27"/>
        </w:rPr>
        <w:t>о числа месяца, в котором представлены в уполномоченный орган сведения в соответствии с частью 4 настоящей статьи и пунктами 1 - 4 части 6, частями 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, 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и 6</w:t>
      </w:r>
      <w:r>
        <w:rPr>
          <w:rStyle w:val="w91"/>
          <w:color w:val="333333"/>
          <w:sz w:val="27"/>
          <w:szCs w:val="27"/>
        </w:rPr>
        <w:t xml:space="preserve">5 </w:t>
      </w:r>
      <w:r>
        <w:rPr>
          <w:rStyle w:val="ed"/>
          <w:color w:val="333333"/>
          <w:sz w:val="27"/>
          <w:szCs w:val="27"/>
        </w:rPr>
        <w:t>статьи 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при условии наличия по состоянию на 1-е число этого ме</w:t>
      </w:r>
      <w:r>
        <w:rPr>
          <w:rStyle w:val="ed"/>
          <w:color w:val="333333"/>
          <w:sz w:val="27"/>
          <w:szCs w:val="27"/>
        </w:rPr>
        <w:t>сяца в едином государственном реестре юридических лиц сведений, внесенных на основании решений о государственной регистрации, принятых в соответствии с абзацем третьим пункта 2 и абзацем третьим пункта 3 статьи 19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Федерального закона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30 ноября 1994 год</w:t>
      </w:r>
      <w:r>
        <w:rPr>
          <w:rStyle w:val="cmd-hide"/>
          <w:color w:val="333333"/>
          <w:sz w:val="27"/>
          <w:szCs w:val="27"/>
        </w:rPr>
        <w:t>а № 52-Ф</w:t>
      </w:r>
      <w:r>
        <w:rPr>
          <w:rStyle w:val="cmd-hide"/>
          <w:color w:val="333333"/>
          <w:sz w:val="27"/>
          <w:szCs w:val="27"/>
        </w:rPr>
        <w:t>З</w:t>
      </w:r>
      <w:r>
        <w:rPr>
          <w:rStyle w:val="ed"/>
          <w:color w:val="333333"/>
          <w:sz w:val="27"/>
          <w:szCs w:val="27"/>
        </w:rPr>
        <w:t xml:space="preserve"> "О введении в действие части первой Гражданского кодекса Российской Федерации". Сведения об указанных юридических лицах вносятся в единый реестр субъектов малого и среднего предпринимательства без учета условий, установленных пунктами 2 и 3 части</w:t>
      </w:r>
      <w:r>
        <w:rPr>
          <w:rStyle w:val="ed"/>
          <w:color w:val="333333"/>
          <w:sz w:val="27"/>
          <w:szCs w:val="27"/>
        </w:rPr>
        <w:t xml:space="preserve">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 4 настоящего Федерального закона.</w:t>
      </w:r>
    </w:p>
    <w:p w:rsidR="00000000" w:rsidRDefault="001003DB">
      <w:pPr>
        <w:pStyle w:val="a4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(Положения части 3 применяются по 10 июня 2024 года включительно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10.07.2023 № 292-Ф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 целях ведения единого реестра субъектов малого и среднего предпринимательства федеральный орган и</w:t>
      </w:r>
      <w:r>
        <w:rPr>
          <w:rStyle w:val="ed"/>
          <w:color w:val="333333"/>
          <w:sz w:val="27"/>
          <w:szCs w:val="27"/>
        </w:rPr>
        <w:t>сполнительной власти, осуществляющий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представляет в уполномоченный орган ежеме</w:t>
      </w:r>
      <w:r>
        <w:rPr>
          <w:rStyle w:val="ed"/>
          <w:color w:val="333333"/>
          <w:sz w:val="27"/>
          <w:szCs w:val="27"/>
        </w:rPr>
        <w:t>сячно (с 1-го по 5-е число месяца, но не позднее 5 июня 2024 года) сформированный по состоянию на 1-е число месяца внесения сведений о юридических лицах в единый реестр субъектов малого и среднего предпринимательства перечень хозяйственных обществ, хозяйст</w:t>
      </w:r>
      <w:r>
        <w:rPr>
          <w:rStyle w:val="ed"/>
          <w:color w:val="333333"/>
          <w:sz w:val="27"/>
          <w:szCs w:val="27"/>
        </w:rPr>
        <w:t>венных товариществ, хозяйственных партнерств, производственных кооперативов, потребительских кооперативов, крестьянских (фермерских) хозяйств, которые имели в соответствии с учредительными документами место нахождения постоянно действующего исполнительного</w:t>
      </w:r>
      <w:r>
        <w:rPr>
          <w:rStyle w:val="ed"/>
          <w:color w:val="333333"/>
          <w:sz w:val="27"/>
          <w:szCs w:val="27"/>
        </w:rPr>
        <w:t xml:space="preserve"> органа либо в случае отсутствия постоянно действующего исполнительного органа - иного органа или лица, имеющих право действовать от имени юридического лица без доверенности, на территориях Донецкой Народной Республики, Луганской Народной Республики, Запор</w:t>
      </w:r>
      <w:r>
        <w:rPr>
          <w:rStyle w:val="ed"/>
          <w:color w:val="333333"/>
          <w:sz w:val="27"/>
          <w:szCs w:val="27"/>
        </w:rPr>
        <w:t xml:space="preserve">ожской области, Херсонской области на день принятия в Российскую Федерацию Донецкой Народной Республики, </w:t>
      </w:r>
      <w:r>
        <w:rPr>
          <w:rStyle w:val="ed"/>
          <w:color w:val="333333"/>
          <w:sz w:val="27"/>
          <w:szCs w:val="27"/>
        </w:rPr>
        <w:lastRenderedPageBreak/>
        <w:t>Луганской Народной Республики, Запорожской области, Херсонской области и образования в составе Российской Федерации новых субъектов, среднесписочная чи</w:t>
      </w:r>
      <w:r>
        <w:rPr>
          <w:rStyle w:val="ed"/>
          <w:color w:val="333333"/>
          <w:sz w:val="27"/>
          <w:szCs w:val="27"/>
        </w:rPr>
        <w:t>сленность работников которых за последний доступный отчетный месяц не превышает предельного значения для средних предприятий, указанного в подпункте "б" пункта 2 части 1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rStyle w:val="ed"/>
          <w:color w:val="333333"/>
          <w:sz w:val="27"/>
          <w:szCs w:val="27"/>
        </w:rPr>
        <w:t>статьи 4 настоящего Федерального закона. Указанный перечень формируется федеральным о</w:t>
      </w:r>
      <w:r>
        <w:rPr>
          <w:rStyle w:val="ed"/>
          <w:color w:val="333333"/>
          <w:sz w:val="27"/>
          <w:szCs w:val="27"/>
        </w:rPr>
        <w:t>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на основании имеющихся у него пер</w:t>
      </w:r>
      <w:r>
        <w:rPr>
          <w:rStyle w:val="ed"/>
          <w:color w:val="333333"/>
          <w:sz w:val="27"/>
          <w:szCs w:val="27"/>
        </w:rPr>
        <w:t>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наблюдения. Сведения, представляемые в уполномоченный орган в порядке, установленном настоящей частью, представля</w:t>
      </w:r>
      <w:r>
        <w:rPr>
          <w:rStyle w:val="ed"/>
          <w:color w:val="333333"/>
          <w:sz w:val="27"/>
          <w:szCs w:val="27"/>
        </w:rPr>
        <w:t>ются в уполномоченный орган в форме электронных документов, подписанных усиленной квалифицированной электронной подписью, с использованием официального сайта уполномоченного органа в сети "Интернет".</w:t>
      </w:r>
    </w:p>
    <w:p w:rsidR="00000000" w:rsidRDefault="001003DB">
      <w:pPr>
        <w:pStyle w:val="a4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(Положения части 4 применяются по 10 июня 2024 года вклю</w:t>
      </w:r>
      <w:r>
        <w:rPr>
          <w:rStyle w:val="mark"/>
          <w:sz w:val="27"/>
          <w:szCs w:val="27"/>
        </w:rPr>
        <w:t>чительно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10.07.2023 № 292-Ф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Датой внесения в единый реестр субъектов малого и среднего предпринимательства сведений о юридических лицах, отвечающих условиям отнесения к субъектам малого и среднего предпринимательства, установлен</w:t>
      </w:r>
      <w:r>
        <w:rPr>
          <w:rStyle w:val="ed"/>
          <w:color w:val="333333"/>
          <w:sz w:val="27"/>
          <w:szCs w:val="27"/>
        </w:rPr>
        <w:t>ным частью 1 настоящей статьи, является 10 января 2023 года.</w:t>
      </w:r>
    </w:p>
    <w:p w:rsidR="00000000" w:rsidRDefault="001003DB">
      <w:pPr>
        <w:pStyle w:val="a4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(Положения части 5 применяются по 10 июня 2024 года включительно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10.07.2023 № 292-Ф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10.07.2023 № 292-Ф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Федеральные статистические наблюдения за деятельностью субъектов малого и среднего предпринимательства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Федеральные статистические наблюдения за деятельностью субъектов малого и среднего предпринимательства в Российской Федерации осуществляют</w:t>
      </w:r>
      <w:r>
        <w:rPr>
          <w:color w:val="333333"/>
          <w:sz w:val="27"/>
          <w:szCs w:val="27"/>
        </w:rPr>
        <w:t xml:space="preserve">ся путем проведения сплошных статистических наблюдений за деятельностью субъектов малого и среднего предпринимательства и </w:t>
      </w:r>
      <w:r>
        <w:rPr>
          <w:color w:val="333333"/>
          <w:sz w:val="27"/>
          <w:szCs w:val="27"/>
        </w:rPr>
        <w:lastRenderedPageBreak/>
        <w:t>выборочных статистических наблюдений за деятельностью отдельных субъектов малого и среднего предпринимательства на основе представител</w:t>
      </w:r>
      <w:r>
        <w:rPr>
          <w:color w:val="333333"/>
          <w:sz w:val="27"/>
          <w:szCs w:val="27"/>
        </w:rPr>
        <w:t xml:space="preserve">ьной (репрезентативной) выборки. Перечни субъектов указанных статистических наблюдений формируются на основе сведений, внесенных в единый реестр субъектов малого и среднего предпринимательства.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29.12.2015 № 408-Ф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Спл</w:t>
      </w:r>
      <w:r>
        <w:rPr>
          <w:color w:val="333333"/>
          <w:sz w:val="27"/>
          <w:szCs w:val="27"/>
        </w:rPr>
        <w:t>ошные статистические наблюдения за деятельностью субъектов малого и среднего предпринимательства проводятся один раз в пять лет.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Выборочные статистические наблюдения проводятся путем ежемесячных и (или) ежеквартальных обследований деятельности малых пре</w:t>
      </w:r>
      <w:r>
        <w:rPr>
          <w:color w:val="333333"/>
          <w:sz w:val="27"/>
          <w:szCs w:val="27"/>
        </w:rPr>
        <w:t>дприятий (за исключением микропредприятий) и средних предприятий. Выборочные статистические наблюдения проводятся путем ежегодных обследований деятельности микропредприятий. Порядок проведения выборочных статистических наблюдений определяется Правительство</w:t>
      </w:r>
      <w:r>
        <w:rPr>
          <w:color w:val="333333"/>
          <w:sz w:val="27"/>
          <w:szCs w:val="27"/>
        </w:rPr>
        <w:t>м Российской Федерации.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Федерации, органы местного самоуправления обязаны представлять бесплатно в федеральные органы исполнительной власти, осуществляющие фун</w:t>
      </w:r>
      <w:r>
        <w:rPr>
          <w:color w:val="333333"/>
          <w:sz w:val="27"/>
          <w:szCs w:val="27"/>
        </w:rPr>
        <w:t>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Федерации, документированную информацию по формам, установленным в целях осуществления федеральных государственных с</w:t>
      </w:r>
      <w:r>
        <w:rPr>
          <w:color w:val="333333"/>
          <w:sz w:val="27"/>
          <w:szCs w:val="27"/>
        </w:rPr>
        <w:t>татистических наблюдений, и информацию, полученную федеральными органами государственной власти, органами государственной власти субъектов Российской Федерации, органами местного самоуправления в связи с осуществлением ими контрольно-надзорных и других адм</w:t>
      </w:r>
      <w:r>
        <w:rPr>
          <w:color w:val="333333"/>
          <w:sz w:val="27"/>
          <w:szCs w:val="27"/>
        </w:rPr>
        <w:t>инистративных полномочий в отношении субъектов малого и среднего предпринимательства.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Основные цели и принципы государственной политики в области развития малого и среднего предпринимательства в Российской Федерации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Государственная политик</w:t>
      </w:r>
      <w:r>
        <w:rPr>
          <w:color w:val="333333"/>
          <w:sz w:val="27"/>
          <w:szCs w:val="27"/>
        </w:rPr>
        <w:t xml:space="preserve">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</w:t>
      </w:r>
      <w:r>
        <w:rPr>
          <w:color w:val="333333"/>
          <w:sz w:val="27"/>
          <w:szCs w:val="27"/>
        </w:rPr>
        <w:lastRenderedPageBreak/>
        <w:t>совокупность правовых, политических, экономических, социальных, информационных, консульт</w:t>
      </w:r>
      <w:r>
        <w:rPr>
          <w:color w:val="333333"/>
          <w:sz w:val="27"/>
          <w:szCs w:val="27"/>
        </w:rPr>
        <w:t>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направленных на обеспечение реали</w:t>
      </w:r>
      <w:r>
        <w:rPr>
          <w:color w:val="333333"/>
          <w:sz w:val="27"/>
          <w:szCs w:val="27"/>
        </w:rPr>
        <w:t>зации целей и принципов, установленных настоящим Федеральным законом.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Основными целями государственной политики в области развития малого и среднего предпринимательства в Российской Федерации являются: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развитие субъектов малого и среднего предпринима</w:t>
      </w:r>
      <w:r>
        <w:rPr>
          <w:color w:val="333333"/>
          <w:sz w:val="27"/>
          <w:szCs w:val="27"/>
        </w:rPr>
        <w:t>тельства в целях формирования конкурентной среды в экономике Российской Федерации;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обеспечение благоприятных условий для развития субъектов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обеспечение конкурентоспособности субъектов малого и среднего предприни</w:t>
      </w:r>
      <w:r>
        <w:rPr>
          <w:color w:val="333333"/>
          <w:sz w:val="27"/>
          <w:szCs w:val="27"/>
        </w:rPr>
        <w:t>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увеличение </w:t>
      </w:r>
      <w:r>
        <w:rPr>
          <w:color w:val="333333"/>
          <w:sz w:val="27"/>
          <w:szCs w:val="27"/>
        </w:rPr>
        <w:t>количества субъектов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обеспечение занятости населения и развитие самозанятости;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увеличение доли производимых субъектами малого и среднего предпринимательства товаров (работ, услуг) в объеме валового внутреннего п</w:t>
      </w:r>
      <w:r>
        <w:rPr>
          <w:color w:val="333333"/>
          <w:sz w:val="27"/>
          <w:szCs w:val="27"/>
        </w:rPr>
        <w:t>родукта;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увеличение доли уплаченных субъектами малого и среднего предпринимательства налогов в налоговых доходах федерального бюджета, бюджетов субъектов Российской Федерации и местных бюджетов.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Основными принципами государственной политики в области</w:t>
      </w:r>
      <w:r>
        <w:rPr>
          <w:color w:val="333333"/>
          <w:sz w:val="27"/>
          <w:szCs w:val="27"/>
        </w:rPr>
        <w:t xml:space="preserve"> развития малого и среднего предпринимательства в Российской Федерации являются: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разграничение полномочий по поддержке субъектов малого и среднего предпринимательства между федеральными органами государственной власти, органами государственной власти су</w:t>
      </w:r>
      <w:r>
        <w:rPr>
          <w:color w:val="333333"/>
          <w:sz w:val="27"/>
          <w:szCs w:val="27"/>
        </w:rPr>
        <w:t>бъектов Российской Федерации и органами местного самоуправления;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ответственность федеральных органов государственной власти, органов государственной власти субъектов Российской Федерации, органов местного самоуправления за обеспечение благоприятных усло</w:t>
      </w:r>
      <w:r>
        <w:rPr>
          <w:color w:val="333333"/>
          <w:sz w:val="27"/>
          <w:szCs w:val="27"/>
        </w:rPr>
        <w:t>вий для развития субъектов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участие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формировании и р</w:t>
      </w:r>
      <w:r>
        <w:rPr>
          <w:color w:val="333333"/>
          <w:sz w:val="27"/>
          <w:szCs w:val="27"/>
        </w:rPr>
        <w:t>еализации государственной политики в области развития малого и среднего предпринимательства, экспертизе проектов нормативных правовых актов Российской Федерации, нормативных правовых актов субъектов Российской Федерации, правовых актов органов местного сам</w:t>
      </w:r>
      <w:r>
        <w:rPr>
          <w:color w:val="333333"/>
          <w:sz w:val="27"/>
          <w:szCs w:val="27"/>
        </w:rPr>
        <w:t>оуправления, регулирующих развитие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обеспечение равного доступа субъектов малого и среднего предпринимательства к получению поддержки в соответствии с условиями ее предоставления, установленными государственными про</w:t>
      </w:r>
      <w:r>
        <w:rPr>
          <w:color w:val="333333"/>
          <w:sz w:val="27"/>
          <w:szCs w:val="27"/>
        </w:rPr>
        <w:t xml:space="preserve">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(подпрограммами).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Особенности нормативно-правового регулирования развития малого и среднего предпринимательства в Российской Федерации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государственной политики в области развития малого и среднего предпринимательства в Российской Федерации фед</w:t>
      </w:r>
      <w:r>
        <w:rPr>
          <w:color w:val="333333"/>
          <w:sz w:val="27"/>
          <w:szCs w:val="27"/>
        </w:rPr>
        <w:t>еральными законами и иными нормативными правовыми актами Российской Федерации могут предусматриваться следующие меры: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специальные налоговые режимы, упрощенные правила ведения налогового учета, упрощенные формы налоговых деклараций по отдельным налогам и</w:t>
      </w:r>
      <w:r>
        <w:rPr>
          <w:color w:val="333333"/>
          <w:sz w:val="27"/>
          <w:szCs w:val="27"/>
        </w:rPr>
        <w:t xml:space="preserve"> сборам для малых предприятий;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упрощенные способы ведения бухгалтерского учета, включая упрощенную бухгалтерскую (финансовую) отчетность, и упрощенный порядок ведения кассовых операций для малых предприятий;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02.07.2013</w:t>
      </w:r>
      <w:r>
        <w:rPr>
          <w:rStyle w:val="cmd-hide"/>
          <w:i/>
          <w:iCs/>
          <w:color w:val="1111EE"/>
          <w:sz w:val="27"/>
          <w:szCs w:val="27"/>
        </w:rPr>
        <w:t> № 144-Ф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упрощенный порядок составления субъектами малого и среднего предпринимательства статистической отчетности;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льготный порядок расчетов за приватизированное субъектами малого и среднего предпринимательства государственное и муниципальное имущ</w:t>
      </w:r>
      <w:r>
        <w:rPr>
          <w:color w:val="333333"/>
          <w:sz w:val="27"/>
          <w:szCs w:val="27"/>
        </w:rPr>
        <w:t>ество;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особенности участия субъектов малого предпринимательства в качестве поставщиков (исполнителей, подрядчиков) в осуществлении закупок товаров, работ, услуг для государственных и муниципальных нужд, а также особенности участия субъектов малого и сре</w:t>
      </w:r>
      <w:r>
        <w:rPr>
          <w:color w:val="333333"/>
          <w:sz w:val="27"/>
          <w:szCs w:val="27"/>
        </w:rPr>
        <w:t xml:space="preserve">днего предпринимательства в закупках товаров, работ, услуг отдельными видами юридических лиц; </w:t>
      </w:r>
      <w:r>
        <w:rPr>
          <w:rStyle w:val="mark"/>
          <w:sz w:val="27"/>
          <w:szCs w:val="27"/>
        </w:rPr>
        <w:t>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28.12.2013 № 396-Ф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03.07.2016 № 265-Ф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меры по обеспечению прав и законных интересов субъектов малого и среднего предп</w:t>
      </w:r>
      <w:r>
        <w:rPr>
          <w:color w:val="333333"/>
          <w:sz w:val="27"/>
          <w:szCs w:val="27"/>
        </w:rPr>
        <w:t>ринимательства при осуществлении государственного контроля (надзора);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меры по обеспечению финансовой поддержки субъектов малого и среднего предпринимательства, организаций, образующих инфраструктуру поддержки субъектов малого и среднего предпринимательс</w:t>
      </w:r>
      <w:r>
        <w:rPr>
          <w:color w:val="333333"/>
          <w:sz w:val="27"/>
          <w:szCs w:val="27"/>
        </w:rPr>
        <w:t xml:space="preserve">тва;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03.07.2016 № 265-Ф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меры по развитию инфраструктуры поддержки субъектов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иные направленные на обеспечение реализации целей и принципов настоящего Федерального закона меры.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8. Единый реестр субъектов малого и среднего предпринимательства - получателей поддержки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Сведения о субъектах малого и среднего предпринимательства, которым оказана поддержка федеральными органами исполнительной власти, органами исполнительн</w:t>
      </w:r>
      <w:r>
        <w:rPr>
          <w:rStyle w:val="ed"/>
          <w:color w:val="333333"/>
          <w:sz w:val="27"/>
          <w:szCs w:val="27"/>
        </w:rPr>
        <w:t>ой власти субъектов Российской Федерации, органами местного самоуправления, корпорацией развития малого и среднего предпринимательства, ее дочерними обществами, организациями, образующими инфраструктуру поддержки субъектов малого и среднего предприниматель</w:t>
      </w:r>
      <w:r>
        <w:rPr>
          <w:rStyle w:val="ed"/>
          <w:color w:val="333333"/>
          <w:sz w:val="27"/>
          <w:szCs w:val="27"/>
        </w:rPr>
        <w:t xml:space="preserve">ства, и об оказанной таким субъектам малого и среднего предпринимательства поддержке вносятся в единый реестр субъектов малого </w:t>
      </w:r>
      <w:r>
        <w:rPr>
          <w:rStyle w:val="ed"/>
          <w:color w:val="333333"/>
          <w:sz w:val="27"/>
          <w:szCs w:val="27"/>
        </w:rPr>
        <w:lastRenderedPageBreak/>
        <w:t>и среднего предпринимательства - получателей поддержки в соответствии с настоящей статьей.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Ведение единого реестра субъектов м</w:t>
      </w:r>
      <w:r>
        <w:rPr>
          <w:rStyle w:val="ed"/>
          <w:color w:val="333333"/>
          <w:sz w:val="27"/>
          <w:szCs w:val="27"/>
        </w:rPr>
        <w:t>алого и среднего предпринимательства - получателей поддержки осуществляется уполномоченным органом.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едином реестре субъектов малого и среднего предпринимательства - получателей поддержки содержатся следующие сведения: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наименование юридического лица</w:t>
      </w:r>
      <w:r>
        <w:rPr>
          <w:rStyle w:val="ed"/>
          <w:color w:val="333333"/>
          <w:sz w:val="27"/>
          <w:szCs w:val="27"/>
        </w:rPr>
        <w:t>, фамилия, имя и отчество (при наличии) индивидуального предпринимателя, идентификационный номер налогоплательщика субъекта малого или среднего предпринимательства, которому предоставлена поддержка;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категория субъекта малого или среднего предприниматель</w:t>
      </w:r>
      <w:r>
        <w:rPr>
          <w:rStyle w:val="ed"/>
          <w:color w:val="333333"/>
          <w:sz w:val="27"/>
          <w:szCs w:val="27"/>
        </w:rPr>
        <w:t>ства (микропредприятие, малое предприятие или среднее предприятие) на дату принятия решения о предоставлении поддержки;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наименование и идентификационный номер налогоплательщика предоставивших поддержку федерального органа исполнительной власти, органа и</w:t>
      </w:r>
      <w:r>
        <w:rPr>
          <w:rStyle w:val="ed"/>
          <w:color w:val="333333"/>
          <w:sz w:val="27"/>
          <w:szCs w:val="27"/>
        </w:rPr>
        <w:t>сполнительной власти субъекта Российской Федерации, органа местного самоуправления, корпорации развития малого и среднего предпринимательства, ее дочернего общества, организации, образующей инфраструктуру поддержки субъектов малого и среднего предпринимате</w:t>
      </w:r>
      <w:r>
        <w:rPr>
          <w:rStyle w:val="ed"/>
          <w:color w:val="333333"/>
          <w:sz w:val="27"/>
          <w:szCs w:val="27"/>
        </w:rPr>
        <w:t>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дата принятия решения о предоставлении или прекращении оказания поддержки;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вид, форма и размер предоставленной поддержки;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срок оказания поддержки;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наименование и реквизиты нормативного правового акта Российской Федерации, нормативного п</w:t>
      </w:r>
      <w:r>
        <w:rPr>
          <w:rStyle w:val="ed"/>
          <w:color w:val="333333"/>
          <w:sz w:val="27"/>
          <w:szCs w:val="27"/>
        </w:rPr>
        <w:t xml:space="preserve">равового акта субъекта Российской Федерации или муниципального правового акта, на основании которых оказывается поддержка, а в случае оказания поддержки организациями, указанными в части 1 настоящей статьи, наименование и реквизиты настоящего Федерального </w:t>
      </w:r>
      <w:r>
        <w:rPr>
          <w:rStyle w:val="ed"/>
          <w:color w:val="333333"/>
          <w:sz w:val="27"/>
          <w:szCs w:val="27"/>
        </w:rPr>
        <w:t>закона и (или) решения (при наличии) органа управления соответствующей организации либо наименование и реквизиты иного нормативного правового акта (при наличии) и (или) решения (при наличии) органа управления соответствующей организации;</w:t>
      </w:r>
      <w:r>
        <w:rPr>
          <w:rStyle w:val="mark"/>
          <w:sz w:val="27"/>
          <w:szCs w:val="27"/>
        </w:rPr>
        <w:t> (В редакции Федера</w:t>
      </w:r>
      <w:r>
        <w:rPr>
          <w:rStyle w:val="mark"/>
          <w:sz w:val="27"/>
          <w:szCs w:val="27"/>
        </w:rPr>
        <w:t>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28.06.2022 № 197-Ф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8) информация о совершенном нарушении порядка и условий оказания поддержки, в том числе вид нарушения, дата признания субъекта малого или среднего предпринимательства совершившим нарушение, срок устранения нарушения, у</w:t>
      </w:r>
      <w:r>
        <w:rPr>
          <w:rStyle w:val="ed"/>
          <w:color w:val="333333"/>
          <w:sz w:val="27"/>
          <w:szCs w:val="27"/>
        </w:rPr>
        <w:t>становленный органом или организацией, оказавшими поддержку, а также дата устранения нарушения.</w:t>
      </w:r>
      <w:r>
        <w:rPr>
          <w:rStyle w:val="mark"/>
          <w:sz w:val="27"/>
          <w:szCs w:val="27"/>
        </w:rPr>
        <w:t> (Дополнение пунктом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28.06.2022 № 197-Ф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Внесение сведений об оказанной субъектам малого и среднего предпринимательства поддержке в ед</w:t>
      </w:r>
      <w:r>
        <w:rPr>
          <w:rStyle w:val="ed"/>
          <w:color w:val="333333"/>
          <w:sz w:val="27"/>
          <w:szCs w:val="27"/>
        </w:rPr>
        <w:t>иный реестр субъектов малого и среднего предпринимательства - получателей поддержки и исключение таких сведений из указанного реестра осуществляются уполномоченным органом 15-го числа каждого месяца по состоянию на 1-е число текущего месяца в следующем пор</w:t>
      </w:r>
      <w:r>
        <w:rPr>
          <w:rStyle w:val="ed"/>
          <w:color w:val="333333"/>
          <w:sz w:val="27"/>
          <w:szCs w:val="27"/>
        </w:rPr>
        <w:t>ядке: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указанные в пунктах 1, 3 - 8 части 3 настоящей статьи сведения вносятся в единый реестр субъектов малого и среднего предпринимательства - получателей поддержки на основании сведений, представленных в уполномоченный орган в соответствии с частью 5 </w:t>
      </w:r>
      <w:r>
        <w:rPr>
          <w:rStyle w:val="ed"/>
          <w:color w:val="333333"/>
          <w:sz w:val="27"/>
          <w:szCs w:val="27"/>
        </w:rPr>
        <w:t>настоящей статьи;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28.06.2022 № 197-Ф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указанные в пункте 2 части 3 настоящей статьи сведения вносятся в единый реестр субъектов малого и среднего предпринимательства </w:t>
      </w:r>
      <w:r>
        <w:rPr>
          <w:rStyle w:val="ed"/>
          <w:color w:val="333333"/>
          <w:sz w:val="27"/>
          <w:szCs w:val="27"/>
        </w:rPr>
        <w:t>- получателей поддержки на основании содержащихся в едином реестре субъектов малого и среднего предпринимательства сведений, предусмотренных пунктом 5 части 3 статьи 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по состоянию на дату принятия решения о предоставлении </w:t>
      </w:r>
      <w:r>
        <w:rPr>
          <w:rStyle w:val="ed"/>
          <w:color w:val="333333"/>
          <w:sz w:val="27"/>
          <w:szCs w:val="27"/>
        </w:rPr>
        <w:t>поддержки;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3) содержащиеся в едином реестре субъектов малого и среднего предпринимательства -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</w:t>
      </w:r>
      <w:r>
        <w:rPr>
          <w:rStyle w:val="ed"/>
          <w:color w:val="333333"/>
          <w:sz w:val="27"/>
          <w:szCs w:val="27"/>
        </w:rPr>
        <w:t>прекращении оказания поддержки.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В целях ведения единого реестра субъектов малого и среднего предпринимательства - получателей поддержки сведения, указанные в пунктах 1, 3 - 8 части 3, пунктах 1 и 2 части 8 настоящей статьи, в отношении поддержки, оказан</w:t>
      </w:r>
      <w:r>
        <w:rPr>
          <w:rStyle w:val="ed"/>
          <w:color w:val="333333"/>
          <w:sz w:val="27"/>
          <w:szCs w:val="27"/>
        </w:rPr>
        <w:t>ной федеральными органами исполнительной власти, органами исполнительной власти субъектов Российской Федерации, органами местного самоуправления, корпорацией развития малого и среднего предпринимательства, ее дочерними обществами, организациями, образующим</w:t>
      </w:r>
      <w:r>
        <w:rPr>
          <w:rStyle w:val="ed"/>
          <w:color w:val="333333"/>
          <w:sz w:val="27"/>
          <w:szCs w:val="27"/>
        </w:rPr>
        <w:t xml:space="preserve">и инфраструктуру поддержки субъектов малого и среднего </w:t>
      </w:r>
      <w:r>
        <w:rPr>
          <w:rStyle w:val="ed"/>
          <w:color w:val="333333"/>
          <w:sz w:val="27"/>
          <w:szCs w:val="27"/>
        </w:rPr>
        <w:lastRenderedPageBreak/>
        <w:t>предпринимательства, представляются такими органами и организациями в уполномоченный орган в форме электронных документов, подписанных усиленной квалифицированной электронной подписью, с использованием</w:t>
      </w:r>
      <w:r>
        <w:rPr>
          <w:rStyle w:val="ed"/>
          <w:color w:val="333333"/>
          <w:sz w:val="27"/>
          <w:szCs w:val="27"/>
        </w:rPr>
        <w:t xml:space="preserve"> официального сайта уполномоченного органа в информационно-телекоммуникационной сети "Интернет" 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</w:t>
      </w:r>
      <w:r>
        <w:rPr>
          <w:rStyle w:val="ed"/>
          <w:color w:val="333333"/>
          <w:sz w:val="27"/>
          <w:szCs w:val="27"/>
        </w:rPr>
        <w:t>овий предоставления поддержки, в том числе нецелевого использования средств поддержки.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28.06.2022 № 197-Ф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Сведения, содержащиеся в едином реестре субъектов малого и среднего предпринимательства - получателей поддержк</w:t>
      </w:r>
      <w:r>
        <w:rPr>
          <w:rStyle w:val="ed"/>
          <w:color w:val="333333"/>
          <w:sz w:val="27"/>
          <w:szCs w:val="27"/>
        </w:rPr>
        <w:t>и, 15-го числа каждого месяца размещаются на официальном сайте уполномоченного органа в информационно-телекоммуникационной сети "Интернет" и являются общедоступными.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В единый реестр субъектов малого и среднего предпринимательства - получателей поддержки</w:t>
      </w:r>
      <w:r>
        <w:rPr>
          <w:rStyle w:val="ed"/>
          <w:color w:val="333333"/>
          <w:sz w:val="27"/>
          <w:szCs w:val="27"/>
        </w:rPr>
        <w:t xml:space="preserve"> в порядке, предусмотренном настоящей статьей, подлежат внесению сведения о физических лицах, которые указаны в части 1 статьи 14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 и которым в соответствии с настоящим Федеральным законом оказана поддержка федеральными органа</w:t>
      </w:r>
      <w:r>
        <w:rPr>
          <w:rStyle w:val="ed"/>
          <w:color w:val="333333"/>
          <w:sz w:val="27"/>
          <w:szCs w:val="27"/>
        </w:rPr>
        <w:t>ми исполнительной власти, органами исполнительной власти субъектов Российской Федерации, органами местного самоуправления, корпорацией развития малого и среднего предпринимательства, ее дочерними обществами, организациями, образующими инфраструктуру поддер</w:t>
      </w:r>
      <w:r>
        <w:rPr>
          <w:rStyle w:val="ed"/>
          <w:color w:val="333333"/>
          <w:sz w:val="27"/>
          <w:szCs w:val="27"/>
        </w:rPr>
        <w:t>жки субъектов малого и среднего предпринимательства, и об оказанной таким физическим лицам поддержке.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В отношении поддержки, оказанной физическим лицам, указанным в части 1 статьи 14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в единый реестр субъектов малого и ср</w:t>
      </w:r>
      <w:r>
        <w:rPr>
          <w:rStyle w:val="ed"/>
          <w:color w:val="333333"/>
          <w:sz w:val="27"/>
          <w:szCs w:val="27"/>
        </w:rPr>
        <w:t>еднего предпринимательства - получателей поддержки вносятся следующие сведения: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фамилия, имя и отчество (при наличии) физического лица, идентификационный номер налогоплательщика такого физического лица;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сведения, указанные в пунктах 3 - 8 части 3 нас</w:t>
      </w:r>
      <w:r>
        <w:rPr>
          <w:rStyle w:val="ed"/>
          <w:color w:val="333333"/>
          <w:sz w:val="27"/>
          <w:szCs w:val="27"/>
        </w:rPr>
        <w:t>тоящей статьи;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28.06.2022 № 197-Ф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 xml:space="preserve">указание на то, что физическое лицо на дату принятия решения о предоставлении ему поддержки не является индивидуальным </w:t>
      </w:r>
      <w:r>
        <w:rPr>
          <w:rStyle w:val="ed"/>
          <w:color w:val="333333"/>
          <w:sz w:val="27"/>
          <w:szCs w:val="27"/>
        </w:rPr>
        <w:lastRenderedPageBreak/>
        <w:t>предпринимателем и применяет специальный налоговый режим "Налог на профессиональный доход".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9. Внесение сведений об оказанной физическим </w:t>
      </w:r>
      <w:r>
        <w:rPr>
          <w:rStyle w:val="ed"/>
          <w:color w:val="333333"/>
          <w:sz w:val="27"/>
          <w:szCs w:val="27"/>
        </w:rPr>
        <w:t>лицам, указанным в части 1 статьи 14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поддержке в единый реестр субъектов малого и среднего предпринимательства - получателей поддержки и исключение таких сведений из указанного реестра осуществляются уполномоченным органом </w:t>
      </w:r>
      <w:r>
        <w:rPr>
          <w:rStyle w:val="ed"/>
          <w:color w:val="333333"/>
          <w:sz w:val="27"/>
          <w:szCs w:val="27"/>
        </w:rPr>
        <w:t>15-го числа каждого месяца по состоянию на 1-е число текущего месяца в следующем порядке: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указанные в пунктах 1 и 2 части 8 настоящей статьи сведения вносятся в единый реестр субъектов малого и среднего предпринимательства - получателей поддержки на осн</w:t>
      </w:r>
      <w:r>
        <w:rPr>
          <w:rStyle w:val="ed"/>
          <w:color w:val="333333"/>
          <w:sz w:val="27"/>
          <w:szCs w:val="27"/>
        </w:rPr>
        <w:t>овании сведений, представленных в уполномоченный орган в соответствии с частью 5 настоящей статьи;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указанные в пункте 3 части 8 настоящей статьи сведения вносятся в единый реестр субъектов малого и среднего предпринимательства - получателей поддержки на</w:t>
      </w:r>
      <w:r>
        <w:rPr>
          <w:rStyle w:val="ed"/>
          <w:color w:val="333333"/>
          <w:sz w:val="27"/>
          <w:szCs w:val="27"/>
        </w:rPr>
        <w:t xml:space="preserve">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доход, имеющихся в уполномоченном органе</w:t>
      </w:r>
      <w:r>
        <w:rPr>
          <w:rStyle w:val="ed"/>
          <w:color w:val="333333"/>
          <w:sz w:val="27"/>
          <w:szCs w:val="27"/>
        </w:rPr>
        <w:t xml:space="preserve"> по состоянию на дату принятия решения о предоставлении поддержки;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содержащиеся в едином реестре субъектов малого и среднего предпринимательства - получателей поддержки сведения о физических лицах, применяющих специальный налоговый режим, исключаются из</w:t>
      </w:r>
      <w:r>
        <w:rPr>
          <w:rStyle w:val="ed"/>
          <w:color w:val="333333"/>
          <w:sz w:val="27"/>
          <w:szCs w:val="27"/>
        </w:rPr>
        <w:t xml:space="preserve"> указанного реестра в соответствии с пунктом 3 части 4 настоящей статьи.</w:t>
      </w:r>
    </w:p>
    <w:p w:rsidR="00000000" w:rsidRDefault="001003DB">
      <w:pPr>
        <w:pStyle w:val="p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02.08.2019 № 279-Ф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Полномочия органов государственной власти Российской Федерации по вопросам развития субъектов малого и средн</w:t>
      </w:r>
      <w:r>
        <w:rPr>
          <w:color w:val="333333"/>
          <w:sz w:val="27"/>
          <w:szCs w:val="27"/>
        </w:rPr>
        <w:t>его предпринимательства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 полномочиям органов государственной власти Российской Федерации по вопросам развития субъектов малого и среднего предпринимательства относятся: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и осуществление государственной политики в области развития малого и</w:t>
      </w:r>
      <w:r>
        <w:rPr>
          <w:color w:val="333333"/>
          <w:sz w:val="27"/>
          <w:szCs w:val="27"/>
        </w:rPr>
        <w:t xml:space="preserve">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определение принципов, приоритетных направлений, форм и видов поддержки субъектов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разработка и реализация государственных программ (подпрограмм) Российской Федерации; </w:t>
      </w:r>
      <w:r>
        <w:rPr>
          <w:rStyle w:val="mark"/>
          <w:sz w:val="27"/>
          <w:szCs w:val="27"/>
        </w:rPr>
        <w:t>(В редакции Ф</w:t>
      </w:r>
      <w:r>
        <w:rPr>
          <w:rStyle w:val="mark"/>
          <w:sz w:val="27"/>
          <w:szCs w:val="27"/>
        </w:rPr>
        <w:t>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определение основных финансовых, экономических,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</w:t>
      </w:r>
      <w:r>
        <w:rPr>
          <w:color w:val="333333"/>
          <w:sz w:val="27"/>
          <w:szCs w:val="27"/>
        </w:rPr>
        <w:t>очную, среднесрочную и краткосрочную перспективы на основе прогнозов социально-экономического развития Российской Федерации;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создание координационных или совещательных органов в области развития малого и среднего предпринимательства при федеральных орга</w:t>
      </w:r>
      <w:r>
        <w:rPr>
          <w:color w:val="333333"/>
          <w:sz w:val="27"/>
          <w:szCs w:val="27"/>
        </w:rPr>
        <w:t>нах исполнительной власти, наделенных отдельными полномочиями по вопросам развития малого и среднего предпринимательства в пределах их компетенции;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формирование единой информационной системы в целях реализации государственной политики в области развития</w:t>
      </w:r>
      <w:r>
        <w:rPr>
          <w:color w:val="333333"/>
          <w:sz w:val="27"/>
          <w:szCs w:val="27"/>
        </w:rPr>
        <w:t xml:space="preserve">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финансирование научно-исследовательских и опытно-конструкторских работ по проблемам развития малого и среднего предпринимательства за счет средств федерального бюджета;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содействие деятельности общероссийских не</w:t>
      </w:r>
      <w:r>
        <w:rPr>
          <w:color w:val="333333"/>
          <w:sz w:val="27"/>
          <w:szCs w:val="27"/>
        </w:rPr>
        <w:t>коммерческих организаций, выражающих интересы субъектов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пропаганда и популяризация предпринимательской деятельности за счет средств федерального бюджета;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поддержка государственных программ (подпрограмм) субъект</w:t>
      </w:r>
      <w:r>
        <w:rPr>
          <w:color w:val="333333"/>
          <w:sz w:val="27"/>
          <w:szCs w:val="27"/>
        </w:rPr>
        <w:t xml:space="preserve">ов Российской Федерации;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</w:t>
      </w:r>
      <w:r>
        <w:rPr>
          <w:color w:val="333333"/>
          <w:sz w:val="27"/>
          <w:szCs w:val="27"/>
        </w:rPr>
        <w:t>представительство в международных организациях, сотрудничество с иностранными государствами и административно-территориальными образованиями иностранных государств в области развития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организация официального стати</w:t>
      </w:r>
      <w:r>
        <w:rPr>
          <w:color w:val="333333"/>
          <w:sz w:val="27"/>
          <w:szCs w:val="27"/>
        </w:rPr>
        <w:t xml:space="preserve">стического учета субъектов малого и среднего предпринимательства, определение порядка проведения </w:t>
      </w:r>
      <w:r>
        <w:rPr>
          <w:color w:val="333333"/>
          <w:sz w:val="27"/>
          <w:szCs w:val="27"/>
        </w:rPr>
        <w:lastRenderedPageBreak/>
        <w:t xml:space="preserve">выборочных статистических наблюдений за деятельностью субъектов малого и среднего предпринимательства в Российской Федерации;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</w:t>
      </w:r>
      <w:r>
        <w:rPr>
          <w:rStyle w:val="cmd-hide"/>
          <w:i/>
          <w:iCs/>
          <w:color w:val="1111EE"/>
          <w:sz w:val="27"/>
          <w:szCs w:val="27"/>
        </w:rPr>
        <w:t>т 18.10.2007 № 230-Ф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ежегодная подготовка доклада о состоянии и развитии малого и среднего предпринимательства в Российской Федерации и мерах по его развитию, включающего в себя отчет об использовании средств федерального бюджета на государственную п</w:t>
      </w:r>
      <w:r>
        <w:rPr>
          <w:color w:val="333333"/>
          <w:sz w:val="27"/>
          <w:szCs w:val="27"/>
        </w:rPr>
        <w:t>оддержку субъектов малого и среднего предпринимательства, анализ финансовых, экономических, социальных и иных показателей развития малого и среднего предпринимательства, оценку эффективности применения мер по его развитию, прогноз развития малого и среднег</w:t>
      </w:r>
      <w:r>
        <w:rPr>
          <w:color w:val="333333"/>
          <w:sz w:val="27"/>
          <w:szCs w:val="27"/>
        </w:rPr>
        <w:t>о предпринимательства в Российской Федерации, и опубликование в средствах массовой информации этого доклада;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методическое обеспечение органов государственной власти субъектов Российской Федерации и органов местного самоуправления и содействие им в разр</w:t>
      </w:r>
      <w:r>
        <w:rPr>
          <w:color w:val="333333"/>
          <w:sz w:val="27"/>
          <w:szCs w:val="27"/>
        </w:rPr>
        <w:t>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</w:t>
      </w:r>
      <w:r>
        <w:rPr>
          <w:rStyle w:val="mark"/>
          <w:sz w:val="27"/>
          <w:szCs w:val="27"/>
        </w:rPr>
        <w:t>(Дополнение пунктом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18.10.2007 № 230-Ф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 (Утратил силу 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</w:t>
      </w:r>
      <w:r>
        <w:rPr>
          <w:rStyle w:val="cmd-hide"/>
          <w:i/>
          <w:iCs/>
          <w:color w:val="1111EE"/>
          <w:sz w:val="27"/>
          <w:szCs w:val="27"/>
        </w:rPr>
        <w:t> 02.08.2019 № 279-Ф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16) формирование инфраструктуры поддержки субъектов малого и среднего предпринимательства и обеспечение ее деятельности; </w:t>
      </w:r>
      <w:r>
        <w:rPr>
          <w:rStyle w:val="mark"/>
          <w:sz w:val="27"/>
          <w:szCs w:val="27"/>
        </w:rPr>
        <w:t>(Дополнение пунктом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22.07.2008 № 159-Ф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иные предусмотренные настоящим Федеральным за</w:t>
      </w:r>
      <w:r>
        <w:rPr>
          <w:color w:val="333333"/>
          <w:sz w:val="27"/>
          <w:szCs w:val="27"/>
        </w:rPr>
        <w:t xml:space="preserve">коном полномочия. </w:t>
      </w:r>
      <w:r>
        <w:rPr>
          <w:rStyle w:val="mark"/>
          <w:sz w:val="27"/>
          <w:szCs w:val="27"/>
        </w:rPr>
        <w:t>(Дополнение пунктом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03.07.2018 № 185-Ф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Полномочия органов государственной власти субъектов Российской Федерации по вопросам развития малого и среднего предпринимательства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полномочиям органов го</w:t>
      </w:r>
      <w:r>
        <w:rPr>
          <w:color w:val="333333"/>
          <w:sz w:val="27"/>
          <w:szCs w:val="27"/>
        </w:rPr>
        <w:t>сударственной власти субъектов Российской Федерации по вопросам развития малого и среднего предпринимательства относятся: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1) участие в осуществлении государственной политики в области развития малого и среднего предпринимательства; </w:t>
      </w:r>
      <w:r>
        <w:rPr>
          <w:rStyle w:val="mark"/>
          <w:sz w:val="27"/>
          <w:szCs w:val="27"/>
        </w:rPr>
        <w:t>(В редакции Федерального</w:t>
      </w:r>
      <w:r>
        <w:rPr>
          <w:rStyle w:val="mark"/>
          <w:sz w:val="27"/>
          <w:szCs w:val="27"/>
        </w:rPr>
        <w:t xml:space="preserve">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18.10.2007 № 230-Ф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разработка и реализация государственных программ (подпрограмм) субъектов Российской Федерации с учетом национальных и региональных социально-экономических, экологических, культурных и других особенностей; </w:t>
      </w:r>
      <w:r>
        <w:rPr>
          <w:rStyle w:val="mark"/>
          <w:sz w:val="27"/>
          <w:szCs w:val="27"/>
        </w:rPr>
        <w:t>(В редакции феде</w:t>
      </w:r>
      <w:r>
        <w:rPr>
          <w:rStyle w:val="mark"/>
          <w:sz w:val="27"/>
          <w:szCs w:val="27"/>
        </w:rPr>
        <w:t>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18.10.2007 № 230-Ф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02.07.2013 № 144-Ф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</w:t>
      </w:r>
      <w:r>
        <w:rPr>
          <w:color w:val="333333"/>
          <w:sz w:val="27"/>
          <w:szCs w:val="27"/>
        </w:rPr>
        <w:t>заций;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финансирование научно-исследовательских и опытно-конструкторских работ по проблемам развития малого и среднего предпринимательства за счет средств бюджетов субъектов Российской Федерации;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содействие развитию межрегионального сотрудничества суб</w:t>
      </w:r>
      <w:r>
        <w:rPr>
          <w:color w:val="333333"/>
          <w:sz w:val="27"/>
          <w:szCs w:val="27"/>
        </w:rPr>
        <w:t>ъектов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пропаганда и популяризация предпринимательской деятельности за счет средств бюджетов субъектов Российской Федерации;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поддержка муниципальных программ (подпрограмм);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</w:t>
      </w:r>
      <w:r>
        <w:rPr>
          <w:rStyle w:val="cmd-hide"/>
          <w:i/>
          <w:iCs/>
          <w:color w:val="1111EE"/>
          <w:sz w:val="27"/>
          <w:szCs w:val="27"/>
        </w:rPr>
        <w:t>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анализ финансовых, экономических, социальных и иных пок</w:t>
      </w:r>
      <w:r>
        <w:rPr>
          <w:color w:val="333333"/>
          <w:sz w:val="27"/>
          <w:szCs w:val="27"/>
        </w:rPr>
        <w:t>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субъектах Российской Федерации;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формирование инфраструктуры поддержки субъектов малого и ср</w:t>
      </w:r>
      <w:r>
        <w:rPr>
          <w:color w:val="333333"/>
          <w:sz w:val="27"/>
          <w:szCs w:val="27"/>
        </w:rPr>
        <w:t>еднего предпринимательства в субъектах Российской Федерации и обеспечение ее деятельности;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</w:t>
      </w:r>
      <w:r>
        <w:rPr>
          <w:color w:val="333333"/>
          <w:sz w:val="27"/>
          <w:szCs w:val="27"/>
        </w:rPr>
        <w:t>ториях муниципальных образований;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12) 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организация и осуществление в установлен</w:t>
      </w:r>
      <w:r>
        <w:rPr>
          <w:color w:val="333333"/>
          <w:sz w:val="27"/>
          <w:szCs w:val="27"/>
        </w:rPr>
        <w:t>ном Правительством Российской Федерации порядке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</w:t>
      </w:r>
      <w:r>
        <w:rPr>
          <w:color w:val="333333"/>
          <w:sz w:val="27"/>
          <w:szCs w:val="27"/>
        </w:rPr>
        <w:t>ланы, конкретных заказчиков, определенных Правительством Российской Федерации в соответствии с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18 июля 2011 года № 223-Ф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закупках товаров, работ, услуг отдельными видами юридических лиц", требованиям законодательства Российской Ф</w:t>
      </w:r>
      <w:r>
        <w:rPr>
          <w:color w:val="333333"/>
          <w:sz w:val="27"/>
          <w:szCs w:val="27"/>
        </w:rPr>
        <w:t xml:space="preserve">едерации, предусматривающим участие субъектов малого и среднего предпринимательства в закупке; </w:t>
      </w:r>
      <w:r>
        <w:rPr>
          <w:rStyle w:val="mark"/>
          <w:sz w:val="27"/>
          <w:szCs w:val="27"/>
        </w:rPr>
        <w:t>(Дополнение пунктом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организация и осуществление в установленном Правительством Российской Федерации порядке монит</w:t>
      </w:r>
      <w:r>
        <w:rPr>
          <w:color w:val="333333"/>
          <w:sz w:val="27"/>
          <w:szCs w:val="27"/>
        </w:rPr>
        <w:t>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</w:t>
      </w:r>
      <w:r>
        <w:rPr>
          <w:color w:val="333333"/>
          <w:sz w:val="27"/>
          <w:szCs w:val="27"/>
        </w:rPr>
        <w:t>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</w:t>
      </w:r>
      <w:r>
        <w:rPr>
          <w:color w:val="333333"/>
          <w:sz w:val="27"/>
          <w:szCs w:val="27"/>
        </w:rPr>
        <w:t>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18 июля 2011 года № 223-Ф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 </w:t>
      </w:r>
      <w:r>
        <w:rPr>
          <w:rStyle w:val="mark"/>
          <w:sz w:val="27"/>
          <w:szCs w:val="27"/>
        </w:rPr>
        <w:t>(Дополнени</w:t>
      </w:r>
      <w:r>
        <w:rPr>
          <w:rStyle w:val="mark"/>
          <w:sz w:val="27"/>
          <w:szCs w:val="27"/>
        </w:rPr>
        <w:t>е пунктом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15) иные предусмотренные настоящим Федеральным законом полномочия. </w:t>
      </w:r>
      <w:r>
        <w:rPr>
          <w:rStyle w:val="mark"/>
          <w:sz w:val="27"/>
          <w:szCs w:val="27"/>
        </w:rPr>
        <w:t>(Дополнение пунктом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03.07.2018 № 185-Ф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3. В федеральной территории "Сир</w:t>
      </w:r>
      <w:r>
        <w:rPr>
          <w:rStyle w:val="ed"/>
          <w:color w:val="333333"/>
          <w:sz w:val="27"/>
          <w:szCs w:val="27"/>
        </w:rPr>
        <w:t>иус" полномочия, предусмотренные частью 1 настоящей статьи, за исключением полномочия, предусмотренного пунктом 10 части 1 настоящей статьи, осуществляются органами публичной власти федеральной территории "Сириус" применительно к их деятельности по вопроса</w:t>
      </w:r>
      <w:r>
        <w:rPr>
          <w:rStyle w:val="ed"/>
          <w:color w:val="333333"/>
          <w:sz w:val="27"/>
          <w:szCs w:val="27"/>
        </w:rPr>
        <w:t xml:space="preserve">м развития малого и среднего предпринимательства в федеральной территории "Сириус" с учетом целей создания федеральной территории "Сириус" и особенностей осуществления в ее границах экономической и иной деятельности. При осуществлении указанных полномочий </w:t>
      </w:r>
      <w:r>
        <w:rPr>
          <w:rStyle w:val="ed"/>
          <w:color w:val="333333"/>
          <w:sz w:val="27"/>
          <w:szCs w:val="27"/>
        </w:rPr>
        <w:t>органами публичной власти федеральной территории "Сириус" применяются соответствующие положения настоящего Федерального закона, иных нормативных правовых актов, если настоящим Федеральным законом, иными федеральными законами не установлено иное.</w:t>
      </w:r>
      <w:r>
        <w:rPr>
          <w:rStyle w:val="mark"/>
          <w:sz w:val="27"/>
          <w:szCs w:val="27"/>
        </w:rPr>
        <w:t> (Дополнени</w:t>
      </w:r>
      <w:r>
        <w:rPr>
          <w:rStyle w:val="mark"/>
          <w:sz w:val="27"/>
          <w:szCs w:val="27"/>
        </w:rPr>
        <w:t>е частью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02.07.2021 № 351-Ф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 Полномочия органов местного самоуправления по вопросам развития малого и среднего предпринимательства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К полномочиям органов местного самоуправления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02.07.2021 № 351-Ф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и осуществление муниципальных про</w:t>
      </w:r>
      <w:r>
        <w:rPr>
          <w:color w:val="333333"/>
          <w:sz w:val="27"/>
          <w:szCs w:val="27"/>
        </w:rPr>
        <w:t xml:space="preserve">грамм (подпрограмм) с учетом национальных и местных социально-экономических, экологических, культурных и других особенностей;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анализ финансовых, экономических, социальных и иных показателей развити</w:t>
      </w:r>
      <w:r>
        <w:rPr>
          <w:color w:val="333333"/>
          <w:sz w:val="27"/>
          <w:szCs w:val="27"/>
        </w:rPr>
        <w:t>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формирование инфраструктуры поддержки субъектов малого и среднего пр</w:t>
      </w:r>
      <w:r>
        <w:rPr>
          <w:color w:val="333333"/>
          <w:sz w:val="27"/>
          <w:szCs w:val="27"/>
        </w:rPr>
        <w:t>едпринимательства на территориях муниципальных образований и обеспечение ее деятельности;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</w:t>
      </w:r>
      <w:r>
        <w:rPr>
          <w:color w:val="333333"/>
          <w:sz w:val="27"/>
          <w:szCs w:val="27"/>
        </w:rPr>
        <w:t>низаций;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федеральной территории "Сириус" полномочия, предусмотренные частью 1 настоящей статьи, осущест</w:t>
      </w:r>
      <w:r>
        <w:rPr>
          <w:rStyle w:val="ed"/>
          <w:color w:val="333333"/>
          <w:sz w:val="27"/>
          <w:szCs w:val="27"/>
        </w:rPr>
        <w:t>вляются органами публичной власти федеральной территории "Сириус" применительно к их деятельности по вопросам развития малого и среднего предпринимательства в федеральной территории "Сириус" с учетом целей создания федеральной территории "Сириус" и особенн</w:t>
      </w:r>
      <w:r>
        <w:rPr>
          <w:rStyle w:val="ed"/>
          <w:color w:val="333333"/>
          <w:sz w:val="27"/>
          <w:szCs w:val="27"/>
        </w:rPr>
        <w:t>остей осуществления в ее границах экономической и иной деятельности. При осуществлении указанных полномочий органами публичной власти федеральной территории "Сириус" применяются соответствующие положения настоящего Федерального закона, иных нормативных пра</w:t>
      </w:r>
      <w:r>
        <w:rPr>
          <w:rStyle w:val="ed"/>
          <w:color w:val="333333"/>
          <w:sz w:val="27"/>
          <w:szCs w:val="27"/>
        </w:rPr>
        <w:t>вовых актов, если настоящим Федеральным законом, иными федеральными законами не установлено иное.</w:t>
      </w:r>
      <w:r>
        <w:rPr>
          <w:rStyle w:val="mark"/>
          <w:sz w:val="27"/>
          <w:szCs w:val="27"/>
        </w:rPr>
        <w:t> (Дополнение частью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02.07.2021 № 351-Ф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 Взаимодействие органов государственной власти в области развития малого и среднего</w:t>
      </w:r>
      <w:r>
        <w:rPr>
          <w:color w:val="333333"/>
          <w:sz w:val="27"/>
          <w:szCs w:val="27"/>
        </w:rPr>
        <w:t xml:space="preserve"> предпринимательства в Российской Федерации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</w:t>
      </w:r>
      <w:r>
        <w:rPr>
          <w:color w:val="333333"/>
          <w:sz w:val="27"/>
          <w:szCs w:val="27"/>
        </w:rPr>
        <w:t xml:space="preserve">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Федерации.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</w:t>
      </w:r>
      <w:r>
        <w:rPr>
          <w:rStyle w:val="cmd-hide"/>
          <w:i/>
          <w:iCs/>
          <w:color w:val="1111EE"/>
          <w:sz w:val="27"/>
          <w:szCs w:val="27"/>
        </w:rPr>
        <w:t>9.06.2015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 Координационные или совещательные органы в области развития малого и среднего предпринимательства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В случае обращения некоммерческих организаций, выражающих интересы субъектов малого и среднего предпринимательства, к ру</w:t>
      </w:r>
      <w:r>
        <w:rPr>
          <w:color w:val="333333"/>
          <w:sz w:val="27"/>
          <w:szCs w:val="27"/>
        </w:rPr>
        <w:t>ководителям федеральных органов исполнительной власти, наделенных отдельными полномочиями по вопросам развития малого и среднего предпринимательства в пределах их компетенции, с предложением создать при данных органах координационные или совещательные орга</w:t>
      </w:r>
      <w:r>
        <w:rPr>
          <w:color w:val="333333"/>
          <w:sz w:val="27"/>
          <w:szCs w:val="27"/>
        </w:rPr>
        <w:t>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органов. О принятом решении по указанному вопросу руков</w:t>
      </w:r>
      <w:r>
        <w:rPr>
          <w:color w:val="333333"/>
          <w:sz w:val="27"/>
          <w:szCs w:val="27"/>
        </w:rPr>
        <w:t>одители федеральных органов исполнительной власти в течение месяца в письменной форме уведомляют такие некоммерческие организации.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 принятия решения о создании координационных или совещательных органов в области развития малого и среднего предпр</w:t>
      </w:r>
      <w:r>
        <w:rPr>
          <w:color w:val="333333"/>
          <w:sz w:val="27"/>
          <w:szCs w:val="27"/>
        </w:rPr>
        <w:t>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организаций, выражающих интересы субъектов малого и среднего предпринимательства, в работе координационных и</w:t>
      </w:r>
      <w:r>
        <w:rPr>
          <w:color w:val="333333"/>
          <w:sz w:val="27"/>
          <w:szCs w:val="27"/>
        </w:rPr>
        <w:t>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Координационные или совещательные органы в области развития м</w:t>
      </w:r>
      <w:r>
        <w:rPr>
          <w:color w:val="333333"/>
          <w:sz w:val="27"/>
          <w:szCs w:val="27"/>
        </w:rPr>
        <w:t>алого и среднего предпринимательства создаются в целях: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выдвижения и поддержки ини</w:t>
      </w:r>
      <w:r>
        <w:rPr>
          <w:color w:val="333333"/>
          <w:sz w:val="27"/>
          <w:szCs w:val="27"/>
        </w:rPr>
        <w:t>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проведения общественной экспертизы проектов нормативных правовых актов Российской Федерации, регулиру</w:t>
      </w:r>
      <w:r>
        <w:rPr>
          <w:color w:val="333333"/>
          <w:sz w:val="27"/>
          <w:szCs w:val="27"/>
        </w:rPr>
        <w:t>ющих развитие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</w:t>
      </w:r>
      <w:r>
        <w:rPr>
          <w:color w:val="333333"/>
          <w:sz w:val="27"/>
          <w:szCs w:val="27"/>
        </w:rPr>
        <w:t>области развития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5) 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</w:t>
      </w:r>
      <w:r>
        <w:rPr>
          <w:color w:val="333333"/>
          <w:sz w:val="27"/>
          <w:szCs w:val="27"/>
        </w:rPr>
        <w:t>и по данным вопросам рекомендаций.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</w:t>
      </w:r>
      <w:r>
        <w:rPr>
          <w:color w:val="333333"/>
          <w:sz w:val="27"/>
          <w:szCs w:val="27"/>
        </w:rPr>
        <w:t>еляется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Решения федеральных органов исполнительной власти, органов исполнительной власти субъектов Российской Федерации и орган</w:t>
      </w:r>
      <w:r>
        <w:rPr>
          <w:color w:val="333333"/>
          <w:sz w:val="27"/>
          <w:szCs w:val="27"/>
        </w:rPr>
        <w:t>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официальных сайтах соответствующих госуда</w:t>
      </w:r>
      <w:r>
        <w:rPr>
          <w:color w:val="333333"/>
          <w:sz w:val="27"/>
          <w:szCs w:val="27"/>
        </w:rPr>
        <w:t xml:space="preserve">рственных органов исполнительной власти, органов местного самоуправления в сети "Интернет". </w:t>
      </w:r>
      <w:r>
        <w:rPr>
          <w:rStyle w:val="mark"/>
          <w:sz w:val="27"/>
          <w:szCs w:val="27"/>
        </w:rPr>
        <w:t>(Дополнение частью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22.07.2008 № 159-Ф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14. Поддержка субъектов </w:t>
      </w:r>
      <w:r>
        <w:rPr>
          <w:color w:val="333333"/>
          <w:sz w:val="27"/>
          <w:szCs w:val="27"/>
        </w:rPr>
        <w:t>малого и среднего предпринимательства органами государственной власти и органами местного самоуправления, а также корпорацией развития малого и среднего предпринимательства</w:t>
      </w:r>
      <w:r>
        <w:rPr>
          <w:rStyle w:val="ed"/>
          <w:color w:val="333333"/>
          <w:sz w:val="27"/>
          <w:szCs w:val="27"/>
        </w:rPr>
        <w:t>, ее дочерними обществами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</w:t>
      </w:r>
      <w:r>
        <w:rPr>
          <w:rStyle w:val="cmd-hide"/>
          <w:i/>
          <w:iCs/>
          <w:color w:val="1111EE"/>
          <w:sz w:val="27"/>
          <w:szCs w:val="27"/>
        </w:rPr>
        <w:t>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08.06.2020 № 169-Ф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Основными принципами поддержки субъектов малого и среднего предпринимательства являются: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заявительный порядок обращения субъектов малого и среднего предпринимательства за оказанием поддержки;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доступность инфрас</w:t>
      </w:r>
      <w:r>
        <w:rPr>
          <w:color w:val="333333"/>
          <w:sz w:val="27"/>
          <w:szCs w:val="27"/>
        </w:rPr>
        <w:t>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равный доступ субъектов малого и среднего предпринимательства, соответствующих условиям, установленным нормативными правовыми ак</w:t>
      </w:r>
      <w:r>
        <w:rPr>
          <w:color w:val="333333"/>
          <w:sz w:val="27"/>
          <w:szCs w:val="27"/>
        </w:rPr>
        <w:t>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</w:t>
      </w:r>
      <w:r>
        <w:rPr>
          <w:color w:val="333333"/>
          <w:sz w:val="27"/>
          <w:szCs w:val="27"/>
        </w:rPr>
        <w:t xml:space="preserve">бъектов Российской Федерации, муниципальных программ (подпрограмм), к участию в указанных программах (подпрограммах);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оказание поддержки с соблюдением требований, установленных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26 июля 2006 года № 135-Ф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защите конкуренции";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открытость процедур оказания поддержки.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</w:t>
      </w:r>
      <w:r>
        <w:rPr>
          <w:color w:val="333333"/>
          <w:sz w:val="27"/>
          <w:szCs w:val="27"/>
        </w:rPr>
        <w:t>енты, подтверждающие их соответствие условиям, предусмотренным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</w:t>
      </w:r>
      <w:r>
        <w:rPr>
          <w:color w:val="333333"/>
          <w:sz w:val="27"/>
          <w:szCs w:val="27"/>
        </w:rPr>
        <w:t>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 Не допускается требовать у субъектов малого и среднего предпринимательства представления документов,</w:t>
      </w:r>
      <w:r>
        <w:rPr>
          <w:color w:val="333333"/>
          <w:sz w:val="27"/>
          <w:szCs w:val="27"/>
        </w:rPr>
        <w:t xml:space="preserve">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</w:t>
      </w:r>
      <w:r>
        <w:rPr>
          <w:color w:val="333333"/>
          <w:sz w:val="27"/>
          <w:szCs w:val="27"/>
        </w:rPr>
        <w:t>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27 июля 2010 года № 210-Ф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"Об организации предоставления государственных и муниципальных услуг" перечень документов. </w:t>
      </w:r>
      <w:r>
        <w:rPr>
          <w:rStyle w:val="mark"/>
          <w:sz w:val="27"/>
          <w:szCs w:val="27"/>
        </w:rPr>
        <w:t>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01.07.2011 № 169-Ф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29.12.2015 № 408-Ф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4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(Особенности</w:t>
      </w:r>
      <w:r>
        <w:rPr>
          <w:rStyle w:val="mark"/>
          <w:sz w:val="27"/>
          <w:szCs w:val="27"/>
        </w:rPr>
        <w:t xml:space="preserve"> применения части 2 -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01.07.2011 № 169-Ф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Поддержка не может оказываться в отношении субъектов малого и среднего предпринимательства: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1) являющихся кредитными организациями, страховыми организациями (за исключением потребительских </w:t>
      </w:r>
      <w:r>
        <w:rPr>
          <w:color w:val="333333"/>
          <w:sz w:val="27"/>
          <w:szCs w:val="27"/>
        </w:rPr>
        <w:t>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являющихся участниками соглашений о разделе продукции;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осуществляющих предпринимательскую деятельность в сфе</w:t>
      </w:r>
      <w:r>
        <w:rPr>
          <w:color w:val="333333"/>
          <w:sz w:val="27"/>
          <w:szCs w:val="27"/>
        </w:rPr>
        <w:t>ре игорного бизнеса;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</w:t>
      </w:r>
      <w:r>
        <w:rPr>
          <w:color w:val="333333"/>
          <w:sz w:val="27"/>
          <w:szCs w:val="27"/>
        </w:rPr>
        <w:t>й Федерации.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Финансовая поддержка субъектов малого и среднего предпринимательства, предусмотренная статьей 17 настоящего Федерального закона, не может оказываться субъектам малого и среднего предпринимательства, осуществляющим производство и (или) реали</w:t>
      </w:r>
      <w:r>
        <w:rPr>
          <w:color w:val="333333"/>
          <w:sz w:val="27"/>
          <w:szCs w:val="27"/>
        </w:rPr>
        <w:t xml:space="preserve">зацию подакцизных товаров, а также добычу и (или) реализацию полезных ископаемых, за исключением общераспространенных полезных ископаемых </w:t>
      </w:r>
      <w:r>
        <w:rPr>
          <w:rStyle w:val="ed"/>
          <w:color w:val="333333"/>
          <w:sz w:val="27"/>
          <w:szCs w:val="27"/>
        </w:rPr>
        <w:t>и минеральных питьевых вод, если иное не предусмотрено Правительством Российской Федерации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</w:t>
      </w:r>
      <w:r>
        <w:rPr>
          <w:rStyle w:val="mark"/>
          <w:sz w:val="27"/>
          <w:szCs w:val="27"/>
        </w:rPr>
        <w:t>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08.06.2020 № 166-Ф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29.05.2023 № 188-Ф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оказании поддержки должно быть отказано в случае, если: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 представлены документы, определенные нормативными правовыми актами Российской Федерации, нормативными правовыми</w:t>
      </w:r>
      <w:r>
        <w:rPr>
          <w:color w:val="333333"/>
          <w:sz w:val="27"/>
          <w:szCs w:val="27"/>
        </w:rPr>
        <w:t xml:space="preserve">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</w:t>
      </w:r>
      <w:r>
        <w:rPr>
          <w:color w:val="333333"/>
          <w:sz w:val="27"/>
          <w:szCs w:val="27"/>
        </w:rPr>
        <w:t xml:space="preserve">амм (подпрограмм), или представлены недостоверные сведения и документы;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 выполнены условия оказания поддержки;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ранее в отношении заявителя - субъекта </w:t>
      </w:r>
      <w:r>
        <w:rPr>
          <w:rStyle w:val="ed"/>
          <w:color w:val="333333"/>
          <w:sz w:val="27"/>
          <w:szCs w:val="27"/>
        </w:rPr>
        <w:t>малого или среднего</w:t>
      </w:r>
      <w:r>
        <w:rPr>
          <w:color w:val="333333"/>
          <w:sz w:val="27"/>
          <w:szCs w:val="27"/>
        </w:rPr>
        <w:t xml:space="preserve"> предпринимательства бы</w:t>
      </w:r>
      <w:r>
        <w:rPr>
          <w:color w:val="333333"/>
          <w:sz w:val="27"/>
          <w:szCs w:val="27"/>
        </w:rPr>
        <w:t>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  <w:r>
        <w:rPr>
          <w:rStyle w:val="mark"/>
          <w:sz w:val="27"/>
          <w:szCs w:val="27"/>
        </w:rPr>
        <w:t xml:space="preserve"> (В </w:t>
      </w:r>
      <w:r>
        <w:rPr>
          <w:rStyle w:val="mark"/>
          <w:sz w:val="27"/>
          <w:szCs w:val="27"/>
        </w:rPr>
        <w:lastRenderedPageBreak/>
        <w:t>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28.06.2022 № 19</w:t>
      </w:r>
      <w:r>
        <w:rPr>
          <w:rStyle w:val="cmd-hide"/>
          <w:i/>
          <w:iCs/>
          <w:color w:val="1111EE"/>
          <w:sz w:val="27"/>
          <w:szCs w:val="27"/>
        </w:rPr>
        <w:t>7-Ф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года, за исключением случая более раннего устранения субъектом малого или среднего предпринимательства</w:t>
      </w:r>
      <w:r>
        <w:rPr>
          <w:rStyle w:val="ed"/>
          <w:color w:val="333333"/>
          <w:sz w:val="27"/>
          <w:szCs w:val="27"/>
        </w:rPr>
        <w:t xml:space="preserve">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</w:t>
      </w:r>
      <w:r>
        <w:rPr>
          <w:rStyle w:val="ed"/>
          <w:color w:val="333333"/>
          <w:sz w:val="27"/>
          <w:szCs w:val="27"/>
        </w:rPr>
        <w:t>ки или представлением недостоверных сведений и документов, с даты признания субъекта малого или среднего предпринимательства совершившим такое нарушение прошло менее трех лет. Положения, предусмотренные настоящим пунктом, распространяются на виды поддержки</w:t>
      </w:r>
      <w:r>
        <w:rPr>
          <w:rStyle w:val="ed"/>
          <w:color w:val="333333"/>
          <w:sz w:val="27"/>
          <w:szCs w:val="27"/>
        </w:rPr>
        <w:t>, в отношении которых органом или организацией, оказавшими поддержку, выявлены нарушения субъектом малого или среднего предпринимательства порядка и условий оказания поддержки.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28.06.2022 № 197-Ф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Федерации, нормативными правовыми актами субъектов Российской Фед</w:t>
      </w:r>
      <w:r>
        <w:rPr>
          <w:color w:val="333333"/>
          <w:sz w:val="27"/>
          <w:szCs w:val="27"/>
        </w:rPr>
        <w:t xml:space="preserve">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 Каждый </w:t>
      </w:r>
      <w:r>
        <w:rPr>
          <w:rStyle w:val="ed"/>
          <w:color w:val="333333"/>
          <w:sz w:val="27"/>
          <w:szCs w:val="27"/>
        </w:rPr>
        <w:t>субъек</w:t>
      </w:r>
      <w:r>
        <w:rPr>
          <w:rStyle w:val="ed"/>
          <w:color w:val="333333"/>
          <w:sz w:val="27"/>
          <w:szCs w:val="27"/>
        </w:rPr>
        <w:t>т малого или среднего предпринимательства</w:t>
      </w:r>
      <w:r>
        <w:rPr>
          <w:color w:val="333333"/>
          <w:sz w:val="27"/>
          <w:szCs w:val="27"/>
        </w:rPr>
        <w:t xml:space="preserve"> должен быть проинформирован о решении, принятом по такому обращению, в течение пяти дней со дня его принятия.</w:t>
      </w:r>
      <w:r>
        <w:rPr>
          <w:rStyle w:val="mark"/>
          <w:sz w:val="27"/>
          <w:szCs w:val="27"/>
        </w:rPr>
        <w:t> 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28.06.2022 № 197-Ф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14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Поддержка </w:t>
      </w:r>
      <w:r>
        <w:rPr>
          <w:rStyle w:val="ed"/>
          <w:color w:val="333333"/>
          <w:sz w:val="27"/>
          <w:szCs w:val="27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1. Физические лица, не являющиеся индивидуальными предпринимателями и применяющие специальный налоговый режим "Нал</w:t>
      </w:r>
      <w:r>
        <w:rPr>
          <w:rStyle w:val="ed"/>
          <w:color w:val="333333"/>
          <w:sz w:val="27"/>
          <w:szCs w:val="27"/>
        </w:rPr>
        <w:t>ог на профессиональный доход" (далее - физические лица, применяющие специальный налоговый режим), вправе обратиться в порядке и на условиях, которые установлены частями 2 - 6 статьи 14 настоящего Федерального закона, за оказанием поддержки, предусмотренной</w:t>
      </w:r>
      <w:r>
        <w:rPr>
          <w:rStyle w:val="ed"/>
          <w:color w:val="333333"/>
          <w:sz w:val="27"/>
          <w:szCs w:val="27"/>
        </w:rPr>
        <w:t xml:space="preserve"> статьями 17 - 21, 23, 25 настоящего Федерального закона, и поддержки, предоставляемой корпорацией развития малого и среднего предпринимательства, ее дочерними обществами, в федеральные органы исполнительной власти, органы исполнительной власти субъектов Р</w:t>
      </w:r>
      <w:r>
        <w:rPr>
          <w:rStyle w:val="ed"/>
          <w:color w:val="333333"/>
          <w:sz w:val="27"/>
          <w:szCs w:val="27"/>
        </w:rPr>
        <w:t>оссийской Федерации,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предпринимательства, корпорацию развития мало</w:t>
      </w:r>
      <w:r>
        <w:rPr>
          <w:rStyle w:val="ed"/>
          <w:color w:val="333333"/>
          <w:sz w:val="27"/>
          <w:szCs w:val="27"/>
        </w:rPr>
        <w:t>го и среднего предпринимательства, ее дочерние общества.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Мероприятия по поддержке физических лиц, применяющих специальный налоговый режим, включаются в государственные программы (подпрограммы) Российской Федерации, государственные программы (подпрограмм</w:t>
      </w:r>
      <w:r>
        <w:rPr>
          <w:rStyle w:val="ed"/>
          <w:color w:val="333333"/>
          <w:sz w:val="27"/>
          <w:szCs w:val="27"/>
        </w:rPr>
        <w:t>ы) субъектов Российской Федерации, муниципальные программы (подпрограммы).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</w:t>
      </w:r>
      <w:r>
        <w:rPr>
          <w:rStyle w:val="ed"/>
          <w:color w:val="333333"/>
          <w:sz w:val="27"/>
          <w:szCs w:val="27"/>
        </w:rPr>
        <w:t>Условия и порядок оказания поддержки физическим лицам, применяющим специальный налоговый режим, устанавливаются нормативными правовыми актами Российской Федерации, нормативными правовыми актами субъектов Российской Федерации, муниципальными правовыми актам</w:t>
      </w:r>
      <w:r>
        <w:rPr>
          <w:rStyle w:val="ed"/>
          <w:color w:val="333333"/>
          <w:sz w:val="27"/>
          <w:szCs w:val="27"/>
        </w:rPr>
        <w:t>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Органы государственной власти субъектов Российск</w:t>
      </w:r>
      <w:r>
        <w:rPr>
          <w:rStyle w:val="ed"/>
          <w:color w:val="333333"/>
          <w:sz w:val="27"/>
          <w:szCs w:val="27"/>
        </w:rPr>
        <w:t>ой Федерации, органы местного самоуправления наряду с формами поддержки, предусмотренными статьями 17 - 21, 23, 25 настоящего Федерального закона, вправе самостоятельно оказывать физическим лицам, применяющим специальный налоговый режим, иные формы поддерж</w:t>
      </w:r>
      <w:r>
        <w:rPr>
          <w:rStyle w:val="ed"/>
          <w:color w:val="333333"/>
          <w:sz w:val="27"/>
          <w:szCs w:val="27"/>
        </w:rPr>
        <w:t>ки за счет средств бюджетов субъектов Российской Федерации, местных бюджетов.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Формы поддержки физических лиц, применяющих специальный налоговый режим, условия и порядок оказания такой поддержки корпорацией развития малого и среднего предпринимательства,</w:t>
      </w:r>
      <w:r>
        <w:rPr>
          <w:rStyle w:val="ed"/>
          <w:color w:val="333333"/>
          <w:sz w:val="27"/>
          <w:szCs w:val="27"/>
        </w:rPr>
        <w:t xml:space="preserve"> ее дочерними обществами </w:t>
      </w:r>
      <w:r>
        <w:rPr>
          <w:rStyle w:val="ed"/>
          <w:color w:val="333333"/>
          <w:sz w:val="27"/>
          <w:szCs w:val="27"/>
        </w:rPr>
        <w:lastRenderedPageBreak/>
        <w:t>определяются соответственно советом директоров корпорации развития малого и среднего предпринимательства, коллегиальными органами управления ее дочерних обществ, а в случае, если такие органы в дочерних обществах не образованы, - в</w:t>
      </w:r>
      <w:r>
        <w:rPr>
          <w:rStyle w:val="ed"/>
          <w:color w:val="333333"/>
          <w:sz w:val="27"/>
          <w:szCs w:val="27"/>
        </w:rPr>
        <w:t>ысшими органами управления указанных обществ.</w:t>
      </w:r>
    </w:p>
    <w:p w:rsidR="00000000" w:rsidRDefault="001003DB">
      <w:pPr>
        <w:pStyle w:val="p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08.06.2020 № 169-Ф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 Инфраструктура поддержки субъектов малого и среднего предпринимательства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Инфраструктурой поддержки субъектов малого и среднего п</w:t>
      </w:r>
      <w:r>
        <w:rPr>
          <w:color w:val="333333"/>
          <w:sz w:val="27"/>
          <w:szCs w:val="27"/>
        </w:rPr>
        <w:t>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</w:t>
      </w:r>
      <w:r>
        <w:rPr>
          <w:color w:val="333333"/>
          <w:sz w:val="27"/>
          <w:szCs w:val="27"/>
        </w:rPr>
        <w:t>ения государственных и муниципальных нужд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обеспечивающих условия для со</w:t>
      </w:r>
      <w:r>
        <w:rPr>
          <w:color w:val="333333"/>
          <w:sz w:val="27"/>
          <w:szCs w:val="27"/>
        </w:rPr>
        <w:t xml:space="preserve">здания субъектов малого и среднего предпринимательства, и для оказания им поддержки. </w:t>
      </w:r>
      <w:r>
        <w:rPr>
          <w:rStyle w:val="mark"/>
          <w:sz w:val="27"/>
          <w:szCs w:val="27"/>
        </w:rPr>
        <w:t>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28.12.2013 № 396-Ф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Инфраструктура поддержки субъектов малого и среднего предпринимательства включает в себя</w:t>
      </w:r>
      <w:r>
        <w:rPr>
          <w:rStyle w:val="ed"/>
          <w:color w:val="333333"/>
          <w:sz w:val="27"/>
          <w:szCs w:val="27"/>
        </w:rPr>
        <w:t xml:space="preserve"> также: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центры и агентства по развитию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государственные и муниципальные фонды поддержки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региональные гарантийные организации;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акционерные инвестиционные фонды и закрытые паевые инвестиционные фонды, прив</w:t>
      </w:r>
      <w:r>
        <w:rPr>
          <w:rStyle w:val="ed"/>
          <w:color w:val="333333"/>
          <w:sz w:val="27"/>
          <w:szCs w:val="27"/>
        </w:rPr>
        <w:t>лекающие инвестиции для субъектов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технопарки;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инновационно-технологические центры;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бизнес-парки и организации, осуществляющие управление бизнес-парками;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8) бизнес-инкубаторы;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палаты и центры ремесел;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ц</w:t>
      </w:r>
      <w:r>
        <w:rPr>
          <w:rStyle w:val="ed"/>
          <w:color w:val="333333"/>
          <w:sz w:val="27"/>
          <w:szCs w:val="27"/>
        </w:rPr>
        <w:t>ентры поддержки субподряда;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маркетинговые и учебно-деловые центры;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12) центры поддержки экспорта;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13) лизинговые компании;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14) консультационные центры;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15) индустриальные (промышленные) парки и управляющие компании индустриальных (промышленных) парков;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16) промышленные технопарки и управляющие компании промышленных технопарков;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17) центры коммерциализации технологий;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18) центры коллективного доступа к высокотехнологичному оборудованию;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19) инжиниринговые центры;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20) </w:t>
      </w:r>
      <w:r>
        <w:rPr>
          <w:rStyle w:val="ed"/>
          <w:color w:val="333333"/>
          <w:sz w:val="27"/>
          <w:szCs w:val="27"/>
        </w:rPr>
        <w:t>центры прототипирования и промышленного дизайна;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21) центры трансфера технологий;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22) центры кластерного развития;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23) </w:t>
      </w:r>
      <w:r>
        <w:rPr>
          <w:rStyle w:val="ed"/>
          <w:color w:val="333333"/>
          <w:sz w:val="27"/>
          <w:szCs w:val="27"/>
        </w:rPr>
        <w:t>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Российской Федерации;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24) микрофинансовые организации, предоставляющие микрозаймы субъектам малого и сре</w:t>
      </w:r>
      <w:r>
        <w:rPr>
          <w:rStyle w:val="ed"/>
          <w:color w:val="333333"/>
          <w:sz w:val="27"/>
          <w:szCs w:val="27"/>
        </w:rPr>
        <w:t>днего предпринимательства и (или) организациям, образующим инфраструктуру поддержки субъектов малого и среднего предпринимательства (далее - микрофинансовые организации предпринимательского финансирования);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25) центры инноваций социальной сферы;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26) центры</w:t>
      </w:r>
      <w:r>
        <w:rPr>
          <w:rStyle w:val="ed"/>
          <w:color w:val="333333"/>
          <w:sz w:val="27"/>
          <w:szCs w:val="27"/>
        </w:rPr>
        <w:t xml:space="preserve"> сертификации, стандартизации и испытаний;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27) центры поддержки народных художественных промыслов;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28) центры развития сельского и экологического туризма;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 xml:space="preserve">29) многофункциональные центры предоставления государственных и муниципальных услуг, предоставляющие </w:t>
      </w:r>
      <w:r>
        <w:rPr>
          <w:rStyle w:val="ed"/>
          <w:color w:val="333333"/>
          <w:sz w:val="27"/>
          <w:szCs w:val="27"/>
        </w:rPr>
        <w:t>услуги субъектам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30) торгово-промышленные палаты;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31) центры компетенций в сфере сельскохозяйственной кооперации и поддержки фермеров;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32) иные организации.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10.07.2023 № 291-Ф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к организациям, образующим инфраструктуру поддержки субъектов малого и среднего предпринимательства, устанавливаются федеральным органом исполнительной власти, осуществляющим функции по выработке государственной политики и нормативно-правов</w:t>
      </w:r>
      <w:r>
        <w:rPr>
          <w:color w:val="333333"/>
          <w:sz w:val="27"/>
          <w:szCs w:val="27"/>
        </w:rPr>
        <w:t>ому регулированию в сфере развития предпринимательской деятельности, в том числе среднего и малого бизнеса, органами государственной власти субъектов Российской Федерации, органами местного самоуправления при реализации соответственно государственных прогр</w:t>
      </w:r>
      <w:r>
        <w:rPr>
          <w:color w:val="333333"/>
          <w:sz w:val="27"/>
          <w:szCs w:val="27"/>
        </w:rPr>
        <w:t xml:space="preserve">амм (подпрограмм) Российской Федерации, государственных программ (подпрограмм) субъектов Российской Федерации, муниципальных программ (подпрограмм), если иное не установлено настоящим Федеральным законом. </w:t>
      </w:r>
      <w:r>
        <w:rPr>
          <w:rStyle w:val="mark"/>
          <w:sz w:val="27"/>
          <w:szCs w:val="27"/>
        </w:rPr>
        <w:t>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02.07.2013 № 144</w:t>
      </w:r>
      <w:r>
        <w:rPr>
          <w:rStyle w:val="cmd-hide"/>
          <w:i/>
          <w:iCs/>
          <w:color w:val="1111EE"/>
          <w:sz w:val="27"/>
          <w:szCs w:val="27"/>
        </w:rPr>
        <w:t>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03.07.2016 № 265-Ф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Критерии, которым должны соответствовать микрофинансовые организации предпринимательского финансирования, устанавливаются нормативным актом Центрального банка Российской Федерации по согласованию с ф</w:t>
      </w:r>
      <w:r>
        <w:rPr>
          <w:rStyle w:val="ed"/>
          <w:color w:val="333333"/>
          <w:sz w:val="27"/>
          <w:szCs w:val="27"/>
        </w:rPr>
        <w:t>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  <w:r>
        <w:rPr>
          <w:rStyle w:val="mark"/>
          <w:sz w:val="27"/>
          <w:szCs w:val="27"/>
        </w:rPr>
        <w:t> (Дополнение частью - Федер</w:t>
      </w:r>
      <w:r>
        <w:rPr>
          <w:rStyle w:val="mark"/>
          <w:sz w:val="27"/>
          <w:szCs w:val="27"/>
        </w:rPr>
        <w:t>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10.07.2023 № 291-Ф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Поддержкой организаций, образующих инфраструктуру поддержки субъектов малого и среднего предпринимательства, является деятельность органов государственной власти Российской Федерации, органов государственной власти с</w:t>
      </w:r>
      <w:r>
        <w:rPr>
          <w:color w:val="333333"/>
          <w:sz w:val="27"/>
          <w:szCs w:val="27"/>
        </w:rPr>
        <w:t xml:space="preserve">убъектов Российской Федерации, органов местного самоуправления, осуществляемая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</w:t>
      </w:r>
      <w:r>
        <w:rPr>
          <w:color w:val="333333"/>
          <w:sz w:val="27"/>
          <w:szCs w:val="27"/>
        </w:rPr>
        <w:lastRenderedPageBreak/>
        <w:t>(подпро</w:t>
      </w:r>
      <w:r>
        <w:rPr>
          <w:color w:val="333333"/>
          <w:sz w:val="27"/>
          <w:szCs w:val="27"/>
        </w:rPr>
        <w:t>грамм) и направленная на создание и обеспечение деятельности организаций, образующих инфраструктуру поддержки субъектов малого и среднего предпринимательства и соответствующих требованиям, установленным в порядке, предусмотренном частью 3 настоящей статьи,</w:t>
      </w:r>
      <w:r>
        <w:rPr>
          <w:color w:val="333333"/>
          <w:sz w:val="27"/>
          <w:szCs w:val="27"/>
        </w:rPr>
        <w:t xml:space="preserve"> и включенных в соответствии со статьей 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 в единый реестр организаций, образующих инфраструктуру поддержки субъектов малого и среднего предпринимательства (далее - единый реестр организаций инфраструктуры поддержки). </w:t>
      </w:r>
      <w:r>
        <w:rPr>
          <w:rStyle w:val="mark"/>
          <w:sz w:val="27"/>
          <w:szCs w:val="27"/>
        </w:rPr>
        <w:t>(В ред</w:t>
      </w:r>
      <w:r>
        <w:rPr>
          <w:rStyle w:val="mark"/>
          <w:sz w:val="27"/>
          <w:szCs w:val="27"/>
        </w:rPr>
        <w:t>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02.07.2013 № 144-Ф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03.07.2016 № 265-Ф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03.08.2018 № 313-Ф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 Единый реестр организаций инфраструктуры поддержки </w:t>
      </w:r>
    </w:p>
    <w:p w:rsidR="00000000" w:rsidRDefault="001003DB">
      <w:pPr>
        <w:pStyle w:val="i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03.08.2018 № 313-Ф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Корпорация развития малого и среднего предпринимательства ведет единый реестр организаций инфраструктуры поддержки.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03.08.2018 № 313-Ф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целях ведения единого реестра организаций инфраструктуры поддержки уполно</w:t>
      </w:r>
      <w:r>
        <w:rPr>
          <w:rStyle w:val="ed"/>
          <w:color w:val="333333"/>
          <w:sz w:val="27"/>
          <w:szCs w:val="27"/>
        </w:rPr>
        <w:t>моченный орган исполнительной власти субъекта Российской Федерации направляет в корпорацию развития малого и среднего предпринимательства сведения: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 соответствующих требованиям федерального органа исполнительной власти, осуществляющего функции по выраб</w:t>
      </w:r>
      <w:r>
        <w:rPr>
          <w:rStyle w:val="ed"/>
          <w:color w:val="333333"/>
          <w:sz w:val="27"/>
          <w:szCs w:val="27"/>
        </w:rPr>
        <w:t>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организациях: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образующих инфраструктуру поддержки субъектов малого и среднего предпринимательств</w:t>
      </w:r>
      <w:r>
        <w:rPr>
          <w:rStyle w:val="ed"/>
          <w:color w:val="333333"/>
          <w:sz w:val="27"/>
          <w:szCs w:val="27"/>
        </w:rPr>
        <w:t>а, создаваемых или созданных полностью или частично за счет средств федерального бюджета (в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предпринимательства), за с</w:t>
      </w:r>
      <w:r>
        <w:rPr>
          <w:rStyle w:val="ed"/>
          <w:color w:val="333333"/>
          <w:sz w:val="27"/>
          <w:szCs w:val="27"/>
        </w:rPr>
        <w:t xml:space="preserve">чет иного имущества, находящегося в государственной собственности Российской Федерации, на территории соответствующего субъекта Российской Федерации </w:t>
      </w:r>
      <w:r>
        <w:rPr>
          <w:rStyle w:val="ed"/>
          <w:color w:val="333333"/>
          <w:sz w:val="27"/>
          <w:szCs w:val="27"/>
        </w:rPr>
        <w:lastRenderedPageBreak/>
        <w:t>при реализации государственных программ (подпрограмм) Российской Федерации, государственных программ (подпр</w:t>
      </w:r>
      <w:r>
        <w:rPr>
          <w:rStyle w:val="ed"/>
          <w:color w:val="333333"/>
          <w:sz w:val="27"/>
          <w:szCs w:val="27"/>
        </w:rPr>
        <w:t>ограмм) субъектов Российской Федерации, муниципальных программ (подпрограмм), иных федеральных программ развития малого и среднего предпринимательства, региональных программ развития малого и среднего предпринимательства и муниципальных программ развития м</w:t>
      </w:r>
      <w:r>
        <w:rPr>
          <w:rStyle w:val="ed"/>
          <w:color w:val="333333"/>
          <w:sz w:val="27"/>
          <w:szCs w:val="27"/>
        </w:rPr>
        <w:t>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наделенных в соответствии с нормативными правовыми актами федеральных органов исполнительной власти, органов исполнительной власти субъектов Российской Федерации функциями организаций, образующих инфраструктуру подд</w:t>
      </w:r>
      <w:r>
        <w:rPr>
          <w:rStyle w:val="ed"/>
          <w:color w:val="333333"/>
          <w:sz w:val="27"/>
          <w:szCs w:val="27"/>
        </w:rPr>
        <w:t>ержки субъектов малого и среднего предпринимательства,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иных федеральных</w:t>
      </w:r>
      <w:r>
        <w:rPr>
          <w:rStyle w:val="ed"/>
          <w:color w:val="333333"/>
          <w:sz w:val="27"/>
          <w:szCs w:val="27"/>
        </w:rPr>
        <w:t xml:space="preserve"> программ развития малого и среднего предпринимательства, региональных программ развития малого и среднего предпринимательства и муниципальных программ развития малого и среднего предпринимательства, выполняющих такие функции на территории соответствующего</w:t>
      </w:r>
      <w:r>
        <w:rPr>
          <w:rStyle w:val="ed"/>
          <w:color w:val="333333"/>
          <w:sz w:val="27"/>
          <w:szCs w:val="27"/>
        </w:rPr>
        <w:t xml:space="preserve"> субъекта Российской Федерации за счет средств федерального бюджета (в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предпринимательства), за счет иного имущества, </w:t>
      </w:r>
      <w:r>
        <w:rPr>
          <w:rStyle w:val="ed"/>
          <w:color w:val="333333"/>
          <w:sz w:val="27"/>
          <w:szCs w:val="27"/>
        </w:rPr>
        <w:t>находящегося в государственной собственности Российской Федерации;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о соответствующих требованиям нормативного правового акта соответствующего субъекта Российской Федерации, муниципального правового акта организациях (за исключением организаций, предусмо</w:t>
      </w:r>
      <w:r>
        <w:rPr>
          <w:rStyle w:val="ed"/>
          <w:color w:val="333333"/>
          <w:sz w:val="27"/>
          <w:szCs w:val="27"/>
        </w:rPr>
        <w:t>тренных пунктом 1 настоящей части):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</w:t>
      </w:r>
      <w:r>
        <w:rPr>
          <w:rStyle w:val="ed"/>
          <w:color w:val="333333"/>
          <w:sz w:val="27"/>
          <w:szCs w:val="27"/>
        </w:rPr>
        <w:t>образующих инфраструктуру поддержки субъектов малого и среднего предпринимательства, создаваемых или созданных полностью или частично за счет средств бюджетов субъектов Российской Федерации и (или) местных бюджетов (в том числе средств субсидий из бюджетов</w:t>
      </w:r>
      <w:r>
        <w:rPr>
          <w:rStyle w:val="ed"/>
          <w:color w:val="333333"/>
          <w:sz w:val="27"/>
          <w:szCs w:val="27"/>
        </w:rPr>
        <w:t xml:space="preserve"> субъектов Российской Федерации местным бюджетам на поддержку малого и среднего предпринимательства), за счет иного имущества, находящегося в государственной собственности субъектов Российской Федерации и (или) муниципальной собственности, на территории со</w:t>
      </w:r>
      <w:r>
        <w:rPr>
          <w:rStyle w:val="ed"/>
          <w:color w:val="333333"/>
          <w:sz w:val="27"/>
          <w:szCs w:val="27"/>
        </w:rPr>
        <w:t xml:space="preserve">ответствующего субъекта Российской Федерации при реализации государственных программ (подпрограмм) субъектов Российской Федерации, муниципальных программ (подпрограмм), иных региональных программ развития малого и среднего </w:t>
      </w:r>
      <w:r>
        <w:rPr>
          <w:rStyle w:val="ed"/>
          <w:color w:val="333333"/>
          <w:sz w:val="27"/>
          <w:szCs w:val="27"/>
        </w:rPr>
        <w:lastRenderedPageBreak/>
        <w:t>предпринимательства и муниципальн</w:t>
      </w:r>
      <w:r>
        <w:rPr>
          <w:rStyle w:val="ed"/>
          <w:color w:val="333333"/>
          <w:sz w:val="27"/>
          <w:szCs w:val="27"/>
        </w:rPr>
        <w:t>ых программ развития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</w:t>
      </w:r>
      <w:r>
        <w:rPr>
          <w:rStyle w:val="ed"/>
          <w:color w:val="333333"/>
          <w:sz w:val="27"/>
          <w:szCs w:val="27"/>
        </w:rPr>
        <w:t>наделенных в соответствии с нормативными правовыми актами органов исполнительной власти субъектов Российской Федерации, органов местного самоуправления функциями организаций, образующих инфраструктуру поддержки субъектов малого и среднего предпринимательст</w:t>
      </w:r>
      <w:r>
        <w:rPr>
          <w:rStyle w:val="ed"/>
          <w:color w:val="333333"/>
          <w:sz w:val="27"/>
          <w:szCs w:val="27"/>
        </w:rPr>
        <w:t>ва, при реализации государственных программ (подпрограмм) субъектов Российской Федерации, муниципальных программ (подпрограмм), иных региональных программ развития малого и среднего предпринимательства и муниципальных программ развития малого и среднего пр</w:t>
      </w:r>
      <w:r>
        <w:rPr>
          <w:rStyle w:val="ed"/>
          <w:color w:val="333333"/>
          <w:sz w:val="27"/>
          <w:szCs w:val="27"/>
        </w:rPr>
        <w:t>едпринимательства, выполняющих такие функции на территории соответствующего субъекта Российской Федерации за счет средств бюджетов субъектов Российской Федерации и (или) местных бюджетов (в том числе средств субсидий из бюджетов субъектов Российской Федера</w:t>
      </w:r>
      <w:r>
        <w:rPr>
          <w:rStyle w:val="ed"/>
          <w:color w:val="333333"/>
          <w:sz w:val="27"/>
          <w:szCs w:val="27"/>
        </w:rPr>
        <w:t>ции местным бюджетам на поддержку малого и среднего предпринимательства), за счет иного имущества, находящегося в государственной собственности субъектов Российской Федерации и (или) муниципальной собственности.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</w:t>
      </w:r>
      <w:r>
        <w:rPr>
          <w:rStyle w:val="cmd-hide"/>
          <w:i/>
          <w:iCs/>
          <w:color w:val="1111EE"/>
          <w:sz w:val="27"/>
          <w:szCs w:val="27"/>
        </w:rPr>
        <w:t>07.2021 № 333-Ф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 единый реестр организаций инфраструктуры поддержки корпорацией развития малого и среднего предпринимательства также включаются </w:t>
      </w:r>
      <w:r>
        <w:rPr>
          <w:rStyle w:val="ed"/>
          <w:color w:val="333333"/>
          <w:sz w:val="27"/>
          <w:szCs w:val="27"/>
        </w:rPr>
        <w:t>сведения об организациях, имеющих</w:t>
      </w:r>
      <w:r>
        <w:rPr>
          <w:color w:val="333333"/>
          <w:sz w:val="27"/>
          <w:szCs w:val="27"/>
        </w:rPr>
        <w:t xml:space="preserve"> право в соответствии с федеральными законами </w:t>
      </w:r>
      <w:r>
        <w:rPr>
          <w:rStyle w:val="ed"/>
          <w:color w:val="333333"/>
          <w:sz w:val="27"/>
          <w:szCs w:val="27"/>
        </w:rPr>
        <w:t>выступать в качестве</w:t>
      </w:r>
      <w:r>
        <w:rPr>
          <w:color w:val="333333"/>
          <w:sz w:val="27"/>
          <w:szCs w:val="27"/>
        </w:rPr>
        <w:t xml:space="preserve"> органи</w:t>
      </w:r>
      <w:r>
        <w:rPr>
          <w:color w:val="333333"/>
          <w:sz w:val="27"/>
          <w:szCs w:val="27"/>
        </w:rPr>
        <w:t>заций, образующих инфраструктуру поддержки субъектов малого и среднего предпринимательства</w:t>
      </w:r>
      <w:r>
        <w:rPr>
          <w:rStyle w:val="ed"/>
          <w:color w:val="333333"/>
          <w:sz w:val="27"/>
          <w:szCs w:val="27"/>
        </w:rPr>
        <w:t>, представляемые такими организациями в корпорацию развития малого и среднего предпринимательства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27.10.2020 № 349-Ф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</w:t>
      </w:r>
      <w:r>
        <w:rPr>
          <w:rStyle w:val="cmd-hide"/>
          <w:i/>
          <w:iCs/>
          <w:color w:val="1111EE"/>
          <w:sz w:val="27"/>
          <w:szCs w:val="27"/>
        </w:rPr>
        <w:t>21 № 333-Ф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ведения единого реестра организаций инфраструктуры поддержки, форма его ведения, состав сведений, содержащихся в таком реестре, требования к технологическим, программным, лингвистическим, правовым и организационным средствам обеспеч</w:t>
      </w:r>
      <w:r>
        <w:rPr>
          <w:color w:val="333333"/>
          <w:sz w:val="27"/>
          <w:szCs w:val="27"/>
        </w:rPr>
        <w:t>ения пользования таким реестром, а также состав сведений, предусмотренных пунктами 1 и 2 части 2</w:t>
      </w:r>
      <w:r>
        <w:rPr>
          <w:rStyle w:val="ed"/>
          <w:color w:val="333333"/>
          <w:sz w:val="27"/>
          <w:szCs w:val="27"/>
        </w:rPr>
        <w:t>, частью 3</w:t>
      </w:r>
      <w:r>
        <w:rPr>
          <w:color w:val="333333"/>
          <w:sz w:val="27"/>
          <w:szCs w:val="27"/>
        </w:rPr>
        <w:t xml:space="preserve"> настоящей статьи, сроки, порядок и форма их направления устанавливаются федеральным органом исполнительной власти, осуществляющим функции по выработк</w:t>
      </w:r>
      <w:r>
        <w:rPr>
          <w:color w:val="333333"/>
          <w:sz w:val="27"/>
          <w:szCs w:val="27"/>
        </w:rPr>
        <w:t xml:space="preserve">е государственной политики и нормативно-правовому регулированию в сфере развития </w:t>
      </w:r>
      <w:r>
        <w:rPr>
          <w:color w:val="333333"/>
          <w:sz w:val="27"/>
          <w:szCs w:val="27"/>
        </w:rPr>
        <w:lastRenderedPageBreak/>
        <w:t>предпринимательской деятельности, в том числе среднего и малого бизнеса.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02.07.2021 № 333-Ф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Информация, содержащаяся в едином реестре о</w:t>
      </w:r>
      <w:r>
        <w:rPr>
          <w:color w:val="333333"/>
          <w:sz w:val="27"/>
          <w:szCs w:val="27"/>
        </w:rPr>
        <w:t>рганизаций инфраструктуры поддержки, является открытой для ознакомления с ней физических и юридических лиц, размещается в форме открытых данных, а также на официальном сайте корпорации развития малого и среднего предпринимательства, официальных сайтах инфо</w:t>
      </w:r>
      <w:r>
        <w:rPr>
          <w:color w:val="333333"/>
          <w:sz w:val="27"/>
          <w:szCs w:val="27"/>
        </w:rPr>
        <w:t>рмационной поддержки субъектов малого и среднего предпринимательства в информационно-телекоммуникационной сети "Интернет".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03.07.2016 № 265-Ф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 Требования к </w:t>
      </w:r>
      <w:r>
        <w:rPr>
          <w:rStyle w:val="ed"/>
          <w:color w:val="333333"/>
          <w:sz w:val="27"/>
          <w:szCs w:val="27"/>
        </w:rPr>
        <w:t>региональным гарантийным организациям</w:t>
      </w:r>
      <w:r>
        <w:rPr>
          <w:color w:val="333333"/>
          <w:sz w:val="27"/>
          <w:szCs w:val="27"/>
        </w:rPr>
        <w:t xml:space="preserve"> и к </w:t>
      </w:r>
      <w:r>
        <w:rPr>
          <w:color w:val="333333"/>
          <w:sz w:val="27"/>
          <w:szCs w:val="27"/>
        </w:rPr>
        <w:t>их деятельности</w:t>
      </w:r>
    </w:p>
    <w:p w:rsidR="00000000" w:rsidRDefault="001003DB">
      <w:pPr>
        <w:pStyle w:val="p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01.04.2020 № 83-Ф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Региональная гарантийная организация</w:t>
      </w:r>
      <w:r>
        <w:rPr>
          <w:color w:val="333333"/>
          <w:sz w:val="27"/>
          <w:szCs w:val="27"/>
        </w:rPr>
        <w:t xml:space="preserve"> представляет собой юридическое лицо, одним из учредителей (участников) или акционеров (в случае, если региональная гарантийная орг</w:t>
      </w:r>
      <w:r>
        <w:rPr>
          <w:color w:val="333333"/>
          <w:sz w:val="27"/>
          <w:szCs w:val="27"/>
        </w:rPr>
        <w:t xml:space="preserve">анизация является акционерным обществом) которого является субъект Российской Федерации и которое осуществляет в качестве основного вида деятельности деятельность, направленную на обеспечение доступа субъектов малого и среднего предпринимательства и (или) </w:t>
      </w:r>
      <w:r>
        <w:rPr>
          <w:color w:val="333333"/>
          <w:sz w:val="27"/>
          <w:szCs w:val="27"/>
        </w:rPr>
        <w:t>организаций, образующих инфраструктуру поддержки субъектов малого и среднего предпринимательства, к кредитным и иным финансовым ресурсам, развитие системы поручительств и независимых гарантий по основанным на кредитных договорах, договорах займа, договорах</w:t>
      </w:r>
      <w:r>
        <w:rPr>
          <w:color w:val="333333"/>
          <w:sz w:val="27"/>
          <w:szCs w:val="27"/>
        </w:rPr>
        <w:t xml:space="preserve"> финансовой аренды (лизинга), договорах о предоставлении банковской гарантии и иных договорах обязательствам субъектов малого и среднего предпринимательства и (или) организаций, образующих инфраструктуру поддержки субъектов малого и среднего предпринимател</w:t>
      </w:r>
      <w:r>
        <w:rPr>
          <w:color w:val="333333"/>
          <w:sz w:val="27"/>
          <w:szCs w:val="27"/>
        </w:rPr>
        <w:t>ьства.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01.04.2020 № 83-Ф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Региональная гарантийная организация обеспечивает ведение самостоятельного учета средств целевого финансирования, предоставленных из бюджетов всех уровней, и размещает такие средства на отдел</w:t>
      </w:r>
      <w:r>
        <w:rPr>
          <w:color w:val="333333"/>
          <w:sz w:val="27"/>
          <w:szCs w:val="27"/>
        </w:rPr>
        <w:t>ьных банковских счетах.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Бухгалтерская (финансовая) отчетность региональной гарантийной организации подлежит ежегодному обязательному аудиту. Выбор аудиторской организации или индивидуального аудитора (за исключением случаев, если в соответствии с законо</w:t>
      </w:r>
      <w:r>
        <w:rPr>
          <w:color w:val="333333"/>
          <w:sz w:val="27"/>
          <w:szCs w:val="27"/>
        </w:rPr>
        <w:t xml:space="preserve">дательством Российской Федерации обязательный аудит проводится только аудиторской организацией) для указанной цели проводится региональной гарантийной организацией на конкурсной основе.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27.12.2018 № 537-Ф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Региональны</w:t>
      </w:r>
      <w:r>
        <w:rPr>
          <w:color w:val="333333"/>
          <w:sz w:val="27"/>
          <w:szCs w:val="27"/>
        </w:rPr>
        <w:t>е гарантийные организации осуществляют инвестирование и (или) размещение временно свободных средств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</w:t>
      </w:r>
      <w:r>
        <w:rPr>
          <w:color w:val="333333"/>
          <w:sz w:val="27"/>
          <w:szCs w:val="27"/>
        </w:rPr>
        <w:t xml:space="preserve">лированию в сфере развития предпринимательской деятельности, в том числе среднего и малого бизнеса.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27.12.2018 № 537-Ф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Региональная гарантийная организация наряду с требованиями, предусмотренными частями 1 - 4 настоя</w:t>
      </w:r>
      <w:r>
        <w:rPr>
          <w:color w:val="333333"/>
          <w:sz w:val="27"/>
          <w:szCs w:val="27"/>
        </w:rPr>
        <w:t>щей статьи, должна соответствовать требованиям к региональным гарантийным организациям и их деятельности,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</w:t>
      </w:r>
      <w:r>
        <w:rPr>
          <w:color w:val="333333"/>
          <w:sz w:val="27"/>
          <w:szCs w:val="27"/>
        </w:rPr>
        <w:t xml:space="preserve">анию в сфере развития предпринимательской деятельности, в том числе среднего и малого бизнеса, которые включают в себя: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27.12.2018 № 537-Ф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порядок определения объема обеспечения региональными гарантийными организация</w:t>
      </w:r>
      <w:r>
        <w:rPr>
          <w:color w:val="333333"/>
          <w:sz w:val="27"/>
          <w:szCs w:val="27"/>
        </w:rPr>
        <w:t>ми исполнения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обязательств;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требования к аудиторским организациям, индивидуальным аудиторам и порядку</w:t>
      </w:r>
      <w:r>
        <w:rPr>
          <w:color w:val="333333"/>
          <w:sz w:val="27"/>
          <w:szCs w:val="27"/>
        </w:rPr>
        <w:t xml:space="preserve"> их отбора;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27.12.2018 № 537-Ф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порядок определения размера поручительств и (или) независимых гарантий, планируемых к выдаче (предоставлению) в следующем финансовом году;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порядок определения допустимого размера убы</w:t>
      </w:r>
      <w:r>
        <w:rPr>
          <w:color w:val="333333"/>
          <w:sz w:val="27"/>
          <w:szCs w:val="27"/>
        </w:rPr>
        <w:t xml:space="preserve">тков в связи с исполнением обязательств такой организации по независимым гарантиям и договорам поручительства, обеспечивающим исполнение обязательств </w:t>
      </w:r>
      <w:r>
        <w:rPr>
          <w:color w:val="333333"/>
          <w:sz w:val="27"/>
          <w:szCs w:val="27"/>
        </w:rPr>
        <w:lastRenderedPageBreak/>
        <w:t>субъектов малого и среднего предпринимательства и (или) организаций, образующих инфраструктуру поддержки с</w:t>
      </w:r>
      <w:r>
        <w:rPr>
          <w:color w:val="333333"/>
          <w:sz w:val="27"/>
          <w:szCs w:val="27"/>
        </w:rPr>
        <w:t>убъектов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порядок отбора субъектов малого и среднего предпринимательства, организаций, образующих инфраструктуру поддержки субъектов малого и среднего предпринимательства, кредитных организаций и иных финансовых орг</w:t>
      </w:r>
      <w:r>
        <w:rPr>
          <w:color w:val="333333"/>
          <w:sz w:val="27"/>
          <w:szCs w:val="27"/>
        </w:rPr>
        <w:t>анизаций, доступ к кредитным и иным ресурсам которых обеспечивается в соответствии с требованиями настоящей статьи, а также требования к ним и условия взаимодействия региональных гарантийных организаций с ними при предоставлении поручительств и независимых</w:t>
      </w:r>
      <w:r>
        <w:rPr>
          <w:color w:val="333333"/>
          <w:sz w:val="27"/>
          <w:szCs w:val="27"/>
        </w:rPr>
        <w:t xml:space="preserve"> гарантий;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порядок и условия предоставления региональными гарантийными организациями поручительств и (или) независимых гарантий субъектам малого и среднего предпринимательства и организациям, образующим инфраструктуру поддержки субъектов малого и средне</w:t>
      </w:r>
      <w:r>
        <w:rPr>
          <w:color w:val="333333"/>
          <w:sz w:val="27"/>
          <w:szCs w:val="27"/>
        </w:rPr>
        <w:t>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порядок расчета вознаграждения за предоставление региональными гарантийными организациями поручительств и (или) независимых гарантий;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формы отчетов о деятельности региональных гарантийных организаций и порядок предоставления у</w:t>
      </w:r>
      <w:r>
        <w:rPr>
          <w:color w:val="333333"/>
          <w:sz w:val="27"/>
          <w:szCs w:val="27"/>
        </w:rPr>
        <w:t>казанных отчетов;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иные требования, связанные с деятельностью региональных гарантийных организаций.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Региональные гарантийные организации ежемесячно до пятого числа месяца, следующего за отчетным, размещают на официальных сайтах информационной поддержк</w:t>
      </w:r>
      <w:r>
        <w:rPr>
          <w:color w:val="333333"/>
          <w:sz w:val="27"/>
          <w:szCs w:val="27"/>
        </w:rPr>
        <w:t>и субъектов малого и среднего предпринимательства и (или) на своих официальных сайтах в информационно-телекоммуникационной сети "Интернет" сведения о размере поручительств и (или) независимых гарантий, выданных за отчетный период.</w:t>
      </w:r>
      <w:r>
        <w:rPr>
          <w:rStyle w:val="mark"/>
          <w:sz w:val="27"/>
          <w:szCs w:val="27"/>
        </w:rPr>
        <w:t> (В редакции федеральных з</w:t>
      </w:r>
      <w:r>
        <w:rPr>
          <w:rStyle w:val="mark"/>
          <w:sz w:val="27"/>
          <w:szCs w:val="27"/>
        </w:rPr>
        <w:t>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02.08.2019 № 279-Ф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08.06.2020 № 169-Ф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ежегодно. Порядок и сроки проведения корп</w:t>
      </w:r>
      <w:r>
        <w:rPr>
          <w:color w:val="333333"/>
          <w:sz w:val="27"/>
          <w:szCs w:val="27"/>
        </w:rPr>
        <w:t>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</w:t>
      </w:r>
      <w:r>
        <w:rPr>
          <w:color w:val="333333"/>
          <w:sz w:val="27"/>
          <w:szCs w:val="27"/>
        </w:rPr>
        <w:t xml:space="preserve">й власти, осуществляющим функции по выработке государственной политики и </w:t>
      </w:r>
      <w:r>
        <w:rPr>
          <w:color w:val="333333"/>
          <w:sz w:val="27"/>
          <w:szCs w:val="27"/>
        </w:rPr>
        <w:lastRenderedPageBreak/>
        <w:t xml:space="preserve">нормативно-правовому регулированию в сфере развития предпринимательской деятельности, в том числе среднего и малого бизнеса.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27.12.2018 № 537-Ф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</w:t>
      </w:r>
      <w:r>
        <w:rPr>
          <w:color w:val="333333"/>
          <w:sz w:val="27"/>
          <w:szCs w:val="27"/>
        </w:rPr>
        <w:t> При выявлении корпорацией развития малого и среднего предпринимательства случая несоблюдения региональными гарантийными организациями требований, установленных настоящей статьей, а также требований, установленных в соответствии с частью 5 настоящей статьи</w:t>
      </w:r>
      <w:r>
        <w:rPr>
          <w:color w:val="333333"/>
          <w:sz w:val="27"/>
          <w:szCs w:val="27"/>
        </w:rPr>
        <w:t>, корпорация развития малого и среднего предпринимательства обращается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развития предпринимательской деятель</w:t>
      </w:r>
      <w:r>
        <w:rPr>
          <w:color w:val="333333"/>
          <w:sz w:val="27"/>
          <w:szCs w:val="27"/>
        </w:rPr>
        <w:t>ности, в том числе среднего и малого бизнеса, для принятия решений в соответствии с бюджетным законодательством Российской Федерации, в том числе о прекращении, приостановлении предоставления субсидий.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Региональные гарантийные организации подлежат ежего</w:t>
      </w:r>
      <w:r>
        <w:rPr>
          <w:rStyle w:val="ed"/>
          <w:color w:val="333333"/>
          <w:sz w:val="27"/>
          <w:szCs w:val="27"/>
        </w:rPr>
        <w:t>дному ранжированию корпорацией развития малого и среднего предпринимательства с присвоением ранга,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</w:t>
      </w:r>
      <w:r>
        <w:rPr>
          <w:rStyle w:val="ed"/>
          <w:color w:val="333333"/>
          <w:sz w:val="27"/>
          <w:szCs w:val="27"/>
        </w:rPr>
        <w:t>стемы,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</w:t>
      </w:r>
      <w:r>
        <w:rPr>
          <w:rStyle w:val="ed"/>
          <w:color w:val="333333"/>
          <w:sz w:val="27"/>
          <w:szCs w:val="27"/>
        </w:rPr>
        <w:t>знеса.</w:t>
      </w:r>
      <w:r>
        <w:rPr>
          <w:rStyle w:val="mark"/>
          <w:sz w:val="27"/>
          <w:szCs w:val="27"/>
        </w:rPr>
        <w:t> (Дополнение частью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01.04.2020 № 83-Ф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03.07.2016 № 265-Ф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Требования к членам органов управления региональной гарантийной организации</w:t>
      </w:r>
    </w:p>
    <w:p w:rsidR="00000000" w:rsidRDefault="001003DB">
      <w:pPr>
        <w:pStyle w:val="p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01.04.2020 № 83-Ф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Членами органов управления региональной гарантийной организации могут являться лица, имеющие высшее образование и стаж работы по специальности не менее пяти лет. Главный бухгалтер рег</w:t>
      </w:r>
      <w:r>
        <w:rPr>
          <w:color w:val="333333"/>
          <w:sz w:val="27"/>
          <w:szCs w:val="27"/>
        </w:rPr>
        <w:t xml:space="preserve">иональной гарантийной организации должен иметь высшее образование и стаж работы, связанной с ведением бухгалтерского учета, составлением бухгалтерской </w:t>
      </w:r>
      <w:r>
        <w:rPr>
          <w:color w:val="333333"/>
          <w:sz w:val="27"/>
          <w:szCs w:val="27"/>
        </w:rPr>
        <w:lastRenderedPageBreak/>
        <w:t>(финансовой) отчетности либо аудиторской деятельностью, не менее трех лет из последних пяти календарных л</w:t>
      </w:r>
      <w:r>
        <w:rPr>
          <w:color w:val="333333"/>
          <w:sz w:val="27"/>
          <w:szCs w:val="27"/>
        </w:rPr>
        <w:t>ет.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Членами совета директоров (наблюдательного совета), членами коллегиального исполнительного органа, единоличным исполнительным органом региональной гарантийной организации не могут являться: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лица, которые осуществляли функции единоличного исполнит</w:t>
      </w:r>
      <w:r>
        <w:rPr>
          <w:color w:val="333333"/>
          <w:sz w:val="27"/>
          <w:szCs w:val="27"/>
        </w:rPr>
        <w:t>ельного органа финансовых организаций в момент совершения этими организациями нарушений, за которые у них были аннулированы (отозваны) лицензии на осуществление соответствующих видов деятельности, или нарушений, за которые было приостановлено действие указ</w:t>
      </w:r>
      <w:r>
        <w:rPr>
          <w:color w:val="333333"/>
          <w:sz w:val="27"/>
          <w:szCs w:val="27"/>
        </w:rPr>
        <w:t>анных лицензий и указанные лицензии были аннулированы (отозваны) вследствие неустранения этих нарушений, если со дня такого аннулирования (отзыва) прошло менее трех лет;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лица, в отношении которых не истек срок, в течение которого они считаются подвергну</w:t>
      </w:r>
      <w:r>
        <w:rPr>
          <w:color w:val="333333"/>
          <w:sz w:val="27"/>
          <w:szCs w:val="27"/>
        </w:rPr>
        <w:t>тыми административному наказанию в виде дисквалификации;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лица, имеющие неснятую или непогашенную судимость за преступления в сфере экономической деятельности или преступления против государственной власти.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Действующий член совета директоров (наблюдат</w:t>
      </w:r>
      <w:r>
        <w:rPr>
          <w:color w:val="333333"/>
          <w:sz w:val="27"/>
          <w:szCs w:val="27"/>
        </w:rPr>
        <w:t>ельного совета) региональной гарантийной организации при наступлении обстоятельств, указанных в пунктах 1 - 3 части 2 настоящей статьи, считается выбывшим со дня вступления в силу соответствующего решения уполномоченного органа.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</w:t>
      </w:r>
      <w:r>
        <w:rPr>
          <w:rStyle w:val="mark"/>
          <w:sz w:val="27"/>
          <w:szCs w:val="27"/>
        </w:rPr>
        <w:t>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03.07.2016 № 265-Ф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 Требования к государственным (муниципальным) микрофинансовым организациям и их деятельности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Государственная (муниципальная) микрофинансовая организация представляет собой юридическое лицо, одним из уч</w:t>
      </w:r>
      <w:r>
        <w:rPr>
          <w:rStyle w:val="ed"/>
          <w:color w:val="333333"/>
          <w:sz w:val="27"/>
          <w:szCs w:val="27"/>
        </w:rPr>
        <w:t>редителей (участников) или акционеров (в случае, если указанная организация является акционерным обществом)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</w:t>
      </w:r>
      <w:r>
        <w:rPr>
          <w:rStyle w:val="ed"/>
          <w:color w:val="333333"/>
          <w:sz w:val="27"/>
          <w:szCs w:val="27"/>
        </w:rPr>
        <w:t>сть, предусмотренную Федеральным законом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 июля 2010 года № 151-Ф</w:t>
      </w:r>
      <w:r>
        <w:rPr>
          <w:rStyle w:val="cmd-hide"/>
          <w:color w:val="333333"/>
          <w:sz w:val="27"/>
          <w:szCs w:val="27"/>
        </w:rPr>
        <w:t>З</w:t>
      </w:r>
      <w:r>
        <w:rPr>
          <w:rStyle w:val="ed"/>
          <w:color w:val="333333"/>
          <w:sz w:val="27"/>
          <w:szCs w:val="27"/>
        </w:rPr>
        <w:t xml:space="preserve"> "О микрофинансовой деятельности и </w:t>
      </w:r>
      <w:r>
        <w:rPr>
          <w:rStyle w:val="ed"/>
          <w:color w:val="333333"/>
          <w:sz w:val="27"/>
          <w:szCs w:val="27"/>
        </w:rPr>
        <w:lastRenderedPageBreak/>
        <w:t>микрофинансовых организациях" и направленную на предоставление микрозаймов субъектам малого и среднего предпринимательства и (или) организациям, образую</w:t>
      </w:r>
      <w:r>
        <w:rPr>
          <w:rStyle w:val="ed"/>
          <w:color w:val="333333"/>
          <w:sz w:val="27"/>
          <w:szCs w:val="27"/>
        </w:rPr>
        <w:t>щим инфраструктуру поддержки субъектов малого и среднего предпринимательства.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Государственная (муниципальная) микрофинансовая организация обеспечивает ведение самостоятельного учета средств целевого финансирования, предоставленных из бюджетов всех уровн</w:t>
      </w:r>
      <w:r>
        <w:rPr>
          <w:rStyle w:val="ed"/>
          <w:color w:val="333333"/>
          <w:sz w:val="27"/>
          <w:szCs w:val="27"/>
        </w:rPr>
        <w:t xml:space="preserve">ей, формирование собственных средств (капитала), в том числе за счет указанных средств целевого финансирования, и использование таких собственных средств (капитала) в целях предоставления микрозаймов субъектам малого и среднего предпринимательства и (или) </w:t>
      </w:r>
      <w:r>
        <w:rPr>
          <w:rStyle w:val="ed"/>
          <w:color w:val="333333"/>
          <w:sz w:val="27"/>
          <w:szCs w:val="27"/>
        </w:rPr>
        <w:t>организациям, образующим инфраструктуру поддержки субъектов малого и среднего предпринимательства.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Бухгалтерская (финансовая) отчетность государственной (муниципальной) микрофинансовой организации подлежит ежегодному обязательному аудиту. Выбор аудиторс</w:t>
      </w:r>
      <w:r>
        <w:rPr>
          <w:rStyle w:val="ed"/>
          <w:color w:val="333333"/>
          <w:sz w:val="27"/>
          <w:szCs w:val="27"/>
        </w:rPr>
        <w:t xml:space="preserve">кой организации или индивидуального аудитора (за исключением случаев, если в соответствии с законодательством Российской Федерации обязательный аудит проводится только аудиторской организацией) для указанной цели проводится государственной (муниципальной) </w:t>
      </w:r>
      <w:r>
        <w:rPr>
          <w:rStyle w:val="ed"/>
          <w:color w:val="333333"/>
          <w:sz w:val="27"/>
          <w:szCs w:val="27"/>
        </w:rPr>
        <w:t>микрофинансовой организацией на конкурсной основе.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Государственная (муниципальная) микрофинансовая организация в целях обеспечения эффективности использования средств, предоставленных ей из бюджетов бюджетной системы Российской Федерации, наряду с требо</w:t>
      </w:r>
      <w:r>
        <w:rPr>
          <w:rStyle w:val="ed"/>
          <w:color w:val="333333"/>
          <w:sz w:val="27"/>
          <w:szCs w:val="27"/>
        </w:rPr>
        <w:t>ваниями, предусмотренными частями 1 - 3 настоящей статьи, должна соответствовать требованиям к государственным (муниципальным) микрофинансовым организациям и их деятельности, установленным федеральным органом исполнительной власти, осуществляющим функции п</w:t>
      </w:r>
      <w:r>
        <w:rPr>
          <w:rStyle w:val="ed"/>
          <w:color w:val="333333"/>
          <w:sz w:val="27"/>
          <w:szCs w:val="27"/>
        </w:rPr>
        <w:t>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которые включают в себя: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порядок и условия предоставления государственными (муниципальным</w:t>
      </w:r>
      <w:r>
        <w:rPr>
          <w:rStyle w:val="ed"/>
          <w:color w:val="333333"/>
          <w:sz w:val="27"/>
          <w:szCs w:val="27"/>
        </w:rPr>
        <w:t>и) микрофинансовыми организациями микрозаймов субъектам малого и среднего предпринимательства и (или) организациям, образующим инфраструктуру поддержки субъектов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максимальный размер микрозайма и срок его предоставл</w:t>
      </w:r>
      <w:r>
        <w:rPr>
          <w:rStyle w:val="ed"/>
          <w:color w:val="333333"/>
          <w:sz w:val="27"/>
          <w:szCs w:val="27"/>
        </w:rPr>
        <w:t>ения, а также требования к структуре портфеля микрозаймов;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3) порядок определения процентной ставки за пользование микрозаймом;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требования к аудиторским организациям, индивидуальным аудиторам и порядку их отбора;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формы отчетов о деятельности государс</w:t>
      </w:r>
      <w:r>
        <w:rPr>
          <w:rStyle w:val="ed"/>
          <w:color w:val="333333"/>
          <w:sz w:val="27"/>
          <w:szCs w:val="27"/>
        </w:rPr>
        <w:t>твенных (муниципальных) микрофинансовых организаций и порядок предоставления указанных отчетов;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иные требования, связанные с деятельностью государственных (муниципальных) микрофинансовых организаций.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Государственные (муниципальные) микрофинансовые ор</w:t>
      </w:r>
      <w:r>
        <w:rPr>
          <w:rStyle w:val="ed"/>
          <w:color w:val="333333"/>
          <w:sz w:val="27"/>
          <w:szCs w:val="27"/>
        </w:rPr>
        <w:t>ганизации ежемесячно до пятого числа месяца, следующего за отчетным, размещают на официальных сайтах информационной поддержки субъектов малого и среднего предпринимательства и (или) на своих официальных сайтах в информационно-телекоммуникационной сети "Инт</w:t>
      </w:r>
      <w:r>
        <w:rPr>
          <w:rStyle w:val="ed"/>
          <w:color w:val="333333"/>
          <w:sz w:val="27"/>
          <w:szCs w:val="27"/>
        </w:rPr>
        <w:t>ернет" сведения о сумме и количестве микрозаймов, выданных за отчетный период.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Оценка соблюдения государственными (муниципальными) микрофинансовыми организациями требований настоящей статьи проводится корпорацией развития малого и среднего предпринимате</w:t>
      </w:r>
      <w:r>
        <w:rPr>
          <w:rStyle w:val="ed"/>
          <w:color w:val="333333"/>
          <w:sz w:val="27"/>
          <w:szCs w:val="27"/>
        </w:rPr>
        <w:t>льства ежегодно. Порядок и сроки проведения корпорацией развития малого и среднего предпринимательства оценки соблюдения государственными (муниципальными) микрофинансовыми организациями требований настоящей статьи и подтверждения соблюдения или несоблюдени</w:t>
      </w:r>
      <w:r>
        <w:rPr>
          <w:rStyle w:val="ed"/>
          <w:color w:val="333333"/>
          <w:sz w:val="27"/>
          <w:szCs w:val="27"/>
        </w:rPr>
        <w:t>я указанных требований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</w:t>
      </w:r>
      <w:r>
        <w:rPr>
          <w:rStyle w:val="ed"/>
          <w:color w:val="333333"/>
          <w:sz w:val="27"/>
          <w:szCs w:val="27"/>
        </w:rPr>
        <w:t>лого бизнеса.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7. При выявлении корпорацией развития малого и среднего предпринимательства случая несоблюдения государственными (муниципальными) микрофинансовыми организациями требований, установленных настоящей статьей, а также требований, установленных в </w:t>
      </w:r>
      <w:r>
        <w:rPr>
          <w:rStyle w:val="ed"/>
          <w:color w:val="333333"/>
          <w:sz w:val="27"/>
          <w:szCs w:val="27"/>
        </w:rPr>
        <w:t>соответствии с частью 4 настоящей статьи, корпорация развития малого и среднего предпринимательства обращается в федеральный орган исполнительной власти, осуществляющий функции по выработке государственной политики и нормативно-правовому регулированию в сф</w:t>
      </w:r>
      <w:r>
        <w:rPr>
          <w:rStyle w:val="ed"/>
          <w:color w:val="333333"/>
          <w:sz w:val="27"/>
          <w:szCs w:val="27"/>
        </w:rPr>
        <w:t>ере развития предпринимательской деятельности, в том числе среднего и малого бизнеса, для принятия решений в соответствии с бюджетным законодательством Российской Федерации.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8. Госуд</w:t>
      </w:r>
      <w:r>
        <w:rPr>
          <w:rStyle w:val="ed"/>
          <w:color w:val="333333"/>
          <w:sz w:val="27"/>
          <w:szCs w:val="27"/>
        </w:rPr>
        <w:t>арственные (муниципальные) микрофинансовые организации подлежат ежегодному ранжированию корпорацией развития малого и среднего предпринимательства с присвоением ранга, характеризующего степень финансовой устойчивости и эффективность деятельности государств</w:t>
      </w:r>
      <w:r>
        <w:rPr>
          <w:rStyle w:val="ed"/>
          <w:color w:val="333333"/>
          <w:sz w:val="27"/>
          <w:szCs w:val="27"/>
        </w:rPr>
        <w:t>енных (муниципальных) микрофинансовых организаций как участников национальной гарантийной системы,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</w:t>
      </w:r>
      <w:r>
        <w:rPr>
          <w:rStyle w:val="ed"/>
          <w:color w:val="333333"/>
          <w:sz w:val="27"/>
          <w:szCs w:val="27"/>
        </w:rPr>
        <w:t>ированию в сфере развития предпринимательской деятельности, в том числе среднего и малого бизнеса.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28.04.2023 № 176-Ф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 Формы, условия и порядок поддержки субъектов малого и среднего предпринимательст</w:t>
      </w:r>
      <w:r>
        <w:rPr>
          <w:color w:val="333333"/>
          <w:sz w:val="27"/>
          <w:szCs w:val="27"/>
        </w:rPr>
        <w:t>ва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 </w:t>
      </w:r>
      <w:r>
        <w:rPr>
          <w:rStyle w:val="ed"/>
          <w:color w:val="333333"/>
          <w:sz w:val="27"/>
          <w:szCs w:val="27"/>
        </w:rPr>
        <w:t xml:space="preserve">в том числе гарантийную, </w:t>
      </w:r>
      <w:r>
        <w:rPr>
          <w:color w:val="333333"/>
          <w:sz w:val="27"/>
          <w:szCs w:val="27"/>
        </w:rPr>
        <w:t>имущественную, информационную, консул</w:t>
      </w:r>
      <w:r>
        <w:rPr>
          <w:color w:val="333333"/>
          <w:sz w:val="27"/>
          <w:szCs w:val="27"/>
        </w:rPr>
        <w:t>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</w:t>
      </w:r>
      <w:r>
        <w:rPr>
          <w:color w:val="333333"/>
          <w:sz w:val="27"/>
          <w:szCs w:val="27"/>
        </w:rPr>
        <w:t>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</w:t>
      </w:r>
      <w:r>
        <w:rPr>
          <w:rStyle w:val="ed"/>
          <w:color w:val="333333"/>
          <w:sz w:val="27"/>
          <w:szCs w:val="27"/>
        </w:rPr>
        <w:t>, поддержку участников программ развития поставщиков (исполнителей, подрядчиков)</w:t>
      </w:r>
      <w:r>
        <w:rPr>
          <w:rStyle w:val="ed"/>
          <w:color w:val="333333"/>
          <w:sz w:val="27"/>
          <w:szCs w:val="27"/>
        </w:rPr>
        <w:t>, реализуемых в соответствии со статьей 16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01.04.2020 № 83-Ф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14.07.2022 № 285-Ф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Условия и порядок оказания поддержки субъектам малого и среднего предпринимательства и организация</w:t>
      </w:r>
      <w:r>
        <w:rPr>
          <w:color w:val="333333"/>
          <w:sz w:val="27"/>
          <w:szCs w:val="27"/>
        </w:rPr>
        <w:t>м, образующим инфраструктуру поддержки субъектов малого и среднего предпринимательства, устанавливаются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</w:t>
      </w:r>
      <w:r>
        <w:rPr>
          <w:color w:val="333333"/>
          <w:sz w:val="27"/>
          <w:szCs w:val="27"/>
        </w:rPr>
        <w:t xml:space="preserve">маемыми в целях реализации государственных программ (подпрограмм) Российской Федерации, </w:t>
      </w:r>
      <w:r>
        <w:rPr>
          <w:color w:val="333333"/>
          <w:sz w:val="27"/>
          <w:szCs w:val="27"/>
        </w:rPr>
        <w:lastRenderedPageBreak/>
        <w:t xml:space="preserve">государственных программ (подпрограмм) субъектов Российской Федерации, муниципальных программ (подпрограмм).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Органы государственной власти субъектов Российской Федерации, органы местного самоуправления вправе наряду с установленными частью 1 настоящей статьи формами поддержки самостоятельно оказывать иные формы поддержки за счет средств бюджетов субъектов Российс</w:t>
      </w:r>
      <w:r>
        <w:rPr>
          <w:color w:val="333333"/>
          <w:sz w:val="27"/>
          <w:szCs w:val="27"/>
        </w:rPr>
        <w:t xml:space="preserve">кой Федерации, местных бюджетов.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27.12.2009 № 365-Ф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</w:t>
      </w:r>
      <w:r>
        <w:rPr>
          <w:rStyle w:val="ed"/>
          <w:color w:val="333333"/>
          <w:sz w:val="27"/>
          <w:szCs w:val="27"/>
        </w:rPr>
        <w:t>Формы поддержки субъектов малого и среднего предпринимательства, условия и порядок оказания такой поддержки корпорацией развития малого и среднего предпринимательства, осуществляющей деятельность в соответствии с настоящим Федеральным законом в качестве ин</w:t>
      </w:r>
      <w:r>
        <w:rPr>
          <w:rStyle w:val="ed"/>
          <w:color w:val="333333"/>
          <w:sz w:val="27"/>
          <w:szCs w:val="27"/>
        </w:rPr>
        <w:t>ститута развития в сфере малого и среднего предпринимательства, ее дочерними обществами определяются соответственно советом директоров корпорации развития малого и среднего предпринимательства, коллегиальными органами управления ее дочерних обществ, а в сл</w:t>
      </w:r>
      <w:r>
        <w:rPr>
          <w:rStyle w:val="ed"/>
          <w:color w:val="333333"/>
          <w:sz w:val="27"/>
          <w:szCs w:val="27"/>
        </w:rPr>
        <w:t xml:space="preserve">учае, если такие органы в дочерних обществах не образованы, - высшими органами управления указанных дочерних обществ. </w:t>
      </w:r>
      <w:r>
        <w:rPr>
          <w:rStyle w:val="mark"/>
          <w:sz w:val="27"/>
          <w:szCs w:val="27"/>
        </w:rPr>
        <w:t>(Дополнение частью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156-ФЗ)</w:t>
      </w:r>
      <w:r>
        <w:rPr>
          <w:rStyle w:val="cmd-hide"/>
          <w:i/>
          <w:iCs/>
          <w:color w:val="1111EE"/>
          <w:sz w:val="27"/>
          <w:szCs w:val="27"/>
        </w:rPr>
        <w:t> 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08.06.2020 № 169-Ф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Корпорация разви</w:t>
      </w:r>
      <w:r>
        <w:rPr>
          <w:color w:val="333333"/>
          <w:sz w:val="27"/>
          <w:szCs w:val="27"/>
        </w:rPr>
        <w:t>тия малого и среднего предпринимательства,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предпринимательства, проводит в порядке, установленном Правительством Российской Ф</w:t>
      </w:r>
      <w:r>
        <w:rPr>
          <w:color w:val="333333"/>
          <w:sz w:val="27"/>
          <w:szCs w:val="27"/>
        </w:rPr>
        <w:t xml:space="preserve">едерации, мониторинг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</w:t>
      </w:r>
      <w:r>
        <w:rPr>
          <w:color w:val="333333"/>
          <w:sz w:val="27"/>
          <w:szCs w:val="27"/>
        </w:rPr>
        <w:t>инфраструктуру поддержки субъектов малого и среднего предпринимательства, а также мониторинг оказания организациями, образующими инфраструктуру поддержки субъектов малого и среднего предпринимательства, поддержки субъектам малого и среднего предприниматель</w:t>
      </w:r>
      <w:r>
        <w:rPr>
          <w:color w:val="333333"/>
          <w:sz w:val="27"/>
          <w:szCs w:val="27"/>
        </w:rPr>
        <w:t>ства и составляет отчет о результатах проведения указанных мониторингов по установленной Правительством Российской Федерации форме, который включается в состав предусмотренного частью 7 статьи 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Федерального закона ежегодного отчета корпорации</w:t>
      </w:r>
      <w:r>
        <w:rPr>
          <w:color w:val="333333"/>
          <w:sz w:val="27"/>
          <w:szCs w:val="27"/>
        </w:rPr>
        <w:t xml:space="preserve"> развития </w:t>
      </w:r>
      <w:r>
        <w:rPr>
          <w:color w:val="333333"/>
          <w:sz w:val="27"/>
          <w:szCs w:val="27"/>
        </w:rPr>
        <w:lastRenderedPageBreak/>
        <w:t xml:space="preserve">малого и среднего предпринимательства об исполнении программы деятельности. </w:t>
      </w:r>
      <w:r>
        <w:rPr>
          <w:rStyle w:val="mark"/>
          <w:sz w:val="27"/>
          <w:szCs w:val="27"/>
        </w:rPr>
        <w:t>(Дополнение частью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 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29.12.2015 № 408-Ф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03.07.2016 № 265-Ф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целях проведения монит</w:t>
      </w:r>
      <w:r>
        <w:rPr>
          <w:color w:val="333333"/>
          <w:sz w:val="27"/>
          <w:szCs w:val="27"/>
        </w:rPr>
        <w:t>оринга, предусмотренного частью 5 настоящей статьи, оказывающие поддержку федеральные органы исполнительной власти, органы исполнительной власти субъектов Российской Федерации, органы местного самоуправления, организации, образующие инфраструктуру поддержк</w:t>
      </w:r>
      <w:r>
        <w:rPr>
          <w:color w:val="333333"/>
          <w:sz w:val="27"/>
          <w:szCs w:val="27"/>
        </w:rPr>
        <w:t>и субъектов малого и среднего предпринимательства,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организациям, образующим инфраструктуру поддержки субъекто</w:t>
      </w:r>
      <w:r>
        <w:rPr>
          <w:color w:val="333333"/>
          <w:sz w:val="27"/>
          <w:szCs w:val="27"/>
        </w:rPr>
        <w:t>в малого и среднего предпринимательства, поддержке и о результатах использования такой поддержки. Состав указанной информации, сроки, порядок и формы ее представления устанавливаются федеральным органом исполнительной власти, осуществляющим функции по выра</w:t>
      </w:r>
      <w:r>
        <w:rPr>
          <w:color w:val="333333"/>
          <w:sz w:val="27"/>
          <w:szCs w:val="27"/>
        </w:rPr>
        <w:t xml:space="preserve">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 </w:t>
      </w:r>
      <w:r>
        <w:rPr>
          <w:rStyle w:val="mark"/>
          <w:sz w:val="27"/>
          <w:szCs w:val="27"/>
        </w:rPr>
        <w:t>(Дополнение частью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</w:t>
      </w:r>
      <w:r>
        <w:rPr>
          <w:rStyle w:val="cmd-hide"/>
          <w:i/>
          <w:iCs/>
          <w:color w:val="1111EE"/>
          <w:sz w:val="27"/>
          <w:szCs w:val="27"/>
        </w:rPr>
        <w:t>03.07.2016 № 265-Ф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16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Программа развития поставщиков (исполнителей, подрядчиков)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Заказчики, осуществляющие закупки в соответствии с Федеральным законом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18 июля 2011 года № 223-Ф</w:t>
      </w:r>
      <w:r>
        <w:rPr>
          <w:rStyle w:val="cmd-hide"/>
          <w:color w:val="333333"/>
          <w:sz w:val="27"/>
          <w:szCs w:val="27"/>
        </w:rPr>
        <w:t>З</w:t>
      </w:r>
      <w:r>
        <w:rPr>
          <w:rStyle w:val="ed"/>
          <w:color w:val="333333"/>
          <w:sz w:val="27"/>
          <w:szCs w:val="27"/>
        </w:rPr>
        <w:t xml:space="preserve"> "О закупках товаров, работ, услуг отдельными видами юрид</w:t>
      </w:r>
      <w:r>
        <w:rPr>
          <w:rStyle w:val="ed"/>
          <w:color w:val="333333"/>
          <w:sz w:val="27"/>
          <w:szCs w:val="27"/>
        </w:rPr>
        <w:t>ических лиц", при участии корпорации развития малого и среднего предпринимательства, организаций, образующих инфраструктуру поддержки субъектов малого и среднего предпринимательства, заинтересованных органов (организаций) вправе утверждать программы развит</w:t>
      </w:r>
      <w:r>
        <w:rPr>
          <w:rStyle w:val="ed"/>
          <w:color w:val="333333"/>
          <w:sz w:val="27"/>
          <w:szCs w:val="27"/>
        </w:rPr>
        <w:t>ия поставщиков (исполнителей, подрядчиков) и обеспечивать реализацию программ развития поставщиков (исполнителей, подрядчиков). Программы развития поставщиков (исполнителей, подрядчиков) реализуются указанными заказчиками без привлечения ими денежных средс</w:t>
      </w:r>
      <w:r>
        <w:rPr>
          <w:rStyle w:val="ed"/>
          <w:color w:val="333333"/>
          <w:sz w:val="27"/>
          <w:szCs w:val="27"/>
        </w:rPr>
        <w:t xml:space="preserve">тв бюджетов бюджетной системы Российской Федерации, а также денежных средств, источником формирования которых являлись ранее </w:t>
      </w:r>
      <w:r>
        <w:rPr>
          <w:rStyle w:val="ed"/>
          <w:color w:val="333333"/>
          <w:sz w:val="27"/>
          <w:szCs w:val="27"/>
        </w:rPr>
        <w:lastRenderedPageBreak/>
        <w:t>предоставленные указанным заказчикам денежные средства бюджетов бюджетной системы Российской Федерации.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Участниками программ раз</w:t>
      </w:r>
      <w:r>
        <w:rPr>
          <w:rStyle w:val="ed"/>
          <w:color w:val="333333"/>
          <w:sz w:val="27"/>
          <w:szCs w:val="27"/>
        </w:rPr>
        <w:t>вития поставщиков (исполнителей, подрядчиков) могут являться субъекты малого и среднего предпринимательства, сведения о которых по состоянию на дату утверждения индивидуальной карты развития субъекта малого или среднего предпринимательства содержатся в еди</w:t>
      </w:r>
      <w:r>
        <w:rPr>
          <w:rStyle w:val="ed"/>
          <w:color w:val="333333"/>
          <w:sz w:val="27"/>
          <w:szCs w:val="27"/>
        </w:rPr>
        <w:t>ном реестре субъектов малого и среднего предпринимательства и которые на дату подачи заявки на участие в программе развития поставщиков (исполнителей, подрядчиков) соответствуют следующим основным требованиям: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непроведение ликвидации субъекта малого или</w:t>
      </w:r>
      <w:r>
        <w:rPr>
          <w:rStyle w:val="ed"/>
          <w:color w:val="333333"/>
          <w:sz w:val="27"/>
          <w:szCs w:val="27"/>
        </w:rPr>
        <w:t xml:space="preserve"> среднего предпринимательства - юридического лица, непрекращение деятельности субъекта малого или среднего предпринимательства - физического лица, зарегистрированного в качестве индивидуального предпринимателя, и отсутствие решения арбитражного суда о приз</w:t>
      </w:r>
      <w:r>
        <w:rPr>
          <w:rStyle w:val="ed"/>
          <w:color w:val="333333"/>
          <w:sz w:val="27"/>
          <w:szCs w:val="27"/>
        </w:rPr>
        <w:t>нании субъекта малого или среднего предпринимательства несостоятельным (банкротом) и об открытии конкурсного производства;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неприостановление деятельности субъекта малого или среднего предпринимательства в порядке, установленном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Кодексом Российской Федер</w:t>
      </w:r>
      <w:r>
        <w:rPr>
          <w:rStyle w:val="cmd-hide"/>
          <w:color w:val="333333"/>
          <w:sz w:val="27"/>
          <w:szCs w:val="27"/>
        </w:rPr>
        <w:t>ации об административных правонарушения</w:t>
      </w:r>
      <w:r>
        <w:rPr>
          <w:rStyle w:val="cmd-hide"/>
          <w:color w:val="333333"/>
          <w:sz w:val="27"/>
          <w:szCs w:val="27"/>
        </w:rPr>
        <w:t>х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отсутствие у субъекта малого или среднего предпринимательства недоимки по налогам, сборам, задолженности по иным обязательным платежам в бюджеты бюджетной системы Российской Федерации (за исключением сумм, на ко</w:t>
      </w:r>
      <w:r>
        <w:rPr>
          <w:rStyle w:val="ed"/>
          <w:color w:val="333333"/>
          <w:sz w:val="27"/>
          <w:szCs w:val="27"/>
        </w:rPr>
        <w:t>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</w:t>
      </w:r>
      <w:r>
        <w:rPr>
          <w:rStyle w:val="ed"/>
          <w:color w:val="333333"/>
          <w:sz w:val="27"/>
          <w:szCs w:val="27"/>
        </w:rPr>
        <w:t>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</w:t>
      </w:r>
      <w:r>
        <w:rPr>
          <w:rStyle w:val="ed"/>
          <w:color w:val="333333"/>
          <w:sz w:val="27"/>
          <w:szCs w:val="27"/>
        </w:rPr>
        <w:t>мер которых превышает двадцать пять процентов балансовой стоимости активов субъекта малого или среднего предпринимательства, по данным бухгалтерской (финансовой) отчетности за последний отчетный период;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отсутствие у субъекта малого или среднего предприн</w:t>
      </w:r>
      <w:r>
        <w:rPr>
          <w:rStyle w:val="ed"/>
          <w:color w:val="333333"/>
          <w:sz w:val="27"/>
          <w:szCs w:val="27"/>
        </w:rPr>
        <w:t xml:space="preserve">имательства - физического лица, зарегистрированного в качестве индивидуального </w:t>
      </w:r>
      <w:r>
        <w:rPr>
          <w:rStyle w:val="ed"/>
          <w:color w:val="333333"/>
          <w:sz w:val="27"/>
          <w:szCs w:val="27"/>
        </w:rPr>
        <w:lastRenderedPageBreak/>
        <w:t>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субъе</w:t>
      </w:r>
      <w:r>
        <w:rPr>
          <w:rStyle w:val="ed"/>
          <w:color w:val="333333"/>
          <w:sz w:val="27"/>
          <w:szCs w:val="27"/>
        </w:rPr>
        <w:t>кта малого или среднего предпринимательства - юридического лица непогашенной или неснятой судимости за преступления в сфере экономики и (или) преступления, предусмотренные статьями 289 - 291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Уголовного кодекса Российской Федераци</w:t>
      </w:r>
      <w:r>
        <w:rPr>
          <w:rStyle w:val="cmd-hide"/>
          <w:color w:val="333333"/>
          <w:sz w:val="27"/>
          <w:szCs w:val="27"/>
        </w:rPr>
        <w:t>и</w:t>
      </w:r>
      <w:r>
        <w:rPr>
          <w:rStyle w:val="ed"/>
          <w:color w:val="333333"/>
          <w:sz w:val="27"/>
          <w:szCs w:val="27"/>
        </w:rPr>
        <w:t xml:space="preserve">, а также неприменение в </w:t>
      </w:r>
      <w:r>
        <w:rPr>
          <w:rStyle w:val="ed"/>
          <w:color w:val="333333"/>
          <w:sz w:val="27"/>
          <w:szCs w:val="27"/>
        </w:rPr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деятельностью данного субъекта малого или среднего предпринимательства, и административного наказ</w:t>
      </w:r>
      <w:r>
        <w:rPr>
          <w:rStyle w:val="ed"/>
          <w:color w:val="333333"/>
          <w:sz w:val="27"/>
          <w:szCs w:val="27"/>
        </w:rPr>
        <w:t>ания в виде дисквалификации в период, когда лицо считается подвергнутым такому наказанию;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отсутствие сведений о субъекте малого или среднего предпринимательства в реестре недобросовестных поставщиков, ведение которого осуществляется в соответствии с Фед</w:t>
      </w:r>
      <w:r>
        <w:rPr>
          <w:rStyle w:val="ed"/>
          <w:color w:val="333333"/>
          <w:sz w:val="27"/>
          <w:szCs w:val="27"/>
        </w:rPr>
        <w:t>еральным законом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18 июля 2011 года № 223-Ф</w:t>
      </w:r>
      <w:r>
        <w:rPr>
          <w:rStyle w:val="cmd-hide"/>
          <w:color w:val="333333"/>
          <w:sz w:val="27"/>
          <w:szCs w:val="27"/>
        </w:rPr>
        <w:t>З</w:t>
      </w:r>
      <w:r>
        <w:rPr>
          <w:rStyle w:val="ed"/>
          <w:color w:val="333333"/>
          <w:sz w:val="27"/>
          <w:szCs w:val="27"/>
        </w:rPr>
        <w:t xml:space="preserve"> "О закупках товаров, работ, услуг отдельными видами юридических лиц", и в реестре недобросовестных поставщиков (подрядчиков, исполнителей), ведение которого осуществляется в соответствии с Федеральным законом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5 апреля 2013 года № 44-Ф</w:t>
      </w:r>
      <w:r>
        <w:rPr>
          <w:rStyle w:val="cmd-hide"/>
          <w:color w:val="333333"/>
          <w:sz w:val="27"/>
          <w:szCs w:val="27"/>
        </w:rPr>
        <w:t>З</w:t>
      </w:r>
      <w:r>
        <w:rPr>
          <w:rStyle w:val="ed"/>
          <w:color w:val="333333"/>
          <w:sz w:val="27"/>
          <w:szCs w:val="27"/>
        </w:rPr>
        <w:t xml:space="preserve"> "О контрактной системе в сфере закупок товаров, работ, услуг для обеспечения государственных и муниципальных нужд";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отсутствие сведений о субъекте малого или среднего предпринимательства в указанном в части 10 настоящей ста</w:t>
      </w:r>
      <w:r>
        <w:rPr>
          <w:rStyle w:val="ed"/>
          <w:color w:val="333333"/>
          <w:sz w:val="27"/>
          <w:szCs w:val="27"/>
        </w:rPr>
        <w:t>тьи реестре участников программ развития поставщиков (исполнителей, подрядчиков), не исполнивших своих обязательств перед заказчиком, предусмотренных соглашением об оказании мер поддержки между участником программы развития поставщиков (исполнителей, подря</w:t>
      </w:r>
      <w:r>
        <w:rPr>
          <w:rStyle w:val="ed"/>
          <w:color w:val="333333"/>
          <w:sz w:val="27"/>
          <w:szCs w:val="27"/>
        </w:rPr>
        <w:t>дчиков) и заказчиком, утвердившим программу развития поставщиков (исполнителей, подрядчиков);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отсутствие отношений связанности (аффилированности) с заказчиком, утвердившим программу развития поставщиков (исполнителей, подрядчиков). Наличие или отсутстви</w:t>
      </w:r>
      <w:r>
        <w:rPr>
          <w:rStyle w:val="ed"/>
          <w:color w:val="333333"/>
          <w:sz w:val="27"/>
          <w:szCs w:val="27"/>
        </w:rPr>
        <w:t>е отношений связанности (аффилированности) определяется в соответствии со статьей 4 Закона РСФСР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22 марта 1991 года № 948-</w:t>
      </w:r>
      <w:r>
        <w:rPr>
          <w:rStyle w:val="cmd-hide"/>
          <w:color w:val="333333"/>
          <w:sz w:val="27"/>
          <w:szCs w:val="27"/>
        </w:rPr>
        <w:t>I</w:t>
      </w:r>
      <w:r>
        <w:rPr>
          <w:rStyle w:val="ed"/>
          <w:color w:val="333333"/>
          <w:sz w:val="27"/>
          <w:szCs w:val="27"/>
        </w:rPr>
        <w:t xml:space="preserve"> "О конкуренции и ограничении монополистической деятельности на товарных рынках";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8) производство товаров, выполнение работ, оказа</w:t>
      </w:r>
      <w:r>
        <w:rPr>
          <w:rStyle w:val="ed"/>
          <w:color w:val="333333"/>
          <w:sz w:val="27"/>
          <w:szCs w:val="27"/>
        </w:rPr>
        <w:t>ние услуг с использованием инноваций и (или) локализация производства товаров, выполнения работ, оказания услуг на территории Российской Федерации.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Кроме требований, указанных в пунктах 1 - 8 части 2 настоящей статьи, заказчиком могут быть установлены д</w:t>
      </w:r>
      <w:r>
        <w:rPr>
          <w:rStyle w:val="ed"/>
          <w:color w:val="333333"/>
          <w:sz w:val="27"/>
          <w:szCs w:val="27"/>
        </w:rPr>
        <w:t>ополнительные требования к участникам программ развития поставщиков (исполнителей, подрядчиков), обусловленные отраслевой спецификой деятельности заказчика и поставщика (исполнителя, подрядчика).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Юридическое лицо и индивидуальный предприниматель, сведен</w:t>
      </w:r>
      <w:r>
        <w:rPr>
          <w:rStyle w:val="ed"/>
          <w:color w:val="333333"/>
          <w:sz w:val="27"/>
          <w:szCs w:val="27"/>
        </w:rPr>
        <w:t>ия о которых были исключены из единого реестра субъектов малого и среднего предпринимательства в период реализации программы развития поставщиков (исполнителей, подрядчиков), сохраняют право на оказание им поддержки до окончания срока действия индивидуальн</w:t>
      </w:r>
      <w:r>
        <w:rPr>
          <w:rStyle w:val="ed"/>
          <w:color w:val="333333"/>
          <w:sz w:val="27"/>
          <w:szCs w:val="27"/>
        </w:rPr>
        <w:t>ой карты развития субъекта малого или среднего предпринимательства.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В целях обеспечения реализации программ развития поставщиков (исполнителей, подрядчиков) Правительство Российской Федерации утверждает: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форму программы развития поставщиков (исполнит</w:t>
      </w:r>
      <w:r>
        <w:rPr>
          <w:rStyle w:val="ed"/>
          <w:color w:val="333333"/>
          <w:sz w:val="27"/>
          <w:szCs w:val="27"/>
        </w:rPr>
        <w:t>елей, подрядчиков);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требования к порядку проведения отбора субъектов малого и среднего предпринимательства для участия в программах развития поставщиков (исполнителей, подрядчиков);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порядок проведения корпорацией развития малого и среднего предпринимательства мониторинга реализации программ развития поставщиков (исполнителей, подрядчиков), в том числе мониторинга хода реализации договоров, предусмотренных частью 12 настоящей статьи, и</w:t>
      </w:r>
      <w:r>
        <w:rPr>
          <w:rStyle w:val="ed"/>
          <w:color w:val="333333"/>
          <w:sz w:val="27"/>
          <w:szCs w:val="27"/>
        </w:rPr>
        <w:t xml:space="preserve"> анализа эффективности их реализации, а также форму ежегодного отчета о результатах реализации программ развития поставщиков (исполнителей, подрядчиков);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порядок ведения корпорацией развития малого и среднего предпринимательства реестра программ развити</w:t>
      </w:r>
      <w:r>
        <w:rPr>
          <w:rStyle w:val="ed"/>
          <w:color w:val="333333"/>
          <w:sz w:val="27"/>
          <w:szCs w:val="27"/>
        </w:rPr>
        <w:t>я поставщиков (исполнителей, подрядчиков) и реестра участников программ развития поставщиков (исполнителей, подрядчиков), не исполнивших своих обязательств перед заказчиком, предусмотренных соглашением об оказании мер поддержки между участником программы р</w:t>
      </w:r>
      <w:r>
        <w:rPr>
          <w:rStyle w:val="ed"/>
          <w:color w:val="333333"/>
          <w:sz w:val="27"/>
          <w:szCs w:val="27"/>
        </w:rPr>
        <w:t xml:space="preserve">азвития поставщиков (исполнителей, </w:t>
      </w:r>
      <w:r>
        <w:rPr>
          <w:rStyle w:val="ed"/>
          <w:color w:val="333333"/>
          <w:sz w:val="27"/>
          <w:szCs w:val="27"/>
        </w:rPr>
        <w:lastRenderedPageBreak/>
        <w:t>подрядчиков) и заказчиком, утвердившим программу развития поставщиков (исполнителей, подрядчиков).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Подготовка и реализация заказчиком программы развития поставщиков (исполнителей, подрядчиков) состоят из следующих этап</w:t>
      </w:r>
      <w:r>
        <w:rPr>
          <w:rStyle w:val="ed"/>
          <w:color w:val="333333"/>
          <w:sz w:val="27"/>
          <w:szCs w:val="27"/>
        </w:rPr>
        <w:t>ов: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разработка и утверждение заказчиком программы развития поставщиков (исполнителей, подрядчиков);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определение заказчиком видов товаров (работ, услуг) с указанием сведений о кодах по Общероссийскому классификатору продукции по видам экономической де</w:t>
      </w:r>
      <w:r>
        <w:rPr>
          <w:rStyle w:val="ed"/>
          <w:color w:val="333333"/>
          <w:sz w:val="27"/>
          <w:szCs w:val="27"/>
        </w:rPr>
        <w:t>ятельности, в отношении которых может осуществляться реализация программы развития поставщиков (исполнителей, подрядчиков);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отбор субъектов малого и среднего предпринимательства для участия в программе развития поставщиков (исполнителей, подрядчиков) на</w:t>
      </w:r>
      <w:r>
        <w:rPr>
          <w:rStyle w:val="ed"/>
          <w:color w:val="333333"/>
          <w:sz w:val="27"/>
          <w:szCs w:val="27"/>
        </w:rPr>
        <w:t xml:space="preserve"> основании оценки соответствия субъектов малого и среднего предпринимательства основным требованиям, указанным в части 2 настоящей статьи, а также дополнительным требованиям, установленным в соответствии с частью 3 настоящей статьи заказчиком, утвердившим </w:t>
      </w:r>
      <w:r>
        <w:rPr>
          <w:rStyle w:val="ed"/>
          <w:color w:val="333333"/>
          <w:sz w:val="27"/>
          <w:szCs w:val="27"/>
        </w:rPr>
        <w:t>программу развития поставщиков (исполнителей, подрядчиков). Такая оценка соответствия может предусматривать определение организациями, образующими инфраструктуру поддержки субъектов малого и среднего предпринимательства, индекса технологической готовности </w:t>
      </w:r>
      <w:r>
        <w:rPr>
          <w:rStyle w:val="ed"/>
          <w:color w:val="333333"/>
          <w:sz w:val="27"/>
          <w:szCs w:val="27"/>
        </w:rPr>
        <w:t>- показателя, отражающего уровень готовности субъектов малого и среднего предпринимательства к внедрению новых технологий, модернизации, реконструкции и техническому перевооружению производства;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разработка и утверждение индивидуальных карт развития субъ</w:t>
      </w:r>
      <w:r>
        <w:rPr>
          <w:rStyle w:val="ed"/>
          <w:color w:val="333333"/>
          <w:sz w:val="27"/>
          <w:szCs w:val="27"/>
        </w:rPr>
        <w:t>ектов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реализация мероприятий, предусмотренных индивидуальными картами развития субъектов малого и среднего предпринимательства.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Программа развития поставщиков (исполнителей, подрядчиков) должна содержать: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фор</w:t>
      </w:r>
      <w:r>
        <w:rPr>
          <w:rStyle w:val="ed"/>
          <w:color w:val="333333"/>
          <w:sz w:val="27"/>
          <w:szCs w:val="27"/>
        </w:rPr>
        <w:t>мы, объем и условия оказания поддержки участникам программы развития поставщиков (исполнителей, подрядчиков) в рамках реализации программы развития поставщиков (исполнителей, подрядчиков);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2) перечень мероприятий по оказанию поддержки участникам программы </w:t>
      </w:r>
      <w:r>
        <w:rPr>
          <w:rStyle w:val="ed"/>
          <w:color w:val="333333"/>
          <w:sz w:val="27"/>
          <w:szCs w:val="27"/>
        </w:rPr>
        <w:t xml:space="preserve">развития поставщиков (исполнителей, подрядчиков), в том числе финансовой, правовой, методической, информационной и иной поддержки, </w:t>
      </w:r>
      <w:r>
        <w:rPr>
          <w:rStyle w:val="ed"/>
          <w:color w:val="333333"/>
          <w:sz w:val="27"/>
          <w:szCs w:val="27"/>
        </w:rPr>
        <w:lastRenderedPageBreak/>
        <w:t>предусмотренной законодательством Российской Федерации. Такие меры поддержки могут быть реализованы заказчиком при участии ко</w:t>
      </w:r>
      <w:r>
        <w:rPr>
          <w:rStyle w:val="ed"/>
          <w:color w:val="333333"/>
          <w:sz w:val="27"/>
          <w:szCs w:val="27"/>
        </w:rPr>
        <w:t>рпорации развития малого и среднего предпринимательства и (или) организаций, образующих инфраструктуру поддержки субъектов малого и среднего предпринимательства, заинтересованных органов (организаций);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порядок проведения отбора субъектов малого и средне</w:t>
      </w:r>
      <w:r>
        <w:rPr>
          <w:rStyle w:val="ed"/>
          <w:color w:val="333333"/>
          <w:sz w:val="27"/>
          <w:szCs w:val="27"/>
        </w:rPr>
        <w:t>го предпринимательства для участия в программе развития поставщиков (исполнителей, подрядчиков), включающий в том числе основания для отказа в участии в программе развития поставщиков (исполнителей, подрядчиков) и порядок принятия решения о таком отказе;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) основные требования к участникам программы развития поставщиков (исполнителей, подрядчиков), указанные в части 2 настоящей статьи, а также дополнительные требования к участникам программы развития поставщиков (исполнителей, подрядчиков), установленные в </w:t>
      </w:r>
      <w:r>
        <w:rPr>
          <w:rStyle w:val="ed"/>
          <w:color w:val="333333"/>
          <w:sz w:val="27"/>
          <w:szCs w:val="27"/>
        </w:rPr>
        <w:t>соответствии с частью 3 настоящей статьи заказчиком, утвердившим программу развития поставщиков (исполнителей, подрядчиков);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порядок реализации мероприятий, предусмотренных индивидуальными картами развития субъектов малого и среднего предпринимательства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меры ответственности за нарушение условий реализации программы развития поставщиков (исполнителей, подрядчиков) участником программы развития поставщиков (исполнителей, подрядчиков), заказчиком, утвердившим и реализующим программу развития поставщиков</w:t>
      </w:r>
      <w:r>
        <w:rPr>
          <w:rStyle w:val="ed"/>
          <w:color w:val="333333"/>
          <w:sz w:val="27"/>
          <w:szCs w:val="27"/>
        </w:rPr>
        <w:t xml:space="preserve"> (исполнителей, подрядчиков), корпорацией развития малого и среднего предпринимательства, организациями, образующими инфраструктуру поддержки субъектов малого и среднего предпринимательства, заинтересованными органами (организациями);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порядок взаимодейс</w:t>
      </w:r>
      <w:r>
        <w:rPr>
          <w:rStyle w:val="ed"/>
          <w:color w:val="333333"/>
          <w:sz w:val="27"/>
          <w:szCs w:val="27"/>
        </w:rPr>
        <w:t>твия заказчика, корпорации развития малого и среднего предпринимательства, организаций, образующих инфраструктуру поддержки субъектов малого и среднего предпринимательства, заинтересованных органов (организаций), участвующих в реализации программы развития</w:t>
      </w:r>
      <w:r>
        <w:rPr>
          <w:rStyle w:val="ed"/>
          <w:color w:val="333333"/>
          <w:sz w:val="27"/>
          <w:szCs w:val="27"/>
        </w:rPr>
        <w:t xml:space="preserve"> поставщиков (исполнителей, подрядчиков), и участников программы развития поставщиков (исполнителей, подрядчиков);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8) виды товаров (работ, услуг) с указанием сведений о кодах по Общероссийскому классификатору продукции по видам экономической </w:t>
      </w:r>
      <w:r>
        <w:rPr>
          <w:rStyle w:val="ed"/>
          <w:color w:val="333333"/>
          <w:sz w:val="27"/>
          <w:szCs w:val="27"/>
        </w:rPr>
        <w:lastRenderedPageBreak/>
        <w:t xml:space="preserve">деятельности, </w:t>
      </w:r>
      <w:r>
        <w:rPr>
          <w:rStyle w:val="ed"/>
          <w:color w:val="333333"/>
          <w:sz w:val="27"/>
          <w:szCs w:val="27"/>
        </w:rPr>
        <w:t>в отношении которых осуществляется реализация программы развития поставщиков (исполнителей, подрядчиков);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порядок заключения соглашения об оказании мер поддержки между участником программы развития поставщиков (исполнителей, подрядчиков) и заказчиком, у</w:t>
      </w:r>
      <w:r>
        <w:rPr>
          <w:rStyle w:val="ed"/>
          <w:color w:val="333333"/>
          <w:sz w:val="27"/>
          <w:szCs w:val="27"/>
        </w:rPr>
        <w:t>твердившим программу развития поставщиков (исполнителей, подрядчиков), и реализации такого соглашения.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</w:t>
      </w:r>
      <w:r>
        <w:rPr>
          <w:rStyle w:val="ed"/>
          <w:color w:val="333333"/>
          <w:sz w:val="27"/>
          <w:szCs w:val="27"/>
        </w:rPr>
        <w:t>о-телекоммуникационной сети "Интернет" и (или)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</w:t>
      </w:r>
      <w:r>
        <w:rPr>
          <w:rStyle w:val="ed"/>
          <w:color w:val="333333"/>
          <w:sz w:val="27"/>
          <w:szCs w:val="27"/>
        </w:rPr>
        <w:t>программу развития поставщиков (исполнителей, подрядчиков) - в срок не позднее десяти календарных дней со дня ее утверждения;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информацию о проведении отбора субъектов малого и среднего предпринимательства для участия в программе развития поставщиков (ис</w:t>
      </w:r>
      <w:r>
        <w:rPr>
          <w:rStyle w:val="ed"/>
          <w:color w:val="333333"/>
          <w:sz w:val="27"/>
          <w:szCs w:val="27"/>
        </w:rPr>
        <w:t>полнителей, подрядчиков) с указанием предельного количества участников программы развития поставщиков (исполнителей, подрядчиков), определенного заказчиком, - в срок не позднее тридцати календарных дней до даты начала приема заявок субъектов малого и средн</w:t>
      </w:r>
      <w:r>
        <w:rPr>
          <w:rStyle w:val="ed"/>
          <w:color w:val="333333"/>
          <w:sz w:val="27"/>
          <w:szCs w:val="27"/>
        </w:rPr>
        <w:t>его предпринимательства на участие в программе развития поставщиков (исполнителей, подрядчиков);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результаты реализации программы развития поставщиков (исполнителей, подрядчиков) - в срок не позднее десяти календарных дней со дня окончания срока действия</w:t>
      </w:r>
      <w:r>
        <w:rPr>
          <w:rStyle w:val="ed"/>
          <w:color w:val="333333"/>
          <w:sz w:val="27"/>
          <w:szCs w:val="27"/>
        </w:rPr>
        <w:t xml:space="preserve"> индивидуальной карты развития субъекта малого или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сведения об участниках программы развития поставщиков (исполнителей, подрядчиков), не исполнивших своих обязательств перед заказчиком, предусмотренных соглашением об оказан</w:t>
      </w:r>
      <w:r>
        <w:rPr>
          <w:rStyle w:val="ed"/>
          <w:color w:val="333333"/>
          <w:sz w:val="27"/>
          <w:szCs w:val="27"/>
        </w:rPr>
        <w:t>ии мер поддержки между участником программы развития поставщиков (исполнителей, подрядчиков) и заказчиком, утвердившим программу развития поставщиков (исполнителей, подрядчиков), - в срок не позднее тридцати календарных дней со дня окончания срока исполнен</w:t>
      </w:r>
      <w:r>
        <w:rPr>
          <w:rStyle w:val="ed"/>
          <w:color w:val="333333"/>
          <w:sz w:val="27"/>
          <w:szCs w:val="27"/>
        </w:rPr>
        <w:t>ия обязательств.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9. Заказчик вправе реализовать программу развития поставщиков (исполнителей, подрядчиков) в отношении субъектов малого и среднего предпринимательства, подавших заявки на участие в программе развития </w:t>
      </w:r>
      <w:r>
        <w:rPr>
          <w:rStyle w:val="ed"/>
          <w:color w:val="333333"/>
          <w:sz w:val="27"/>
          <w:szCs w:val="27"/>
        </w:rPr>
        <w:lastRenderedPageBreak/>
        <w:t>поставщиков (исполнителей, подрядчиков),</w:t>
      </w:r>
      <w:r>
        <w:rPr>
          <w:rStyle w:val="ed"/>
          <w:color w:val="333333"/>
          <w:sz w:val="27"/>
          <w:szCs w:val="27"/>
        </w:rPr>
        <w:t xml:space="preserve"> без проведения отбора субъектов малого и среднего предпринимательства в случае, если количество поданных субъектами малого и среднего предпринимательства заявок на участие в программе развития поставщиков (исполнителей, подрядчиков) не превышает предельно</w:t>
      </w:r>
      <w:r>
        <w:rPr>
          <w:rStyle w:val="ed"/>
          <w:color w:val="333333"/>
          <w:sz w:val="27"/>
          <w:szCs w:val="27"/>
        </w:rPr>
        <w:t>го количества участников программы развития поставщиков (исполнителей, подрядчиков), определенного заказчиком в соответствии с пунктом 2 части 8 настоящей статьи.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В случае, если участник программы развития поставщиков (исполнителей, подрядчиков) не исп</w:t>
      </w:r>
      <w:r>
        <w:rPr>
          <w:rStyle w:val="ed"/>
          <w:color w:val="333333"/>
          <w:sz w:val="27"/>
          <w:szCs w:val="27"/>
        </w:rPr>
        <w:t>олнил своих обязательств перед заказчиком, предусмотренных соглашением об оказании мер поддержки между участником программы развития поставщиков (исполнителей, подрядчиков) и заказчиком, утвердившим программу развития поставщиков (исполнителей, подрядчиков</w:t>
      </w:r>
      <w:r>
        <w:rPr>
          <w:rStyle w:val="ed"/>
          <w:color w:val="333333"/>
          <w:sz w:val="27"/>
          <w:szCs w:val="27"/>
        </w:rPr>
        <w:t>),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(исполнителей, подрядчиков) в реестр участников программ развития поставщиков (исполнителей, подрядчиков</w:t>
      </w:r>
      <w:r>
        <w:rPr>
          <w:rStyle w:val="ed"/>
          <w:color w:val="333333"/>
          <w:sz w:val="27"/>
          <w:szCs w:val="27"/>
        </w:rPr>
        <w:t>), не исполнивших своих обязательств перед заказчиком, предусмотренных соглашением об оказании мер поддержки между участником программы развития поставщиков (исполнителей, подрядчиков) и заказчиком, утвердившим программу развития поставщиков (исполнителей,</w:t>
      </w:r>
      <w:r>
        <w:rPr>
          <w:rStyle w:val="ed"/>
          <w:color w:val="333333"/>
          <w:sz w:val="27"/>
          <w:szCs w:val="27"/>
        </w:rPr>
        <w:t xml:space="preserve"> подрядчиков), ведение которого осуществляет корпорация развития малого и среднего предпринимательства.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Формы, объем и условия оказания поддержки субъектам малого и среднего предпринимательства в рамках реализации программы развития поставщиков (исполн</w:t>
      </w:r>
      <w:r>
        <w:rPr>
          <w:rStyle w:val="ed"/>
          <w:color w:val="333333"/>
          <w:sz w:val="27"/>
          <w:szCs w:val="27"/>
        </w:rPr>
        <w:t>ителей, подрядчиков)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(выполнении работ, оказании услуг) участником программы развития поставщиков (и</w:t>
      </w:r>
      <w:r>
        <w:rPr>
          <w:rStyle w:val="ed"/>
          <w:color w:val="333333"/>
          <w:sz w:val="27"/>
          <w:szCs w:val="27"/>
        </w:rPr>
        <w:t>сполнителей, подрядчиков).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В рамках реализации комплекса мер программы развития поставщиков (исполнителей, подрядчиков) между участником программы развития поставщиков (исполнителей, подрядчиков) и заказчиком, утвердившим такую программу, в соответстви</w:t>
      </w:r>
      <w:r>
        <w:rPr>
          <w:rStyle w:val="ed"/>
          <w:color w:val="333333"/>
          <w:sz w:val="27"/>
          <w:szCs w:val="27"/>
        </w:rPr>
        <w:t xml:space="preserve">и с законодательством Российской Федерации может быть заключен договор на поставку товара, оказание услуги, предусматривающий встречные инвестиционные обязательства поставщика (исполнителя) по созданию, модернизации, </w:t>
      </w:r>
      <w:r>
        <w:rPr>
          <w:rStyle w:val="ed"/>
          <w:color w:val="333333"/>
          <w:sz w:val="27"/>
          <w:szCs w:val="27"/>
        </w:rPr>
        <w:lastRenderedPageBreak/>
        <w:t>освоению производства такого товара и (</w:t>
      </w:r>
      <w:r>
        <w:rPr>
          <w:rStyle w:val="ed"/>
          <w:color w:val="333333"/>
          <w:sz w:val="27"/>
          <w:szCs w:val="27"/>
        </w:rPr>
        <w:t>или) по созданию, реконструкции имущества, используемого для оказания такой услуги.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14.07.2022 № 285-Ф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 Финансовая поддержка субъектов малого и среднего предпринимательства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 xml:space="preserve"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Федерации </w:t>
      </w:r>
      <w:r>
        <w:rPr>
          <w:color w:val="333333"/>
          <w:sz w:val="27"/>
          <w:szCs w:val="27"/>
        </w:rPr>
        <w:t>за счет средств бюджетов субъектов Российской Федерации, средств местных бюджетов путем предоставления субсидий, бюджетных инвестиций, государственных и муниципальных гарантий по обязательствам субъектов малого и среднего предпринимательства и организаций,</w:t>
      </w:r>
      <w:r>
        <w:rPr>
          <w:color w:val="333333"/>
          <w:sz w:val="27"/>
          <w:szCs w:val="27"/>
        </w:rPr>
        <w:t xml:space="preserve"> образующих инфраструктуру поддержки субъектов малого и среднего предпринимательства.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Средства федерального бюджета на государственную поддержку субъектов малого и среднего предпринимательства (в том числе на обеспечение деятельности многофункциональных</w:t>
      </w:r>
      <w:r>
        <w:rPr>
          <w:color w:val="333333"/>
          <w:sz w:val="27"/>
          <w:szCs w:val="27"/>
        </w:rPr>
        <w:t xml:space="preserve">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предпринимательства, осуществляющей деятельность в соответствии с настоящи</w:t>
      </w:r>
      <w:r>
        <w:rPr>
          <w:color w:val="333333"/>
          <w:sz w:val="27"/>
          <w:szCs w:val="27"/>
        </w:rPr>
        <w:t>м Федеральным законом в качестве института развития в сфере малого и среднего предпринимательства), предусмотренные федеральным законом о федеральном бюджете, предоставляются государственным фондам поддержки научной, научно-технической, инновационной деяте</w:t>
      </w:r>
      <w:r>
        <w:rPr>
          <w:color w:val="333333"/>
          <w:sz w:val="27"/>
          <w:szCs w:val="27"/>
        </w:rPr>
        <w:t>льности, осуществляющим деятельность в соответствии с законодательством Российской Федерации, и бюджетам субъектов Российской Федерации в виде субсидий в порядке, установленном Правительством Российской Федерации.</w:t>
      </w:r>
      <w:r>
        <w:rPr>
          <w:rStyle w:val="mark"/>
          <w:sz w:val="27"/>
          <w:szCs w:val="27"/>
        </w:rPr>
        <w:t> 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</w:t>
      </w:r>
      <w:r>
        <w:rPr>
          <w:rStyle w:val="cmd-hide"/>
          <w:i/>
          <w:iCs/>
          <w:color w:val="1111EE"/>
          <w:sz w:val="27"/>
          <w:szCs w:val="27"/>
        </w:rPr>
        <w:t>013 № 144-Ф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02.08.2019 № 279-Ф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Оказание региональным гарантийным организациям финансовой поддержки, предусмотренной настоящей статьей, осуществляется с учетом присвоенного корпорацией развития малого и среднего предпринима</w:t>
      </w:r>
      <w:r>
        <w:rPr>
          <w:rStyle w:val="ed"/>
          <w:color w:val="333333"/>
          <w:sz w:val="27"/>
          <w:szCs w:val="27"/>
        </w:rPr>
        <w:t xml:space="preserve">тельства ранга в отношении региональных гарантийных организаций, соответствующих </w:t>
      </w:r>
      <w:r>
        <w:rPr>
          <w:rStyle w:val="ed"/>
          <w:color w:val="333333"/>
          <w:sz w:val="27"/>
          <w:szCs w:val="27"/>
        </w:rPr>
        <w:lastRenderedPageBreak/>
        <w:t>требованиям к региональным гарантийным организациям и их деятельности, установленным настоящим Федеральным законом и принятыми в соответствии с ним нормативными правовыми акта</w:t>
      </w:r>
      <w:r>
        <w:rPr>
          <w:rStyle w:val="ed"/>
          <w:color w:val="333333"/>
          <w:sz w:val="27"/>
          <w:szCs w:val="27"/>
        </w:rPr>
        <w:t>ми, в порядке, установленном Правительством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01.04.2020 № 83-Ф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Оказание государственным (муниципальным) микрофинансовым организациям финансовой поддержки, предусмотренной настоящей статьей</w:t>
      </w:r>
      <w:r>
        <w:rPr>
          <w:rStyle w:val="ed"/>
          <w:color w:val="333333"/>
          <w:sz w:val="27"/>
          <w:szCs w:val="27"/>
        </w:rPr>
        <w:t>, осуществляется с учетом присвоенного корпорацией развития малого и среднего предпринимательства ранга в отношении государственных (муниципальных) микрофинансовых организаций, соответствующих требованиям к государственным (муниципальным) микрофинансовым о</w:t>
      </w:r>
      <w:r>
        <w:rPr>
          <w:rStyle w:val="ed"/>
          <w:color w:val="333333"/>
          <w:sz w:val="27"/>
          <w:szCs w:val="27"/>
        </w:rPr>
        <w:t>рганизациям и их деятельности, установленным настоящим Федеральным законом и принятыми в соответствии с ним нормативными правовыми актами, в порядке, установленном Правительством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28.04.2023 № </w:t>
      </w:r>
      <w:r>
        <w:rPr>
          <w:rStyle w:val="cmd-hide"/>
          <w:i/>
          <w:iCs/>
          <w:color w:val="1111EE"/>
          <w:sz w:val="27"/>
          <w:szCs w:val="27"/>
        </w:rPr>
        <w:t>176-Ф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Гарантийная поддержка субъектов малого и среднего предпринимательства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</w:t>
      </w:r>
      <w:r>
        <w:rPr>
          <w:rStyle w:val="ed"/>
          <w:color w:val="333333"/>
          <w:sz w:val="27"/>
          <w:szCs w:val="27"/>
        </w:rPr>
        <w:t>, к кредитным и иным финансовым ресурсам и оказывается участниками национальной гарантийной системы путем предоставления поручительств и (или) независимых гарантий по: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обязательствам субъектов малого и среднего предпринимательства и (или) организаций, о</w:t>
      </w:r>
      <w:r>
        <w:rPr>
          <w:rStyle w:val="ed"/>
          <w:color w:val="333333"/>
          <w:sz w:val="27"/>
          <w:szCs w:val="27"/>
        </w:rPr>
        <w:t>бразующих инфраструктуру поддержки субъектов малого и среднего предпринимательства, основанным на кредитных договорах, договорах займа, договорах финансовой аренды (лизинга), договорах о предоставлении банковской гарантии и иных договорах;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обязательства</w:t>
      </w:r>
      <w:r>
        <w:rPr>
          <w:rStyle w:val="ed"/>
          <w:color w:val="333333"/>
          <w:sz w:val="27"/>
          <w:szCs w:val="27"/>
        </w:rPr>
        <w:t>м кредитных организаций, микрофинансовых организаций предпринимательского финансирования, иных юридических лиц, оказывающих финансовую поддержку субъектам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3) обязательствам специализированных финансовых обществ по вып</w:t>
      </w:r>
      <w:r>
        <w:rPr>
          <w:rStyle w:val="ed"/>
          <w:color w:val="333333"/>
          <w:sz w:val="27"/>
          <w:szCs w:val="27"/>
        </w:rPr>
        <w:t>уску облигаций, обеспеченных залогом прав (требований) по кредитным договорам, договорам займа и (или) иным обязательствам субъектов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иным обязательствам субъектов малого и среднего предпринимательства и (или) орган</w:t>
      </w:r>
      <w:r>
        <w:rPr>
          <w:rStyle w:val="ed"/>
          <w:color w:val="333333"/>
          <w:sz w:val="27"/>
          <w:szCs w:val="27"/>
        </w:rPr>
        <w:t>изаций, образующих инфраструктуру поддержки субъектов малого и среднего предпринимательства.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Основные положения развития национальной гарантийной системы утверждаются федеральным органом исполнительной власти, осуществляющим функции по выработке государ</w:t>
      </w:r>
      <w:r>
        <w:rPr>
          <w:rStyle w:val="ed"/>
          <w:color w:val="333333"/>
          <w:sz w:val="27"/>
          <w:szCs w:val="27"/>
        </w:rPr>
        <w:t>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Корпорация развития малого и среднего предпринимательства, осуществляющая деятельность в соответствии с наст</w:t>
      </w:r>
      <w:r>
        <w:rPr>
          <w:rStyle w:val="ed"/>
          <w:color w:val="333333"/>
          <w:sz w:val="27"/>
          <w:szCs w:val="27"/>
        </w:rPr>
        <w:t>оящим Федеральным законом в качестве института развития в сфере малого и среднего предпринимательства, координирует деятельность участников национальной гарантийной системы по предоставлению поручительств и (или) независимых гарантий, указанных в части 1 н</w:t>
      </w:r>
      <w:r>
        <w:rPr>
          <w:rStyle w:val="ed"/>
          <w:color w:val="333333"/>
          <w:sz w:val="27"/>
          <w:szCs w:val="27"/>
        </w:rPr>
        <w:t>астоящей статьи.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01.04.2020 № 83-Ф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 Имущественная поддержка субъектов малого и среднего предпринимательства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Оказание имущественной поддержки субъектам малого и среднего предпринимательства, а та</w:t>
      </w:r>
      <w:r>
        <w:rPr>
          <w:color w:val="333333"/>
          <w:sz w:val="27"/>
          <w:szCs w:val="27"/>
        </w:rPr>
        <w:t>кже организациям, образующим инфраструктуру поддержки субъектов малого и среднего предпринимательства (за исключением указанных в статье 15 настоящего Федерального закона государственных фондов поддержки научной, научно-технической, инновационной деятельно</w:t>
      </w:r>
      <w:r>
        <w:rPr>
          <w:color w:val="333333"/>
          <w:sz w:val="27"/>
          <w:szCs w:val="27"/>
        </w:rPr>
        <w:t>сти, осуществляющих деятельность в форме государственных учреждений), осуществляется органами государственной власти, органами местного самоуправления в виде передачи во владение и (или) в пользование государственного или муниципального имущества, в том чи</w:t>
      </w:r>
      <w:r>
        <w:rPr>
          <w:color w:val="333333"/>
          <w:sz w:val="27"/>
          <w:szCs w:val="27"/>
        </w:rPr>
        <w:t xml:space="preserve">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</w:t>
      </w:r>
      <w:r>
        <w:rPr>
          <w:color w:val="333333"/>
          <w:sz w:val="27"/>
          <w:szCs w:val="27"/>
        </w:rPr>
        <w:lastRenderedPageBreak/>
        <w:t>сооружений, нежилых помещений, оборудования, машин</w:t>
      </w:r>
      <w:r>
        <w:rPr>
          <w:color w:val="333333"/>
          <w:sz w:val="27"/>
          <w:szCs w:val="27"/>
        </w:rPr>
        <w:t>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государственными программами (подпрограммами) Российской Федерации, государственными программами (п</w:t>
      </w:r>
      <w:r>
        <w:rPr>
          <w:color w:val="333333"/>
          <w:sz w:val="27"/>
          <w:szCs w:val="27"/>
        </w:rPr>
        <w:t xml:space="preserve">одпрограммами) субъектов Российской Федерации, муниципальными программами (подпрограммами). Указанное имущество должно использоваться по целевому назначению. </w:t>
      </w:r>
      <w:r>
        <w:rPr>
          <w:rStyle w:val="mark"/>
          <w:sz w:val="27"/>
          <w:szCs w:val="27"/>
        </w:rPr>
        <w:t>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02.07.2013 № 144-Ф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03.07.2018 № 18</w:t>
      </w:r>
      <w:r>
        <w:rPr>
          <w:rStyle w:val="cmd-hide"/>
          <w:i/>
          <w:iCs/>
          <w:color w:val="1111EE"/>
          <w:sz w:val="27"/>
          <w:szCs w:val="27"/>
        </w:rPr>
        <w:t>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sz w:val="27"/>
          <w:szCs w:val="27"/>
        </w:rPr>
        <w:t>(Часть утратила силу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03.07.2018 № 185-Ф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Федеральные органы исполнительной власти, органы исполнительной власти субъектов Российской Федерации и органы местного самоуправления, оказавшие имущественную поддержку в соответ</w:t>
      </w:r>
      <w:r>
        <w:rPr>
          <w:color w:val="333333"/>
          <w:sz w:val="27"/>
          <w:szCs w:val="27"/>
        </w:rPr>
        <w:t>ствии с частью 1 настоящей статьи,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</w:t>
      </w:r>
      <w:r>
        <w:rPr>
          <w:color w:val="333333"/>
          <w:sz w:val="27"/>
          <w:szCs w:val="27"/>
        </w:rPr>
        <w:t>едпринимательства, предоставленным таким субъектам и организациям государственным или муниципальным имуществом при его использовании не по целевому назначению и (или) с нарушением запретов, установленных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статьи. </w:t>
      </w:r>
      <w:r>
        <w:rPr>
          <w:rStyle w:val="mark"/>
          <w:sz w:val="27"/>
          <w:szCs w:val="27"/>
        </w:rPr>
        <w:t>(В редакции Федерального</w:t>
      </w:r>
      <w:r>
        <w:rPr>
          <w:rStyle w:val="mark"/>
          <w:sz w:val="27"/>
          <w:szCs w:val="27"/>
        </w:rPr>
        <w:t xml:space="preserve">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03.07.2018 № 185-Ф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</w:t>
      </w:r>
      <w:r>
        <w:rPr>
          <w:color w:val="333333"/>
          <w:sz w:val="27"/>
          <w:szCs w:val="27"/>
        </w:rPr>
        <w:t xml:space="preserve">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 ноября текущего года дополнением таких перечней государственным иму</w:t>
      </w:r>
      <w:r>
        <w:rPr>
          <w:color w:val="333333"/>
          <w:sz w:val="27"/>
          <w:szCs w:val="27"/>
        </w:rPr>
        <w:t>ществом и муниципальным имуществом. Государственное и муниципальное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льготным ставкам арендной платы)</w:t>
      </w:r>
      <w:r>
        <w:rPr>
          <w:color w:val="333333"/>
          <w:sz w:val="27"/>
          <w:szCs w:val="27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</w:t>
      </w:r>
      <w:r>
        <w:rPr>
          <w:color w:val="333333"/>
          <w:sz w:val="27"/>
          <w:szCs w:val="27"/>
        </w:rPr>
        <w:t>ельства в соответствии с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22 июля 2008 года № 159-Ф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lastRenderedPageBreak/>
        <w:t xml:space="preserve">"Об особенностях отчуждения </w:t>
      </w:r>
      <w:r>
        <w:rPr>
          <w:rStyle w:val="ed"/>
          <w:color w:val="333333"/>
          <w:sz w:val="27"/>
          <w:szCs w:val="27"/>
        </w:rPr>
        <w:t>движимого и</w:t>
      </w:r>
      <w:r>
        <w:rPr>
          <w:color w:val="333333"/>
          <w:sz w:val="27"/>
          <w:szCs w:val="27"/>
        </w:rPr>
        <w:t xml:space="preserve"> недвижимого имущества, находящегося в государственной или в муниципальной собственности и арендуемого субъектами малого и среднего предприним</w:t>
      </w:r>
      <w:r>
        <w:rPr>
          <w:color w:val="333333"/>
          <w:sz w:val="27"/>
          <w:szCs w:val="27"/>
        </w:rPr>
        <w:t>ательства, и о внесении изменений в отдельные законодательные акты Российской Федерации" и в случаях, указанных в подпунктах 6, 8 и 9 пункта 2 статьи 39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Земельного кодекса Российской Федераци</w:t>
      </w:r>
      <w:r>
        <w:rPr>
          <w:rStyle w:val="cmd-hide"/>
          <w:color w:val="333333"/>
          <w:sz w:val="27"/>
          <w:szCs w:val="27"/>
        </w:rPr>
        <w:t>и</w:t>
      </w:r>
      <w:r>
        <w:rPr>
          <w:color w:val="333333"/>
          <w:sz w:val="27"/>
          <w:szCs w:val="27"/>
        </w:rPr>
        <w:t xml:space="preserve">. Эти перечни подлежат обязательному опубликованию в средствах </w:t>
      </w:r>
      <w:r>
        <w:rPr>
          <w:color w:val="333333"/>
          <w:sz w:val="27"/>
          <w:szCs w:val="27"/>
        </w:rPr>
        <w:t>массовой информации, а также размещению в информационно-телекоммуникационной сети "Интернет" на официальных сайтах утвердивших их государственных органов исполнительной власти, органов местного самоуправления и (или) на официальных сайтах информационной по</w:t>
      </w:r>
      <w:r>
        <w:rPr>
          <w:color w:val="333333"/>
          <w:sz w:val="27"/>
          <w:szCs w:val="27"/>
        </w:rPr>
        <w:t>ддержки субъектов малого и среднего предпринимательства. В указанные перечни не включаются земельные участки, предусмотренные подпунктами 1 - 10, 13 - 15, 18 и 19 пункта 8 статьи 39</w:t>
      </w:r>
      <w:r>
        <w:rPr>
          <w:rStyle w:val="w91"/>
          <w:color w:val="333333"/>
          <w:sz w:val="27"/>
          <w:szCs w:val="27"/>
        </w:rPr>
        <w:t>11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Земельного кодекса Российской Федераци</w:t>
      </w:r>
      <w:r>
        <w:rPr>
          <w:rStyle w:val="cmd-hide"/>
          <w:color w:val="333333"/>
          <w:sz w:val="27"/>
          <w:szCs w:val="27"/>
        </w:rPr>
        <w:t>и</w:t>
      </w:r>
      <w:r>
        <w:rPr>
          <w:color w:val="333333"/>
          <w:sz w:val="27"/>
          <w:szCs w:val="27"/>
        </w:rPr>
        <w:t>, за исключением земельных участк</w:t>
      </w:r>
      <w:r>
        <w:rPr>
          <w:color w:val="333333"/>
          <w:sz w:val="27"/>
          <w:szCs w:val="27"/>
        </w:rPr>
        <w:t xml:space="preserve">ов, предоставленных в аренду субъектам малого и среднего предпринимательства. </w:t>
      </w:r>
      <w:r>
        <w:rPr>
          <w:rStyle w:val="mark"/>
          <w:sz w:val="27"/>
          <w:szCs w:val="27"/>
        </w:rPr>
        <w:t> 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03.07.2018 № 185-Ф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29.12.2022 № 605-Ф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Порядок формирования, ведения, обязательного опубликования указанных в части 4 настоящей стат</w:t>
      </w:r>
      <w:r>
        <w:rPr>
          <w:color w:val="333333"/>
          <w:sz w:val="27"/>
          <w:szCs w:val="27"/>
        </w:rPr>
        <w:t>ьи перечней, а также порядок и условия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</w:t>
      </w:r>
      <w:r>
        <w:rPr>
          <w:color w:val="333333"/>
          <w:sz w:val="27"/>
          <w:szCs w:val="27"/>
        </w:rPr>
        <w:t>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деятельности) включенного в эти перечни</w:t>
      </w:r>
      <w:r>
        <w:rPr>
          <w:color w:val="333333"/>
          <w:sz w:val="27"/>
          <w:szCs w:val="27"/>
        </w:rPr>
        <w:t xml:space="preserve"> государственного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 Порядок и условия предоставления </w:t>
      </w:r>
      <w:r>
        <w:rPr>
          <w:color w:val="333333"/>
          <w:sz w:val="27"/>
          <w:szCs w:val="27"/>
        </w:rPr>
        <w:t xml:space="preserve">в аренду земельных участков, включенных в указанные в части 4 настоящей статьи перечни, устанавливаются в соответствии с гражданским законодательством и земельным законодательством. </w:t>
      </w:r>
      <w:r>
        <w:rPr>
          <w:rStyle w:val="mark"/>
          <w:sz w:val="27"/>
          <w:szCs w:val="27"/>
        </w:rPr>
        <w:t>(Дополнение частью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22.07.2008 № 159-ФЗ)</w:t>
      </w:r>
      <w:r>
        <w:rPr>
          <w:rStyle w:val="cmd-hide"/>
          <w:i/>
          <w:iCs/>
          <w:color w:val="1111EE"/>
          <w:sz w:val="27"/>
          <w:szCs w:val="27"/>
        </w:rPr>
        <w:t> </w:t>
      </w:r>
      <w:r>
        <w:rPr>
          <w:rStyle w:val="mark"/>
          <w:sz w:val="27"/>
          <w:szCs w:val="27"/>
        </w:rPr>
        <w:t>(В редакции</w:t>
      </w:r>
      <w:r>
        <w:rPr>
          <w:rStyle w:val="mark"/>
          <w:sz w:val="27"/>
          <w:szCs w:val="27"/>
        </w:rPr>
        <w:t xml:space="preserve">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03.07.2018 № 185-Ф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 Запрещается продажа государственного и муниципального имущества, включенного в указанные в части 4 настоящей статьи перечни, за </w:t>
      </w:r>
      <w:r>
        <w:rPr>
          <w:color w:val="333333"/>
          <w:sz w:val="27"/>
          <w:szCs w:val="27"/>
        </w:rPr>
        <w:lastRenderedPageBreak/>
        <w:t>исключением возмездного отчуждения такого имущества в собственность субъектов м</w:t>
      </w:r>
      <w:r>
        <w:rPr>
          <w:color w:val="333333"/>
          <w:sz w:val="27"/>
          <w:szCs w:val="27"/>
        </w:rPr>
        <w:t>алого и среднего предпринимательства в соответствии с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22 июля 2008 года № 159-Ф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"Об особенностях отчуждения </w:t>
      </w:r>
      <w:r>
        <w:rPr>
          <w:rStyle w:val="ed"/>
          <w:color w:val="333333"/>
          <w:sz w:val="27"/>
          <w:szCs w:val="27"/>
        </w:rPr>
        <w:t>движимого и</w:t>
      </w:r>
      <w:r>
        <w:rPr>
          <w:color w:val="333333"/>
          <w:sz w:val="27"/>
          <w:szCs w:val="27"/>
        </w:rPr>
        <w:t xml:space="preserve"> недвижимого имущества, находящегося в государственной или в муниципальной собственности и арендуемого субъектами</w:t>
      </w:r>
      <w:r>
        <w:rPr>
          <w:color w:val="333333"/>
          <w:sz w:val="27"/>
          <w:szCs w:val="27"/>
        </w:rPr>
        <w:t xml:space="preserve">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Земельного кодекса Российской Федераци</w:t>
      </w:r>
      <w:r>
        <w:rPr>
          <w:rStyle w:val="cmd-hide"/>
          <w:color w:val="333333"/>
          <w:sz w:val="27"/>
          <w:szCs w:val="27"/>
        </w:rPr>
        <w:t>и</w:t>
      </w:r>
      <w:r>
        <w:rPr>
          <w:color w:val="333333"/>
          <w:sz w:val="27"/>
          <w:szCs w:val="27"/>
        </w:rPr>
        <w:t>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</w:t>
      </w:r>
      <w:r>
        <w:rPr>
          <w:color w:val="333333"/>
          <w:sz w:val="27"/>
          <w:szCs w:val="27"/>
        </w:rPr>
        <w:t>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</w:t>
      </w:r>
      <w:r>
        <w:rPr>
          <w:color w:val="333333"/>
          <w:sz w:val="27"/>
          <w:szCs w:val="27"/>
        </w:rPr>
        <w:t>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26 июля 2006 года № 135-Ф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защите конкуренции". </w:t>
      </w:r>
      <w:r>
        <w:rPr>
          <w:rStyle w:val="mark"/>
          <w:sz w:val="27"/>
          <w:szCs w:val="27"/>
        </w:rPr>
        <w:t>(Дополнение частью - Федеральный</w:t>
      </w:r>
      <w:r>
        <w:rPr>
          <w:rStyle w:val="mark"/>
          <w:sz w:val="27"/>
          <w:szCs w:val="27"/>
        </w:rPr>
        <w:t xml:space="preserve">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22.07.2008 № 159-Ф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 (В редакции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03.07.2018 № 185-Ф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29.12.2022 № 605-Ф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Срок, на который заключаются договоры в отношении имущества, включенного в перечни, указанные в части 4 настоящей статьи, должен составлять н</w:t>
      </w:r>
      <w:r>
        <w:rPr>
          <w:color w:val="333333"/>
          <w:sz w:val="27"/>
          <w:szCs w:val="27"/>
        </w:rPr>
        <w:t>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государственного или муници</w:t>
      </w:r>
      <w:r>
        <w:rPr>
          <w:color w:val="333333"/>
          <w:sz w:val="27"/>
          <w:szCs w:val="27"/>
        </w:rPr>
        <w:t xml:space="preserve">пального имущества в аренду (субаренду) субъектам малого и среднего предпринимательства не должен превышать три года. </w:t>
      </w:r>
      <w:r>
        <w:rPr>
          <w:rStyle w:val="mark"/>
          <w:sz w:val="27"/>
          <w:szCs w:val="27"/>
        </w:rPr>
        <w:t>(Дополнение частью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06.12.2011 № 401-Ф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Сведения об утвержденных перечнях государственного имущества и муниципального имущества, указанных в части 4 настоящей статьи, а также об изменениях, внесенных в такие перечни, подлежат представлению в корпорацию развития малого и среднего предпринимательс</w:t>
      </w:r>
      <w:r>
        <w:rPr>
          <w:color w:val="333333"/>
          <w:sz w:val="27"/>
          <w:szCs w:val="27"/>
        </w:rPr>
        <w:t xml:space="preserve">тва в целях проведения мониторинга в соответствии с частью 5 статьи 16 настоящего Федерального закона. Состав указанных сведений, сроки, порядок и форма их представления устанавливаются федеральным органом исполнительной </w:t>
      </w:r>
      <w:r>
        <w:rPr>
          <w:color w:val="333333"/>
          <w:sz w:val="27"/>
          <w:szCs w:val="27"/>
        </w:rPr>
        <w:lastRenderedPageBreak/>
        <w:t>власти, осуществляющим функции по в</w:t>
      </w:r>
      <w:r>
        <w:rPr>
          <w:color w:val="333333"/>
          <w:sz w:val="27"/>
          <w:szCs w:val="27"/>
        </w:rPr>
        <w:t xml:space="preserve">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 </w:t>
      </w:r>
      <w:r>
        <w:rPr>
          <w:rStyle w:val="mark"/>
          <w:sz w:val="27"/>
          <w:szCs w:val="27"/>
        </w:rPr>
        <w:t>(Дополнение частью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29.12.2015 № 408-Ф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03.07.2016 № 265-Ф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 (Утратила силу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03.07.2018 № 185-Ф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>. Государственное и муниципальное имущество, закрепленное на праве хозяйственного ведения или оперативно</w:t>
      </w:r>
      <w:r>
        <w:rPr>
          <w:color w:val="333333"/>
          <w:sz w:val="27"/>
          <w:szCs w:val="27"/>
        </w:rPr>
        <w:t>го управления за государственным или муниципальным унитарным предприятием, на праве оперативного управления за государственным или муниципальным учреждением, по предложению указанных предприятия или учреждения и с согласия органа государственной власти Рос</w:t>
      </w:r>
      <w:r>
        <w:rPr>
          <w:color w:val="333333"/>
          <w:sz w:val="27"/>
          <w:szCs w:val="27"/>
        </w:rPr>
        <w:t>сийской Федерации, органа государственной власти субъекта Российской Федерации или органа местного самоуправления, уполномоченных на согласование сделки с соответствующим имуществом, может быть включено в перечни, указанные в части 4 настоящей статьи, в по</w:t>
      </w:r>
      <w:r>
        <w:rPr>
          <w:color w:val="333333"/>
          <w:sz w:val="27"/>
          <w:szCs w:val="27"/>
        </w:rPr>
        <w:t>рядке, установленном настоящей статьей,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</w:t>
      </w:r>
      <w:r>
        <w:rPr>
          <w:color w:val="333333"/>
          <w:sz w:val="27"/>
          <w:szCs w:val="27"/>
        </w:rPr>
        <w:t xml:space="preserve">ьства. </w:t>
      </w:r>
      <w:r>
        <w:rPr>
          <w:rStyle w:val="mark"/>
          <w:sz w:val="27"/>
          <w:szCs w:val="27"/>
        </w:rPr>
        <w:t>(Дополнение частью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03.07.2018 № 185-Ф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случае, если при федеральных органах исполнительной власти, органах исполнительной власти субъектов Российской Федерации и органах местного самоуправления созданы координационные ил</w:t>
      </w:r>
      <w:r>
        <w:rPr>
          <w:color w:val="333333"/>
          <w:sz w:val="27"/>
          <w:szCs w:val="27"/>
        </w:rPr>
        <w:t>и совещательные органы в области развития малого и среднего предпринимательства, предусмотренная частью 1 настоящей статьи передача прав владения и (или) пользования имуществом осуществляется с участием этих координационных или совещательных органов.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6. В </w:t>
      </w:r>
      <w:r>
        <w:rPr>
          <w:rStyle w:val="ed"/>
          <w:color w:val="333333"/>
          <w:sz w:val="27"/>
          <w:szCs w:val="27"/>
        </w:rPr>
        <w:t xml:space="preserve">случаях, предусмотренных нормативным правовым актом субъекта Российской Федерации, при прекращении в связи с реализацией решения о комплексном развитии территории жилой застройки, решения о комплексном развитии территории нежилой застройки договора аренды </w:t>
      </w:r>
      <w:r>
        <w:rPr>
          <w:rStyle w:val="ed"/>
          <w:color w:val="333333"/>
          <w:sz w:val="27"/>
          <w:szCs w:val="27"/>
        </w:rPr>
        <w:t>зданий, сооружений, нежилых помещений, находящихся в государственной или муниципальной собственности, заключенного с субъектом малого или среднего предпринимательства, указанный субъект малого или среднего предпринимательства имеет право на заключение в де</w:t>
      </w:r>
      <w:r>
        <w:rPr>
          <w:rStyle w:val="ed"/>
          <w:color w:val="333333"/>
          <w:sz w:val="27"/>
          <w:szCs w:val="27"/>
        </w:rPr>
        <w:t xml:space="preserve">нь прекращения такого </w:t>
      </w:r>
      <w:r>
        <w:rPr>
          <w:rStyle w:val="ed"/>
          <w:color w:val="333333"/>
          <w:sz w:val="27"/>
          <w:szCs w:val="27"/>
        </w:rPr>
        <w:lastRenderedPageBreak/>
        <w:t>договора аренды нового договора аренды иных здания, сооружения, нежилого помещения, находящихся соответственно в государственной или муниципальной собственности и являющихся равнозначными в соответствии с пунктом 12 части 1 статьи 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Федерального закона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26 июля 2006 года № 135-Ф</w:t>
      </w:r>
      <w:r>
        <w:rPr>
          <w:rStyle w:val="cmd-hide"/>
          <w:color w:val="333333"/>
          <w:sz w:val="27"/>
          <w:szCs w:val="27"/>
        </w:rPr>
        <w:t>З</w:t>
      </w:r>
      <w:r>
        <w:rPr>
          <w:rStyle w:val="ed"/>
          <w:color w:val="333333"/>
          <w:sz w:val="27"/>
          <w:szCs w:val="27"/>
        </w:rPr>
        <w:t xml:space="preserve"> "О защите конкуренции". При этом новый договор аренды заключается на тех же условиях, что и ранее действовавший договор аренды, и на срок, оставшийся до его истечения, без проведения торгов и с сохранением</w:t>
      </w:r>
      <w:r>
        <w:rPr>
          <w:rStyle w:val="ed"/>
          <w:color w:val="333333"/>
          <w:sz w:val="27"/>
          <w:szCs w:val="27"/>
        </w:rPr>
        <w:t xml:space="preserve"> льгот, предусмотренных законодательством Российской Федерации, нормативными правовыми актами субъекта Российской Федерации, муниципальными правовыми актами. В случае, если оставшийся срок действия прекращаемого договора аренды составлял менее одного года,</w:t>
      </w:r>
      <w:r>
        <w:rPr>
          <w:rStyle w:val="ed"/>
          <w:color w:val="333333"/>
          <w:sz w:val="27"/>
          <w:szCs w:val="27"/>
        </w:rPr>
        <w:t xml:space="preserve"> новый договор аренды заключается не менее чем на один год при наличии согласия арендатора на заключение договора аренды на указанный срок. В случае, если указанный в настоящей части субъект малого или среднего предпринимательства имел на дату принятия реш</w:t>
      </w:r>
      <w:r>
        <w:rPr>
          <w:rStyle w:val="ed"/>
          <w:color w:val="333333"/>
          <w:sz w:val="27"/>
          <w:szCs w:val="27"/>
        </w:rPr>
        <w:t>ения о комплексном развитии территории преимущественное право на приобретение предусмотренных настоящей статьей здания, сооружения, нежилого помещения в собственность в соответствии со статьей 3 Федерального закона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22 июля 2008 года № 159-Ф</w:t>
      </w:r>
      <w:r>
        <w:rPr>
          <w:rStyle w:val="cmd-hide"/>
          <w:color w:val="333333"/>
          <w:sz w:val="27"/>
          <w:szCs w:val="27"/>
        </w:rPr>
        <w:t>З</w:t>
      </w:r>
      <w:r>
        <w:rPr>
          <w:rStyle w:val="ed"/>
          <w:color w:val="333333"/>
          <w:sz w:val="27"/>
          <w:szCs w:val="27"/>
        </w:rPr>
        <w:t xml:space="preserve"> "Об особенн</w:t>
      </w:r>
      <w:r>
        <w:rPr>
          <w:rStyle w:val="ed"/>
          <w:color w:val="333333"/>
          <w:sz w:val="27"/>
          <w:szCs w:val="27"/>
        </w:rPr>
        <w:t>остях отчуждения движимого и 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</w:t>
      </w:r>
      <w:r>
        <w:rPr>
          <w:rStyle w:val="ed"/>
          <w:color w:val="333333"/>
          <w:sz w:val="27"/>
          <w:szCs w:val="27"/>
        </w:rPr>
        <w:t>и", преимущественное право сохраняется в отношении равнозначного объекта недвижимости или нежилого помещения, предоставленного ему по новому договору аренды.</w:t>
      </w:r>
      <w:r>
        <w:rPr>
          <w:rStyle w:val="mark"/>
          <w:sz w:val="27"/>
          <w:szCs w:val="27"/>
        </w:rPr>
        <w:t> (Дополнение частью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30.12.2020 № 494-Ф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</w:t>
      </w:r>
      <w:r>
        <w:rPr>
          <w:rStyle w:val="cmd-hide"/>
          <w:i/>
          <w:iCs/>
          <w:color w:val="1111EE"/>
          <w:sz w:val="27"/>
          <w:szCs w:val="27"/>
        </w:rPr>
        <w:t>29.12.2022 № 605-Ф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4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(Особенности применения статьи 18 -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29.12.2022 № 605-Ф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19. Информационная поддержка субъектов малого и среднего предпринимательства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Оказание информационной поддержки субъектам малого и среднего пред</w:t>
      </w:r>
      <w:r>
        <w:rPr>
          <w:color w:val="333333"/>
          <w:sz w:val="27"/>
          <w:szCs w:val="27"/>
        </w:rPr>
        <w:t xml:space="preserve">принимательства и организациям, образующим инфраструктуру поддержки субъектов малого и среднего предпринимательства, </w:t>
      </w:r>
      <w:r>
        <w:rPr>
          <w:color w:val="333333"/>
          <w:sz w:val="27"/>
          <w:szCs w:val="27"/>
        </w:rPr>
        <w:lastRenderedPageBreak/>
        <w:t>осуществляется органами государственной власти и органами местного самоуправления в виде создания федеральных, региональных и муниципальных</w:t>
      </w:r>
      <w:r>
        <w:rPr>
          <w:color w:val="333333"/>
          <w:sz w:val="27"/>
          <w:szCs w:val="27"/>
        </w:rPr>
        <w:t xml:space="preserve"> информационных систем, официальных сайтов информационной поддержки субъектов малого и среднего предпринимательства в сети "Интернет" и информационно-телекоммуникационных сетей и обеспечения их функционирования в целях поддержки субъектов малого и среднего</w:t>
      </w:r>
      <w:r>
        <w:rPr>
          <w:color w:val="333333"/>
          <w:sz w:val="27"/>
          <w:szCs w:val="27"/>
        </w:rPr>
        <w:t xml:space="preserve"> предпринимательства.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23.07.2013 № 238-Ф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Информационные системы, официальные сайты информационной поддержки субъектов малого и среднего предпринимательства в сети "Интернет" и информационно-телекоммуникационные сети </w:t>
      </w:r>
      <w:r>
        <w:rPr>
          <w:color w:val="333333"/>
          <w:sz w:val="27"/>
          <w:szCs w:val="27"/>
        </w:rPr>
        <w:t>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 реализации государственных программ (подпрограмм) Российской</w:t>
      </w:r>
      <w:r>
        <w:rPr>
          <w:color w:val="333333"/>
          <w:sz w:val="27"/>
          <w:szCs w:val="27"/>
        </w:rPr>
        <w:t xml:space="preserve"> Федерации, государственных программ (подпрограмм) субъектов Российской Федерации, муниципальных программ (подпрограмм);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 количестве субъектов малого и среднего предпринимательства и об их классиф</w:t>
      </w:r>
      <w:r>
        <w:rPr>
          <w:color w:val="333333"/>
          <w:sz w:val="27"/>
          <w:szCs w:val="27"/>
        </w:rPr>
        <w:t>икации по видам экономической деятельности;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 обороте товаров (работ, услуг), производимых субъ</w:t>
      </w:r>
      <w:r>
        <w:rPr>
          <w:color w:val="333333"/>
          <w:sz w:val="27"/>
          <w:szCs w:val="27"/>
        </w:rPr>
        <w:t>ектами малого и среднего предпринимательства, в соответствии с их классификацией по видам экономической деятельности;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 финансово-экономическом состоянии субъектов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об организациях, образующих инфраструктуру подд</w:t>
      </w:r>
      <w:r>
        <w:rPr>
          <w:color w:val="333333"/>
          <w:sz w:val="27"/>
          <w:szCs w:val="27"/>
        </w:rPr>
        <w:t>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 государственном и муниципальном имуществе, включенном в перечни, указанные в части 4 с</w:t>
      </w:r>
      <w:r>
        <w:rPr>
          <w:color w:val="333333"/>
          <w:sz w:val="27"/>
          <w:szCs w:val="27"/>
        </w:rPr>
        <w:t>татьи 18 настоящего Федерального закона;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8) 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ин</w:t>
      </w:r>
      <w:r>
        <w:rPr>
          <w:color w:val="333333"/>
          <w:sz w:val="27"/>
          <w:szCs w:val="27"/>
        </w:rPr>
        <w:t>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</w:t>
      </w:r>
      <w:r>
        <w:rPr>
          <w:color w:val="333333"/>
          <w:sz w:val="27"/>
          <w:szCs w:val="27"/>
        </w:rPr>
        <w:t xml:space="preserve">орпорации развития малого и среднего предпринимательства, действующей в соответствии с настоящим Федеральным законом.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23.07.2013 № 238-Ф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Информация, указанная в части 2 настоящей статьи, является общедоступной и размещается в сети "Интернет" на официальных сайтах федеральных органов исполнительной власти, органов исполнительной власти субъектов Российской Федерации, органов местного самоупр</w:t>
      </w:r>
      <w:r>
        <w:rPr>
          <w:color w:val="333333"/>
          <w:sz w:val="27"/>
          <w:szCs w:val="27"/>
        </w:rPr>
        <w:t>авления, наделенных отдельными полномочиями в области развития субъектов малого и среднего предпринимательства в пределах их компетенции, и (или) созданных указанными органами официальных сайтах информационной поддержки субъектов малого и среднего предприн</w:t>
      </w:r>
      <w:r>
        <w:rPr>
          <w:color w:val="333333"/>
          <w:sz w:val="27"/>
          <w:szCs w:val="27"/>
        </w:rPr>
        <w:t xml:space="preserve">имательства в сети "Интернет".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23.07.2013 № 238-Ф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Оказание информационной поддержки физическим лицам, применяющим специальный налоговый режим, осуществляется органами государственной власти и органами местного самоу</w:t>
      </w:r>
      <w:r>
        <w:rPr>
          <w:rStyle w:val="ed"/>
          <w:color w:val="333333"/>
          <w:sz w:val="27"/>
          <w:szCs w:val="27"/>
        </w:rPr>
        <w:t>правления посредством размещения в соответствии с частью 3 настоящей статьи в информационных системах, на официальных сайтах информационной поддержки субъектов малого и среднего предпринимательства в сети "Интернет" информации, необходимой для развития дея</w:t>
      </w:r>
      <w:r>
        <w:rPr>
          <w:rStyle w:val="ed"/>
          <w:color w:val="333333"/>
          <w:sz w:val="27"/>
          <w:szCs w:val="27"/>
        </w:rPr>
        <w:t>тельности физических лиц, применяющих специальный налоговый режим, в том числе информации, указанной в пунктах 1, 6 и 7 части 2 настоящей статьи.</w:t>
      </w:r>
      <w:r>
        <w:rPr>
          <w:rStyle w:val="mark"/>
          <w:sz w:val="27"/>
          <w:szCs w:val="27"/>
        </w:rPr>
        <w:t> (Дополнение частью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08.06.2020 № 169-Ф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Требования к информации, размещенной в сети </w:t>
      </w:r>
      <w:r>
        <w:rPr>
          <w:color w:val="333333"/>
          <w:sz w:val="27"/>
          <w:szCs w:val="27"/>
        </w:rPr>
        <w:t xml:space="preserve">"Интернет" в соответствии с частями 2 и 3 настоящей статьи, устанавливаются уполномоченным Правительством Российской Федерации федеральным органом исполнительной власти. </w:t>
      </w:r>
      <w:r>
        <w:rPr>
          <w:rStyle w:val="mark"/>
          <w:sz w:val="27"/>
          <w:szCs w:val="27"/>
        </w:rPr>
        <w:t>(Дополнение частью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23.07.2013 № 238-Ф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20. Консультац</w:t>
      </w:r>
      <w:r>
        <w:rPr>
          <w:color w:val="333333"/>
          <w:sz w:val="27"/>
          <w:szCs w:val="27"/>
        </w:rPr>
        <w:t>ионная поддержка субъектов малого и среднего предпринимательства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компенсации за</w:t>
      </w:r>
      <w:r>
        <w:rPr>
          <w:color w:val="333333"/>
          <w:sz w:val="27"/>
          <w:szCs w:val="27"/>
        </w:rPr>
        <w:t>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21. Поддержка субъектов малого и среднего предпринимательства в сфере образования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Оказание поддержки субъектам</w:t>
      </w:r>
      <w:r>
        <w:rPr>
          <w:color w:val="333333"/>
          <w:sz w:val="27"/>
          <w:szCs w:val="27"/>
        </w:rPr>
        <w:t xml:space="preserve">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создания условий для подготовки кадров для субъектов малого и среднего предпринимательства или их </w:t>
      </w:r>
      <w:r>
        <w:rPr>
          <w:color w:val="333333"/>
          <w:sz w:val="27"/>
          <w:szCs w:val="27"/>
        </w:rPr>
        <w:t>дополнительного профессионального образования;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учебно-методической и научно-методической помощи субъектам малого и среднего предпринимательства.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02.07.2013 № 185-Ф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22. Поддержка субъектов малого и сре</w:t>
      </w:r>
      <w:r>
        <w:rPr>
          <w:color w:val="333333"/>
          <w:sz w:val="27"/>
          <w:szCs w:val="27"/>
        </w:rPr>
        <w:t>днего предпринимательства в области инноваций и промышленного производства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Оказание поддержки субъектам малого и среднего предпринимательства в области инноваций и промышленного производства органами </w:t>
      </w:r>
      <w:r>
        <w:rPr>
          <w:color w:val="333333"/>
          <w:sz w:val="27"/>
          <w:szCs w:val="27"/>
        </w:rPr>
        <w:lastRenderedPageBreak/>
        <w:t>государственной власти и органами местного самоуправле</w:t>
      </w:r>
      <w:r>
        <w:rPr>
          <w:color w:val="333333"/>
          <w:sz w:val="27"/>
          <w:szCs w:val="27"/>
        </w:rPr>
        <w:t>ния может осуществляться в виде: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создания организаций,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предпринимательства, в том числе технопарков, </w:t>
      </w:r>
      <w:r>
        <w:rPr>
          <w:rStyle w:val="ed"/>
          <w:color w:val="333333"/>
          <w:sz w:val="27"/>
          <w:szCs w:val="27"/>
        </w:rPr>
        <w:t>бизнес-парков,</w:t>
      </w:r>
      <w:r>
        <w:rPr>
          <w:color w:val="333333"/>
          <w:sz w:val="27"/>
          <w:szCs w:val="27"/>
        </w:rPr>
        <w:t> ц</w:t>
      </w:r>
      <w:r>
        <w:rPr>
          <w:color w:val="333333"/>
          <w:sz w:val="27"/>
          <w:szCs w:val="27"/>
        </w:rPr>
        <w:t>ентров коммерциализации технологий, технико-внедренческих и научно-производственных зон, и обеспечения деятельности таких организаций;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10.07.2023 № 291-Ф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содействия патентованию изобретений, полезных моделей, промышл</w:t>
      </w:r>
      <w:r>
        <w:rPr>
          <w:color w:val="333333"/>
          <w:sz w:val="27"/>
          <w:szCs w:val="27"/>
        </w:rPr>
        <w:t>енных образцов и селекционных достижений, а также государственной регистрации иных результатов интеллектуальной деятельности, созданных субъектами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создания условий для привлечения субъектов малого и среднего предпр</w:t>
      </w:r>
      <w:r>
        <w:rPr>
          <w:color w:val="333333"/>
          <w:sz w:val="27"/>
          <w:szCs w:val="27"/>
        </w:rPr>
        <w:t>инимательства к заключению договоров субподряда в области инноваций и промышленного производства;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создания акционерных инвестиционных фондов и закрытых паевых инвестиционных фондов.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23. Поддержка субъектов малого и среднего предпринимательства </w:t>
      </w:r>
      <w:r>
        <w:rPr>
          <w:color w:val="333333"/>
          <w:sz w:val="27"/>
          <w:szCs w:val="27"/>
        </w:rPr>
        <w:t>в области ремесленной деятельности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органы государственной власти субъектов </w:t>
      </w:r>
      <w:r>
        <w:rPr>
          <w:color w:val="333333"/>
          <w:sz w:val="27"/>
          <w:szCs w:val="27"/>
        </w:rPr>
        <w:t>Российской Федерации вправе разрабатывать и утверждать перечни видов ремесленной деятельности.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</w:t>
      </w:r>
      <w:r>
        <w:rPr>
          <w:color w:val="333333"/>
          <w:sz w:val="27"/>
          <w:szCs w:val="27"/>
        </w:rPr>
        <w:t>управления может осуществляться в виде: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создания организаций, образующих инфраструктуру поддержки субъектов малого и среднего предпринимательства в области ремесленной </w:t>
      </w:r>
      <w:r>
        <w:rPr>
          <w:color w:val="333333"/>
          <w:sz w:val="27"/>
          <w:szCs w:val="27"/>
        </w:rPr>
        <w:lastRenderedPageBreak/>
        <w:t>деятельности, в том числе палат ремесел, центров ремесел, и обеспечения их деятельнос</w:t>
      </w:r>
      <w:r>
        <w:rPr>
          <w:color w:val="333333"/>
          <w:sz w:val="27"/>
          <w:szCs w:val="27"/>
        </w:rPr>
        <w:t>ти;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финансовой, имущественной, консультационной, информационной поддержки, поддержки в области подготовки, переподготовки и повышения квалификации работников, поддержки субъектов малого и среднего предпринимательства, осуществляющих внешнеэкономическую </w:t>
      </w:r>
      <w:r>
        <w:rPr>
          <w:color w:val="333333"/>
          <w:sz w:val="27"/>
          <w:szCs w:val="27"/>
        </w:rPr>
        <w:t>деятельность в области ремесленной деятельности.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24. Поддержка субъектов малого и среднего предпринимательства, осуществляющих внешнеэкономическую деятельность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Оказание поддержки субъектам малого и среднего предпринимательства, осуществляющим вн</w:t>
      </w:r>
      <w:r>
        <w:rPr>
          <w:color w:val="333333"/>
          <w:sz w:val="27"/>
          <w:szCs w:val="27"/>
        </w:rPr>
        <w:t>ешнеэкономическую деятельность, органами государственной власти и органами местного самоуправления может осуществляться в виде: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сотрудничества с международными организациями и иностранными государствами в области развития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содействия в продвижении на рынки иностранных государств российских товаров (работ, услуг), результатов интеллектуальной</w:t>
      </w:r>
      <w:r>
        <w:rPr>
          <w:color w:val="333333"/>
          <w:sz w:val="27"/>
          <w:szCs w:val="27"/>
        </w:rPr>
        <w:t xml:space="preserve"> деятельности, а также создания благоприятных условий для российских участников внешнеэкономической деятельности;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создания организаций, образующих инфраструктуру поддержки субъектов малого и среднего предпринимательства и оказывающих поддержку субъектам</w:t>
      </w:r>
      <w:r>
        <w:rPr>
          <w:color w:val="333333"/>
          <w:sz w:val="27"/>
          <w:szCs w:val="27"/>
        </w:rPr>
        <w:t xml:space="preserve"> малого и среднего предпринимательства, осуществляющим внешнеэкономическую деятельность, и обеспечения деятельности таких организаций;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реализации иных мероприятий по поддержке субъектов малого и среднего предпринимательства, осуществляющих внешнеэкономи</w:t>
      </w:r>
      <w:r>
        <w:rPr>
          <w:color w:val="333333"/>
          <w:sz w:val="27"/>
          <w:szCs w:val="27"/>
        </w:rPr>
        <w:t>ческую деятельность.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24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Поддержка субъектов малого и среднего предпринимательства, осуществляющих деятельность в сфере социального предпринимательства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Органы государственной власти и органы местного самоуправления в соответствии с установле</w:t>
      </w:r>
      <w:r>
        <w:rPr>
          <w:rStyle w:val="ed"/>
          <w:color w:val="333333"/>
          <w:sz w:val="27"/>
          <w:szCs w:val="27"/>
        </w:rPr>
        <w:t>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предпринимательства, осуществляющим деятельность в сфере социального предпринимательства, соответствующую одному или неск</w:t>
      </w:r>
      <w:r>
        <w:rPr>
          <w:rStyle w:val="ed"/>
          <w:color w:val="333333"/>
          <w:sz w:val="27"/>
          <w:szCs w:val="27"/>
        </w:rPr>
        <w:t>ольким из следующих условий: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 (среднесписочная численность лиц, ув</w:t>
      </w:r>
      <w:r>
        <w:rPr>
          <w:rStyle w:val="ed"/>
          <w:color w:val="333333"/>
          <w:sz w:val="27"/>
          <w:szCs w:val="27"/>
        </w:rPr>
        <w:t>еличенная на единицу, в отношении индивидуальных предпринимателей, являющихся инвалидами), относящихся к любой из таких категорий (одной или нескольким таким категориям), среди работников субъекта малого или среднего предпринимательства (среди работников с</w:t>
      </w:r>
      <w:r>
        <w:rPr>
          <w:rStyle w:val="ed"/>
          <w:color w:val="333333"/>
          <w:sz w:val="27"/>
          <w:szCs w:val="27"/>
        </w:rPr>
        <w:t>убъекта малого или среднего предпринимательства с учетом самого индивидуального предпринимателя в отношении индивидуальных предпринимателей, являющихся инвалидами) составляет не менее пятидесяти процентов (но не менее двух лиц, относящихся к таким категори</w:t>
      </w:r>
      <w:r>
        <w:rPr>
          <w:rStyle w:val="ed"/>
          <w:color w:val="333333"/>
          <w:sz w:val="27"/>
          <w:szCs w:val="27"/>
        </w:rPr>
        <w:t>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04.11.2022 № 418-Ф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инв</w:t>
      </w:r>
      <w:r>
        <w:rPr>
          <w:rStyle w:val="ed"/>
          <w:color w:val="333333"/>
          <w:sz w:val="27"/>
          <w:szCs w:val="27"/>
        </w:rPr>
        <w:t>алиды и лица с ограниченными возможностями здоровья;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одинокие и (или) многодетные родители, воспитывающие несовершеннолетних детей, в том числе детей-инвалидов;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пенсионеры и граждане предпенсионного возраста (в течение пяти лет до наступления возраст</w:t>
      </w:r>
      <w:r>
        <w:rPr>
          <w:rStyle w:val="ed"/>
          <w:color w:val="333333"/>
          <w:sz w:val="27"/>
          <w:szCs w:val="27"/>
        </w:rPr>
        <w:t>а, дающего право на страховую пенсию по старости, в том числе назначаемую досрочно);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выпускники детских домов в возрасте до двадцати трех лет;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лица, осужденные к лишению свободы (при условии наличия гражданско-правового договора субъекта малого или с</w:t>
      </w:r>
      <w:r>
        <w:rPr>
          <w:rStyle w:val="ed"/>
          <w:color w:val="333333"/>
          <w:sz w:val="27"/>
          <w:szCs w:val="27"/>
        </w:rPr>
        <w:t>реднего предпринимательства с учреждением уголовно-исполнительной системы) и принудительным работам в период отбывания наказания, и лица, освобожденные из мест лишения свободы и имеющие неснятую или непогашенную судимость;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</w:t>
      </w:r>
      <w:r>
        <w:rPr>
          <w:rStyle w:val="cmd-hide"/>
          <w:i/>
          <w:iCs/>
          <w:color w:val="1111EE"/>
          <w:sz w:val="27"/>
          <w:szCs w:val="27"/>
        </w:rPr>
        <w:t>т 02.07.2021 № 334-Ф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е) беженцы и вынужденные переселенцы;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ж) малоимущие граждане;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з) лица без определенного места жительства и занятий;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граждане, не указанные в подпунктах "а" - "з" настоящего пункта, признанные нуждающимися в социальном обслуживании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к) 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</w:t>
      </w:r>
      <w:r>
        <w:rPr>
          <w:rStyle w:val="edx"/>
          <w:color w:val="333333"/>
          <w:sz w:val="27"/>
          <w:szCs w:val="27"/>
        </w:rPr>
        <w:t>сийской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 февраля 2022 года, на территориях Запорожской области и Херсонской области с 30 сентября 2022 г</w:t>
      </w:r>
      <w:r>
        <w:rPr>
          <w:rStyle w:val="edx"/>
          <w:color w:val="333333"/>
          <w:sz w:val="27"/>
          <w:szCs w:val="27"/>
        </w:rPr>
        <w:t>ода и (или) выполнявшие возложенные на них задачи на указанных территориях в период проведения специальной военной операции;</w:t>
      </w:r>
      <w:r>
        <w:rPr>
          <w:rStyle w:val="markx"/>
          <w:sz w:val="27"/>
          <w:szCs w:val="27"/>
        </w:rPr>
        <w:t> (Дополнение подпунктом - Федеральный закон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12.12.2023 № 578-Ф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л) ветераны боевых действий;</w:t>
      </w:r>
      <w:r>
        <w:rPr>
          <w:rStyle w:val="markx"/>
          <w:sz w:val="27"/>
          <w:szCs w:val="27"/>
        </w:rPr>
        <w:t> (Дополнение подпунктом - Федеральны</w:t>
      </w:r>
      <w:r>
        <w:rPr>
          <w:rStyle w:val="markx"/>
          <w:sz w:val="27"/>
          <w:szCs w:val="27"/>
        </w:rPr>
        <w:t>й закон</w:t>
      </w:r>
      <w:r>
        <w:rPr>
          <w:rStyle w:val="markx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12.12.2023 № 578-Ф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x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субъект малого или среднего предпринимательства - индивидуальный предприниматель, являющийся инвалидом и осуществляющий предпринимательскую деятельность без привлечения работников;</w:t>
      </w:r>
      <w:r>
        <w:rPr>
          <w:rStyle w:val="mark"/>
          <w:sz w:val="27"/>
          <w:szCs w:val="27"/>
        </w:rPr>
        <w:t> (Дополнение пунктом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04.11.2022 № 418-Ф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субъект малого или среднего предпринимательства (за исключением субъекта малого или среднего предпринимательства, указанного в пункте 1 настоящей части) обеспечивает реализацию производимых гражданами из числа категорий, указанн</w:t>
      </w:r>
      <w:r>
        <w:rPr>
          <w:rStyle w:val="ed"/>
          <w:color w:val="333333"/>
          <w:sz w:val="27"/>
          <w:szCs w:val="27"/>
        </w:rPr>
        <w:t>ых в пункте 1 настоящей части, товаров (работ, услуг).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</w:t>
      </w:r>
      <w:r>
        <w:rPr>
          <w:rStyle w:val="ed"/>
          <w:color w:val="333333"/>
          <w:sz w:val="27"/>
          <w:szCs w:val="27"/>
        </w:rPr>
        <w:t>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</w:t>
      </w:r>
      <w:r>
        <w:rPr>
          <w:rStyle w:val="ed"/>
          <w:color w:val="333333"/>
          <w:sz w:val="27"/>
          <w:szCs w:val="27"/>
        </w:rPr>
        <w:t>нтов от размера указанной прибыли (в случае наличия чистой прибыли за предшествующий календарный год);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3) субъект малого или среднего предпринимательства осуществляет деятельность по производству товаров (работ, услуг), предназначенных для граждан из числа</w:t>
      </w:r>
      <w:r>
        <w:rPr>
          <w:rStyle w:val="ed"/>
          <w:color w:val="333333"/>
          <w:sz w:val="27"/>
          <w:szCs w:val="27"/>
        </w:rPr>
        <w:t xml:space="preserve"> категорий, указанных в пункте 1 настоящей части,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</w:t>
      </w:r>
      <w:r>
        <w:rPr>
          <w:rStyle w:val="ed"/>
          <w:color w:val="333333"/>
          <w:sz w:val="27"/>
          <w:szCs w:val="27"/>
        </w:rPr>
        <w:t>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</w:t>
      </w:r>
      <w:r>
        <w:rPr>
          <w:rStyle w:val="ed"/>
          <w:color w:val="333333"/>
          <w:sz w:val="27"/>
          <w:szCs w:val="27"/>
        </w:rPr>
        <w:t>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</w:t>
      </w:r>
      <w:r>
        <w:rPr>
          <w:rStyle w:val="ed"/>
          <w:color w:val="333333"/>
          <w:sz w:val="27"/>
          <w:szCs w:val="27"/>
        </w:rPr>
        <w:t>й прибыли (в случае наличия чистой прибыли за предшествующий календарный год), в соответствии со следующими направлениями деятельности социальных предприятий: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деятельность по оказанию социально-бытовых услуг, направленных на поддержание жизнедеятельност</w:t>
      </w:r>
      <w:r>
        <w:rPr>
          <w:rStyle w:val="ed"/>
          <w:color w:val="333333"/>
          <w:sz w:val="27"/>
          <w:szCs w:val="27"/>
        </w:rPr>
        <w:t>и в быту;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</w:t>
      </w:r>
      <w:r>
        <w:rPr>
          <w:rStyle w:val="ed"/>
          <w:color w:val="333333"/>
          <w:sz w:val="27"/>
          <w:szCs w:val="27"/>
        </w:rPr>
        <w:t xml:space="preserve"> в состоянии здоровья;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деятельность по оказанию социально-педагогических услуг, напра</w:t>
      </w:r>
      <w:r>
        <w:rPr>
          <w:rStyle w:val="ed"/>
          <w:color w:val="333333"/>
          <w:sz w:val="27"/>
          <w:szCs w:val="27"/>
        </w:rPr>
        <w:t>вленных на профилактику отклонений в поведении;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</w:t>
      </w:r>
      <w:r>
        <w:rPr>
          <w:rStyle w:val="ed"/>
          <w:color w:val="333333"/>
          <w:sz w:val="27"/>
          <w:szCs w:val="27"/>
        </w:rPr>
        <w:t>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ж) производство и (или) реализация медицинской техники, протезно-ортопедических изделий, прогр</w:t>
      </w:r>
      <w:r>
        <w:rPr>
          <w:rStyle w:val="ed"/>
          <w:color w:val="333333"/>
          <w:sz w:val="27"/>
          <w:szCs w:val="27"/>
        </w:rPr>
        <w:t xml:space="preserve">аммного обеспечения, а также технических </w:t>
      </w:r>
      <w:r>
        <w:rPr>
          <w:rStyle w:val="ed"/>
          <w:color w:val="333333"/>
          <w:sz w:val="27"/>
          <w:szCs w:val="27"/>
        </w:rPr>
        <w:lastRenderedPageBreak/>
        <w:t>средств, которые могут быть использованы исключительно для профилактики инвалидности или реабилитации (абилитации) инвалидов;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з) деятельность по организации отдыха и оздоровления инвалидов и пенсионеров;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деятельн</w:t>
      </w:r>
      <w:r>
        <w:rPr>
          <w:rStyle w:val="ed"/>
          <w:color w:val="333333"/>
          <w:sz w:val="27"/>
          <w:szCs w:val="27"/>
        </w:rPr>
        <w:t>ость по оказанию услуг в сфере дополнительного образования;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к) 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субъект малого или среднего предпринимательства осуществляет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</w:t>
      </w:r>
      <w:r>
        <w:rPr>
          <w:rStyle w:val="ed"/>
          <w:color w:val="333333"/>
          <w:sz w:val="27"/>
          <w:szCs w:val="27"/>
        </w:rPr>
        <w:t>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</w:t>
      </w:r>
      <w:r>
        <w:rPr>
          <w:rStyle w:val="ed"/>
          <w:color w:val="333333"/>
          <w:sz w:val="27"/>
          <w:szCs w:val="27"/>
        </w:rPr>
        <w:t>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</w:t>
      </w:r>
      <w:r>
        <w:rPr>
          <w:rStyle w:val="ed"/>
          <w:color w:val="333333"/>
          <w:sz w:val="27"/>
          <w:szCs w:val="27"/>
        </w:rPr>
        <w:t>твующий календарный год), из числа следующих видов деятельности: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б) деятельность </w:t>
      </w:r>
      <w:r>
        <w:rPr>
          <w:rStyle w:val="ed"/>
          <w:color w:val="333333"/>
          <w:sz w:val="27"/>
          <w:szCs w:val="27"/>
        </w:rPr>
        <w:t>по организации отдыха и оздоровления детей;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деятельность по оказанию услуг в сфере дошкольного образования и общего образования, дополнительного образования детей;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деятельность по оказанию психолого-педагогической, медицинской и социальной помощи обу</w:t>
      </w:r>
      <w:r>
        <w:rPr>
          <w:rStyle w:val="ed"/>
          <w:color w:val="333333"/>
          <w:sz w:val="27"/>
          <w:szCs w:val="27"/>
        </w:rPr>
        <w:t>чающимся, испытывающим трудности в освоении основных общеобразовательных программ, развитии и социальной адаптации;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деятельность по обучению работников и добровольцев (волонтеров) социально ориентированных некоммерческих организаций, направленному на по</w:t>
      </w:r>
      <w:r>
        <w:rPr>
          <w:rStyle w:val="ed"/>
          <w:color w:val="333333"/>
          <w:sz w:val="27"/>
          <w:szCs w:val="27"/>
        </w:rPr>
        <w:t>вышение качества предоставления услуг такими организациями;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е) 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</w:t>
      </w:r>
      <w:r>
        <w:rPr>
          <w:rStyle w:val="ed"/>
          <w:color w:val="333333"/>
          <w:sz w:val="27"/>
          <w:szCs w:val="27"/>
        </w:rPr>
        <w:t>туры, домов народного творчества);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ж) 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з) выпуск периодических печатных изд</w:t>
      </w:r>
      <w:r>
        <w:rPr>
          <w:rStyle w:val="ed"/>
          <w:color w:val="333333"/>
          <w:sz w:val="27"/>
          <w:szCs w:val="27"/>
        </w:rPr>
        <w:t>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</w:t>
      </w:r>
      <w:r>
        <w:rPr>
          <w:rStyle w:val="ed"/>
          <w:color w:val="333333"/>
          <w:sz w:val="27"/>
          <w:szCs w:val="27"/>
        </w:rPr>
        <w:t>х при их реализации налогом на добавленную стоимость по ставке десять процентов;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деятельность по реализации книжной продукции для детей и юношества, учебной, просветительской и справочной литературы. Критерии отнесения деятельности, осуществляемой субъе</w:t>
      </w:r>
      <w:r>
        <w:rPr>
          <w:rStyle w:val="ed"/>
          <w:color w:val="333333"/>
          <w:sz w:val="27"/>
          <w:szCs w:val="27"/>
        </w:rPr>
        <w:t>ктами малого и среднего предпринимательства, к деятельности по реализации книжной продукции для детей и юношества, учебной, просветительской и справочной литературы определяются федеральным органом исполнительной власти, осуществляющим функции по выработке</w:t>
      </w:r>
      <w:r>
        <w:rPr>
          <w:rStyle w:val="ed"/>
          <w:color w:val="333333"/>
          <w:sz w:val="27"/>
          <w:szCs w:val="27"/>
        </w:rPr>
        <w:t xml:space="preserve"> и реализации государственной политики и нормативно-правовому регулированию в сфере печати, издательской и полиграфической деятельности.</w:t>
      </w:r>
      <w:r>
        <w:rPr>
          <w:rStyle w:val="mark"/>
          <w:sz w:val="27"/>
          <w:szCs w:val="27"/>
        </w:rPr>
        <w:t> (Дополнение подпунктом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02.07.2021 № 335-Ф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4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(Положение подпункта "и" действует до 31 декабря 202</w:t>
      </w:r>
      <w:r>
        <w:rPr>
          <w:rStyle w:val="mark"/>
          <w:sz w:val="27"/>
          <w:szCs w:val="27"/>
        </w:rPr>
        <w:t>4 года включительно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02.07.2021 № 335-Ф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Субъекты Российской Федерации в целях признания субъектов малого и среднего предпринимательства социальными предприятиями в соответствии с пунктами 1 и 4 части 1 настоящей статьи вправе уст</w:t>
      </w:r>
      <w:r>
        <w:rPr>
          <w:rStyle w:val="ed"/>
          <w:color w:val="333333"/>
          <w:sz w:val="27"/>
          <w:szCs w:val="27"/>
        </w:rPr>
        <w:t>анавливать категории граждан дополнительно к категориям, указанным в пункте 1 части 1 настоящей статьи, и виды деятельности дополнительно к видам деятельности, указанным в пункте 4 части 1 настоящей статьи. Оказание поддержки субъектам малого и среднего пр</w:t>
      </w:r>
      <w:r>
        <w:rPr>
          <w:rStyle w:val="ed"/>
          <w:color w:val="333333"/>
          <w:sz w:val="27"/>
          <w:szCs w:val="27"/>
        </w:rPr>
        <w:t>едпринимательства,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(или</w:t>
      </w:r>
      <w:r>
        <w:rPr>
          <w:rStyle w:val="ed"/>
          <w:color w:val="333333"/>
          <w:sz w:val="27"/>
          <w:szCs w:val="27"/>
        </w:rPr>
        <w:t>) местных бюджетов.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3. Порядок признания субъекта малого или среднего предпринимательства социальным предприятием определяется федеральным органом исполнительной власти, осуществляющим функции по выработке государственной политики и нормативно-правовому ре</w:t>
      </w:r>
      <w:r>
        <w:rPr>
          <w:rStyle w:val="ed"/>
          <w:color w:val="333333"/>
          <w:sz w:val="27"/>
          <w:szCs w:val="27"/>
        </w:rPr>
        <w:t>гулированию в сфере развития предпринимательской деятельности, в том числе среднего и малого бизнеса.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Социальным предпринимательством не может являться деятельность по производству и (или) реализации подакцизных товаров, а также по добыче и (или) реализ</w:t>
      </w:r>
      <w:r>
        <w:rPr>
          <w:rStyle w:val="ed"/>
          <w:color w:val="333333"/>
          <w:sz w:val="27"/>
          <w:szCs w:val="27"/>
        </w:rPr>
        <w:t>ации полезных ископаемых, за исключением общераспространенных полезных ископаемых.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Оказание поддержки социальным предприятиям может осуществляться в виде: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обеспечения наличия инфраструктуры поддержки социальных предприятий;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оказания финансовой под</w:t>
      </w:r>
      <w:r>
        <w:rPr>
          <w:rStyle w:val="ed"/>
          <w:color w:val="333333"/>
          <w:sz w:val="27"/>
          <w:szCs w:val="27"/>
        </w:rPr>
        <w:t>держки социальным предприятиям (в том числе в рамках предоставления субсидий);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оказания имущественной поддержки социальным предприятиям (в том числе путем предоставления во владение и (или) в пользование государственного и муниципального имущества на ль</w:t>
      </w:r>
      <w:r>
        <w:rPr>
          <w:rStyle w:val="ed"/>
          <w:color w:val="333333"/>
          <w:sz w:val="27"/>
          <w:szCs w:val="27"/>
        </w:rPr>
        <w:t>готных условиях);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оказания информационной поддержки социальным предприятиям;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оказания консультационной и методической поддержки социальным предприятиям (в том числе по вопросам привлечения финансирования и участия в закупках товаров, работ, услуг);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>) содействия в развитии межрегионального сотрудничества, поиске деловых партнеров, в том числе путем проведения ярмарок, деловых конгрессов, выставок, а также обеспечения участия социальных предприятий в указанных мероприятиях на территориях субъектов Росс</w:t>
      </w:r>
      <w:r>
        <w:rPr>
          <w:rStyle w:val="ed"/>
          <w:color w:val="333333"/>
          <w:sz w:val="27"/>
          <w:szCs w:val="27"/>
        </w:rPr>
        <w:t>ийской Федерации и на территориях муниципальных образований;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организации профессионального обучения, профессионального образования, дополнительного профессионального образования и содействия в прохождении независимой оценки квалификации работников социа</w:t>
      </w:r>
      <w:r>
        <w:rPr>
          <w:rStyle w:val="ed"/>
          <w:color w:val="333333"/>
          <w:sz w:val="27"/>
          <w:szCs w:val="27"/>
        </w:rPr>
        <w:t>льных предприятий в соответствии с законодательством Российской Федерации;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</w:t>
      </w:r>
      <w:r>
        <w:rPr>
          <w:rStyle w:val="ed"/>
          <w:color w:val="333333"/>
          <w:sz w:val="27"/>
          <w:szCs w:val="27"/>
        </w:rPr>
        <w:t xml:space="preserve">реализации иных мер (мероприятий) по поддержке социальных предприятий, которые предусмотрены федеральными законами, принимаемыми в соответствии с ними иными нормативными правовыми </w:t>
      </w:r>
      <w:r>
        <w:rPr>
          <w:rStyle w:val="ed"/>
          <w:color w:val="333333"/>
          <w:sz w:val="27"/>
          <w:szCs w:val="27"/>
        </w:rPr>
        <w:lastRenderedPageBreak/>
        <w:t>актами Российской Федерации, а также законами и иными нормативными правовыми</w:t>
      </w:r>
      <w:r>
        <w:rPr>
          <w:rStyle w:val="ed"/>
          <w:color w:val="333333"/>
          <w:sz w:val="27"/>
          <w:szCs w:val="27"/>
        </w:rPr>
        <w:t xml:space="preserve"> актами субъектов Российской Федерации, муниципальными правовыми актами.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26.07.2019 № 245-Ф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25. Поддержка субъектов малого и среднего предпринимательства, осуществляющих сельскохозяйственную деятельность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Оказание поддержки субъектам малого и среднего предпринимательства, осуществляющим сельскохозяйственную деятельность, может осуществлят</w:t>
      </w:r>
      <w:r>
        <w:rPr>
          <w:color w:val="333333"/>
          <w:sz w:val="27"/>
          <w:szCs w:val="27"/>
        </w:rPr>
        <w:t>ься в формах и видах, предусмотренных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</w:t>
      </w:r>
      <w:r>
        <w:rPr>
          <w:color w:val="333333"/>
          <w:sz w:val="27"/>
          <w:szCs w:val="27"/>
        </w:rPr>
        <w:t>ской Федерации, нормативными правовыми актами органов местного самоуправления</w:t>
      </w:r>
      <w:r>
        <w:rPr>
          <w:rStyle w:val="ed"/>
          <w:color w:val="333333"/>
          <w:sz w:val="27"/>
          <w:szCs w:val="27"/>
        </w:rPr>
        <w:t>,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</w:t>
      </w:r>
      <w:r>
        <w:rPr>
          <w:rStyle w:val="mark"/>
          <w:sz w:val="27"/>
          <w:szCs w:val="27"/>
        </w:rPr>
        <w:t>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10.07.2023 № 291-Ф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Корпорация развития малого и среднего предпринимательства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</w:t>
      </w:r>
      <w:r>
        <w:rPr>
          <w:color w:val="333333"/>
          <w:sz w:val="27"/>
          <w:szCs w:val="27"/>
        </w:rPr>
        <w:t>принимательства в целях координации оказания субъектам малого и среднего предпринимательства поддержки, предусмотренной настоящим Федеральным законом.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Основными задачами корпорации развития малого и среднего предпринимательства являются: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оказание под</w:t>
      </w:r>
      <w:r>
        <w:rPr>
          <w:color w:val="333333"/>
          <w:sz w:val="27"/>
          <w:szCs w:val="27"/>
        </w:rPr>
        <w:t>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привлечение денежных средств российских организаций в целях поддержки субъектов малого и среднего</w:t>
      </w:r>
      <w:r>
        <w:rPr>
          <w:color w:val="333333"/>
          <w:sz w:val="27"/>
          <w:szCs w:val="27"/>
        </w:rPr>
        <w:t xml:space="preserve"> предпринимательства;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02.07.2021 № 332-Ф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организация системы мер информационной, маркетинговой, финансовой</w:t>
      </w:r>
      <w:r>
        <w:rPr>
          <w:rStyle w:val="ed"/>
          <w:color w:val="333333"/>
          <w:sz w:val="27"/>
          <w:szCs w:val="27"/>
        </w:rPr>
        <w:t>, в том числе гарантийной,</w:t>
      </w:r>
      <w:r>
        <w:rPr>
          <w:color w:val="333333"/>
          <w:sz w:val="27"/>
          <w:szCs w:val="27"/>
        </w:rPr>
        <w:t xml:space="preserve"> и юридической поддержки субъектов малого и среднего предпринимательства;</w:t>
      </w:r>
      <w:r>
        <w:rPr>
          <w:rStyle w:val="mark"/>
          <w:sz w:val="27"/>
          <w:szCs w:val="27"/>
        </w:rPr>
        <w:t> (В редакци</w:t>
      </w:r>
      <w:r>
        <w:rPr>
          <w:rStyle w:val="mark"/>
          <w:sz w:val="27"/>
          <w:szCs w:val="27"/>
        </w:rPr>
        <w:t>и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29.12.2015 № 408-Ф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,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01.04.2020 № 83-Ф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организация мероприятий, направленных на увеличение доли закупки товаров, работ, услуг </w:t>
      </w:r>
      <w:r>
        <w:rPr>
          <w:rStyle w:val="ed"/>
          <w:color w:val="333333"/>
          <w:sz w:val="27"/>
          <w:szCs w:val="27"/>
        </w:rPr>
        <w:t>юридическими лицами, являющимися заказчиками товаров, работ, услуг в соответствии с Федеральным з</w:t>
      </w:r>
      <w:r>
        <w:rPr>
          <w:rStyle w:val="ed"/>
          <w:color w:val="333333"/>
          <w:sz w:val="27"/>
          <w:szCs w:val="27"/>
        </w:rPr>
        <w:t>аконом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18 июля 2011 года № 223-Ф</w:t>
      </w:r>
      <w:r>
        <w:rPr>
          <w:rStyle w:val="cmd-hide"/>
          <w:color w:val="333333"/>
          <w:sz w:val="27"/>
          <w:szCs w:val="27"/>
        </w:rPr>
        <w:t>З</w:t>
      </w:r>
      <w:r>
        <w:rPr>
          <w:rStyle w:val="ed"/>
          <w:color w:val="333333"/>
          <w:sz w:val="27"/>
          <w:szCs w:val="27"/>
        </w:rPr>
        <w:t xml:space="preserve"> "О закупках товаров, работ, услуг отдельными видами юридических лиц", иными лицами, не являющимися субъектами малого и среднего предпринимательства</w:t>
      </w:r>
      <w:r>
        <w:rPr>
          <w:color w:val="333333"/>
          <w:sz w:val="27"/>
          <w:szCs w:val="27"/>
        </w:rPr>
        <w:t>, у субъектов малого и среднего предпринимательства в годовом объеме зак</w:t>
      </w:r>
      <w:r>
        <w:rPr>
          <w:color w:val="333333"/>
          <w:sz w:val="27"/>
          <w:szCs w:val="27"/>
        </w:rPr>
        <w:t>упки товаров, работ, услуг, в годовом объеме закупки инновационной продукции, высокотехнологичной продукции;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27.12.2019 № 474-Ф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обеспечение информационного взаимодействия корпорации развития малого и среднего предпри</w:t>
      </w:r>
      <w:r>
        <w:rPr>
          <w:color w:val="333333"/>
          <w:sz w:val="27"/>
          <w:szCs w:val="27"/>
        </w:rPr>
        <w:t>нимательства с органами государственной власти, органами местного самоуправления, иными органами, организациями в целях оказания поддержки субъектам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подготовка предложений о совершенствовании мер поддержки субъекто</w:t>
      </w:r>
      <w:r>
        <w:rPr>
          <w:color w:val="333333"/>
          <w:sz w:val="27"/>
          <w:szCs w:val="27"/>
        </w:rPr>
        <w:t>в малого и среднего предпринимательства, в том числе предложений о совершенствовании нормативно-правового регулирования в этой сфере.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(Часть утратила силу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29.12.2015 № 408-Ф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Корпорация развития малого и среднего предпринимате</w:t>
      </w:r>
      <w:r>
        <w:rPr>
          <w:color w:val="333333"/>
          <w:sz w:val="27"/>
          <w:szCs w:val="27"/>
        </w:rPr>
        <w:t>льства для достижения задач, установленных частью 2 настоящей статьи, осуществляет следующие функции: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участвует в реализации пунктов 2, 4, 6, 8 - 10, 11, 13, 14, 16 статьи 9 настоящего Федерального закона в порядке, предусмотренном советом директоров ко</w:t>
      </w:r>
      <w:r>
        <w:rPr>
          <w:color w:val="333333"/>
          <w:sz w:val="27"/>
          <w:szCs w:val="27"/>
        </w:rPr>
        <w:t>рпорации развития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организует и проводит в установленном Правительством Российской Федерации порядке оценку соответствия проектов планов закупки товаров, работ, услуг, проектов планов закупки инновационной продукции</w:t>
      </w:r>
      <w:r>
        <w:rPr>
          <w:color w:val="333333"/>
          <w:sz w:val="27"/>
          <w:szCs w:val="27"/>
        </w:rPr>
        <w:t xml:space="preserve">, высокотехнологичной продукции, лекарственных средств, проектов изменений, вносимых в такие планы, конкретных заказчиков, определенных </w:t>
      </w:r>
      <w:r>
        <w:rPr>
          <w:color w:val="333333"/>
          <w:sz w:val="27"/>
          <w:szCs w:val="27"/>
        </w:rPr>
        <w:lastRenderedPageBreak/>
        <w:t>Правительством Российской Федерации в соответствии с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18 июля 2011 года № 223-Ф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закупках товар</w:t>
      </w:r>
      <w:r>
        <w:rPr>
          <w:color w:val="333333"/>
          <w:sz w:val="27"/>
          <w:szCs w:val="27"/>
        </w:rPr>
        <w:t>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организует и проводит в установленном Правительством Российской </w:t>
      </w:r>
      <w:r>
        <w:rPr>
          <w:color w:val="333333"/>
          <w:sz w:val="27"/>
          <w:szCs w:val="27"/>
        </w:rPr>
        <w:t>Федерации порядке мониторинг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</w:t>
      </w:r>
      <w:r>
        <w:rPr>
          <w:color w:val="333333"/>
          <w:sz w:val="27"/>
          <w:szCs w:val="27"/>
        </w:rPr>
        <w:t xml:space="preserve">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 Российской Федерации в соо</w:t>
      </w:r>
      <w:r>
        <w:rPr>
          <w:color w:val="333333"/>
          <w:sz w:val="27"/>
          <w:szCs w:val="27"/>
        </w:rPr>
        <w:t>тветствии с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18 июля 2011 года № 223-Ф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</w:t>
      </w:r>
      <w:r>
        <w:rPr>
          <w:color w:val="333333"/>
          <w:sz w:val="27"/>
          <w:szCs w:val="27"/>
        </w:rPr>
        <w:t xml:space="preserve"> в закупке;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(или) созданными ими организациями оценки соответствия проектов планов</w:t>
      </w:r>
      <w:r>
        <w:rPr>
          <w:color w:val="333333"/>
          <w:sz w:val="27"/>
          <w:szCs w:val="27"/>
        </w:rPr>
        <w:t xml:space="preserve">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</w:t>
      </w:r>
      <w:r>
        <w:rPr>
          <w:color w:val="333333"/>
          <w:sz w:val="27"/>
          <w:szCs w:val="27"/>
        </w:rPr>
        <w:t>тветствии с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18 июля 2011 года № 223-Ф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</w:t>
      </w:r>
      <w:r>
        <w:rPr>
          <w:color w:val="333333"/>
          <w:sz w:val="27"/>
          <w:szCs w:val="27"/>
        </w:rPr>
        <w:t xml:space="preserve"> в закупке;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(или) созданными ими организациями мониторинга соответствия планов зак</w:t>
      </w:r>
      <w:r>
        <w:rPr>
          <w:color w:val="333333"/>
          <w:sz w:val="27"/>
          <w:szCs w:val="27"/>
        </w:rPr>
        <w:t xml:space="preserve">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</w:t>
      </w:r>
      <w:r>
        <w:rPr>
          <w:color w:val="333333"/>
          <w:sz w:val="27"/>
          <w:szCs w:val="27"/>
        </w:rPr>
        <w:lastRenderedPageBreak/>
        <w:t>предпринимательства, годовых отчетов о зак</w:t>
      </w:r>
      <w:r>
        <w:rPr>
          <w:color w:val="333333"/>
          <w:sz w:val="27"/>
          <w:szCs w:val="27"/>
        </w:rPr>
        <w:t>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18 июля 2011 года</w:t>
      </w:r>
      <w:r>
        <w:rPr>
          <w:rStyle w:val="cmd-hide"/>
          <w:color w:val="333333"/>
          <w:sz w:val="27"/>
          <w:szCs w:val="27"/>
        </w:rPr>
        <w:t xml:space="preserve"> № 223-Ф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обращается в антимонопольный орган в </w:t>
      </w:r>
      <w:r>
        <w:rPr>
          <w:color w:val="333333"/>
          <w:sz w:val="27"/>
          <w:szCs w:val="27"/>
        </w:rPr>
        <w:t>случаях, установленных частью 12 статьи 3 и статьей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18 июля 2011 года № 223-Ф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закупках товаров, работ, услуг отдельными видами юридических лиц";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31.12.2017 № 505-Ф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обжалует в судебном по</w:t>
      </w:r>
      <w:r>
        <w:rPr>
          <w:color w:val="333333"/>
          <w:sz w:val="27"/>
          <w:szCs w:val="27"/>
        </w:rPr>
        <w:t>рядке действия (бездействие) заказчиков, определенных в соответствии с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18 июля 2011 года № 223-Ф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закупках товаров, работ, услуг отдельными видами юридических лиц", в отношении субъектов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</w:t>
      </w:r>
      <w:r>
        <w:rPr>
          <w:color w:val="333333"/>
          <w:sz w:val="27"/>
          <w:szCs w:val="27"/>
        </w:rPr>
        <w:t xml:space="preserve">рганизует систему мер информационной, маркетинговой,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предпринимательства; </w:t>
      </w:r>
      <w:r>
        <w:rPr>
          <w:rStyle w:val="mark"/>
          <w:sz w:val="27"/>
          <w:szCs w:val="27"/>
        </w:rPr>
        <w:t xml:space="preserve">(В </w:t>
      </w:r>
      <w:r>
        <w:rPr>
          <w:rStyle w:val="mark"/>
          <w:sz w:val="27"/>
          <w:szCs w:val="27"/>
        </w:rPr>
        <w:t>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29.12.2015 № 408-Ф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оказывает в порядке и на условиях, которые предусмотрены советом директоров корпорации развития малого и среднего предпринимательства, финансовую и иную поддержку субъектам малого и среднего предприн</w:t>
      </w:r>
      <w:r>
        <w:rPr>
          <w:color w:val="333333"/>
          <w:sz w:val="27"/>
          <w:szCs w:val="27"/>
        </w:rPr>
        <w:t xml:space="preserve">имательства в целях стимулирования их развития в качестве потенциальных поставщиков (исполнителей, подрядчиков) при осуществлении закупок товаров, работ, услуг отдельными заказчиками, определенными Правительством Российской Федерации; </w:t>
      </w:r>
      <w:r>
        <w:rPr>
          <w:rStyle w:val="mark"/>
          <w:sz w:val="27"/>
          <w:szCs w:val="27"/>
        </w:rPr>
        <w:t>(Дополнение пунктом -</w:t>
      </w:r>
      <w:r>
        <w:rPr>
          <w:rStyle w:val="mark"/>
          <w:sz w:val="27"/>
          <w:szCs w:val="27"/>
        </w:rPr>
        <w:t xml:space="preserve">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29.12.2015 № 408-Ф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разрабатывает с учетом предложений общероссийских некоммерческих организаций, выражающих интересы субъектов малого и среднего предпринимательства, иных заинтересованных организаций, а также предложений федерал</w:t>
      </w:r>
      <w:r>
        <w:rPr>
          <w:color w:val="333333"/>
          <w:sz w:val="27"/>
          <w:szCs w:val="27"/>
        </w:rPr>
        <w:t>ьного органа исполнительной власти, осуществляющего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методические рекомендации и ины</w:t>
      </w:r>
      <w:r>
        <w:rPr>
          <w:color w:val="333333"/>
          <w:sz w:val="27"/>
          <w:szCs w:val="27"/>
        </w:rPr>
        <w:t xml:space="preserve">е </w:t>
      </w:r>
      <w:r>
        <w:rPr>
          <w:color w:val="333333"/>
          <w:sz w:val="27"/>
          <w:szCs w:val="27"/>
        </w:rPr>
        <w:lastRenderedPageBreak/>
        <w:t>материалы по вопросам оказания финансовой (включая кредитную, гарантийную), имущественной, информационной, маркетинговой и иной поддержки субъектам малого и среднего предпринимательства (в том числе в целях стимулирования их развития в качестве потенциал</w:t>
      </w:r>
      <w:r>
        <w:rPr>
          <w:color w:val="333333"/>
          <w:sz w:val="27"/>
          <w:szCs w:val="27"/>
        </w:rPr>
        <w:t>ьных поставщиков (исполнителей, подрядчиков) при осуществлении закупок товаров, работ, услуг отдельными заказчиками, определенными Правительством Российской Федерации в соответствии с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18 июля 2011 года № 223-Ф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закупках товаров, р</w:t>
      </w:r>
      <w:r>
        <w:rPr>
          <w:color w:val="333333"/>
          <w:sz w:val="27"/>
          <w:szCs w:val="27"/>
        </w:rPr>
        <w:t>абот, услуг отдельными видами юридических лиц"), которые утверждаются советом директоров корпорации развития малого и среднего предпринимательства, и предоставляет их органам государственной власти и органам местного самоуправления, субъектам малого и сред</w:t>
      </w:r>
      <w:r>
        <w:rPr>
          <w:color w:val="333333"/>
          <w:sz w:val="27"/>
          <w:szCs w:val="27"/>
        </w:rPr>
        <w:t xml:space="preserve">него предпринимательства и организациям, образующим инфраструктуру поддержки субъектов малого и среднего предпринимательства, банкам, иным организациям, осуществляющим поддержку субъектов малого и среднего предпринимательства; </w:t>
      </w:r>
      <w:r>
        <w:rPr>
          <w:rStyle w:val="mark"/>
          <w:sz w:val="27"/>
          <w:szCs w:val="27"/>
        </w:rPr>
        <w:t>(Дополнение пунктом </w:t>
      </w:r>
      <w:r>
        <w:rPr>
          <w:rStyle w:val="mark"/>
          <w:sz w:val="27"/>
          <w:szCs w:val="27"/>
        </w:rPr>
        <w:t>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03.07.2016 № 265-Ф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</w:t>
      </w:r>
      <w:r>
        <w:rPr>
          <w:color w:val="333333"/>
          <w:sz w:val="27"/>
          <w:szCs w:val="27"/>
        </w:rPr>
        <w:t>организует в порядке и на условиях, которые установлены советом директоров корпорации развития малого и среднего предпринимательства, финансирование кредитных организаций, микрофинансовых организаций предпринимательского финансирования, региональных гарант</w:t>
      </w:r>
      <w:r>
        <w:rPr>
          <w:color w:val="333333"/>
          <w:sz w:val="27"/>
          <w:szCs w:val="27"/>
        </w:rPr>
        <w:t xml:space="preserve">ийных организаций, иных юридических лиц, оказывающих финансовую поддержку субъектам малого и среднего предпринимательства в соответствии с требованиями, утвержденными советом директоров корпорации развития малого и среднего предпринимательства; </w:t>
      </w:r>
      <w:r>
        <w:rPr>
          <w:rStyle w:val="mark"/>
          <w:sz w:val="27"/>
          <w:szCs w:val="27"/>
        </w:rPr>
        <w:t>(В редакции</w:t>
      </w:r>
      <w:r>
        <w:rPr>
          <w:rStyle w:val="mark"/>
          <w:sz w:val="27"/>
          <w:szCs w:val="27"/>
        </w:rPr>
        <w:t xml:space="preserve"> федеральных законов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03.07.2016 № 265-Ф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27.12.2018 № 537-Ф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в порядке и на условиях, которые установлены советом директоров корпорации развития малого и среднего предпринимательства, привлекает займы и кредиты, в том числе на финансовых рынках</w:t>
      </w:r>
      <w:r>
        <w:rPr>
          <w:color w:val="333333"/>
          <w:sz w:val="27"/>
          <w:szCs w:val="27"/>
        </w:rPr>
        <w:t xml:space="preserve">, выдает поручительства и независимые гарантии юридическим лицам и индивидуальным предпринимателям;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29.12.2015 № 408-Ф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оказывает в порядке, установленном советом директоров корпорации развития малого и среднего пред</w:t>
      </w:r>
      <w:r>
        <w:rPr>
          <w:color w:val="333333"/>
          <w:sz w:val="27"/>
          <w:szCs w:val="27"/>
        </w:rPr>
        <w:t>принимательства, имущественную поддержку субъектам малого и среднего предпринимательства, в том числе в виде передачи в собственность, во владение и (или) в пользование объектов недвижимого имущества (включая земельные участки, в том числе с расположенными</w:t>
      </w:r>
      <w:r>
        <w:rPr>
          <w:color w:val="333333"/>
          <w:sz w:val="27"/>
          <w:szCs w:val="27"/>
        </w:rPr>
        <w:t xml:space="preserve"> на них объектами недвижимого имущества);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12) организует и проводит в установленном Правительством Российской Федерации порядке мониторинг оказания федеральными органами исполнительной власти, органами исполнительной власти субъектов Российской Федерации, </w:t>
      </w:r>
      <w:r>
        <w:rPr>
          <w:color w:val="333333"/>
          <w:sz w:val="27"/>
          <w:szCs w:val="27"/>
        </w:rPr>
        <w:t>органами местного самоуправления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мониторинг оказания организациями, образующими инфрастру</w:t>
      </w:r>
      <w:r>
        <w:rPr>
          <w:color w:val="333333"/>
          <w:sz w:val="27"/>
          <w:szCs w:val="27"/>
        </w:rPr>
        <w:t>ктуру поддержки субъектов малого и среднего предпринимательства, поддержки субъектам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организует и проводит в порядке, установленном федеральным органом исполнительной власти, осуществляющим функции по выработке г</w:t>
      </w:r>
      <w:r>
        <w:rPr>
          <w:color w:val="333333"/>
          <w:sz w:val="27"/>
          <w:szCs w:val="27"/>
        </w:rPr>
        <w:t>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оценку соблюдения региональными гарантийными организациями предусмотренных статьей 15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Федерал</w:t>
      </w:r>
      <w:r>
        <w:rPr>
          <w:color w:val="333333"/>
          <w:sz w:val="27"/>
          <w:szCs w:val="27"/>
        </w:rPr>
        <w:t xml:space="preserve">ьного закона требований; </w:t>
      </w:r>
      <w:r>
        <w:rPr>
          <w:rStyle w:val="mark"/>
          <w:sz w:val="27"/>
          <w:szCs w:val="27"/>
        </w:rPr>
        <w:t>(Дополнение пунктом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03.07.2016 № 265-Ф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обращается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ра</w:t>
      </w:r>
      <w:r>
        <w:rPr>
          <w:color w:val="333333"/>
          <w:sz w:val="27"/>
          <w:szCs w:val="27"/>
        </w:rPr>
        <w:t>звития предпринимательской деятельности, в том числе среднего и малого бизнеса, в случае выявления несоблюдения региональными гарантийными организациями предусмотренных статьей 15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Федерального закона требований в целях принятия решений в соотве</w:t>
      </w:r>
      <w:r>
        <w:rPr>
          <w:color w:val="333333"/>
          <w:sz w:val="27"/>
          <w:szCs w:val="27"/>
        </w:rPr>
        <w:t xml:space="preserve">тствии с бюджетным законодательством Российской Федерации в том числе о прекращении, приостановлении предоставления субсидий; </w:t>
      </w:r>
      <w:r>
        <w:rPr>
          <w:rStyle w:val="mark"/>
          <w:sz w:val="27"/>
          <w:szCs w:val="27"/>
        </w:rPr>
        <w:t>(Дополнение пунктом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03.07.2016 № 265-Ф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) осуществляет ведение единого реестра организаций инфраструкту</w:t>
      </w:r>
      <w:r>
        <w:rPr>
          <w:color w:val="333333"/>
          <w:sz w:val="27"/>
          <w:szCs w:val="27"/>
        </w:rPr>
        <w:t xml:space="preserve">ры поддержки; </w:t>
      </w:r>
      <w:r>
        <w:rPr>
          <w:rStyle w:val="mark"/>
          <w:sz w:val="27"/>
          <w:szCs w:val="27"/>
        </w:rPr>
        <w:t>(Дополнение пунктом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03.07.2016 № 265-Ф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03.08.2018 № 313-Ф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) ежегодно организует и проводит в порядке, указанном в части 9 статьи 15</w:t>
      </w:r>
      <w:r>
        <w:rPr>
          <w:rStyle w:val="w91"/>
          <w:color w:val="333333"/>
          <w:sz w:val="27"/>
          <w:szCs w:val="27"/>
        </w:rPr>
        <w:t xml:space="preserve">2 </w:t>
      </w:r>
      <w:r>
        <w:rPr>
          <w:rStyle w:val="ed"/>
          <w:color w:val="333333"/>
          <w:sz w:val="27"/>
          <w:szCs w:val="27"/>
        </w:rPr>
        <w:t>настоящего Федерального закона, ранжирование</w:t>
      </w:r>
      <w:r>
        <w:rPr>
          <w:rStyle w:val="ed"/>
          <w:color w:val="333333"/>
          <w:sz w:val="27"/>
          <w:szCs w:val="27"/>
        </w:rPr>
        <w:t xml:space="preserve"> региональных гарантийных организаций с присвоением ранга;</w:t>
      </w:r>
      <w:r>
        <w:rPr>
          <w:rStyle w:val="mark"/>
          <w:sz w:val="27"/>
          <w:szCs w:val="27"/>
        </w:rPr>
        <w:t> (Дополнение пунктом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01.04.2020 № 83-Ф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12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) ведет реестр программ развития поставщиков (исполнителей, подрядчиков), утвержденных в соответствии со статьей 16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</w:t>
      </w:r>
      <w:r>
        <w:rPr>
          <w:rStyle w:val="ed"/>
          <w:color w:val="333333"/>
          <w:sz w:val="27"/>
          <w:szCs w:val="27"/>
        </w:rPr>
        <w:t>ерального закона;</w:t>
      </w:r>
      <w:r>
        <w:rPr>
          <w:rStyle w:val="mark"/>
          <w:sz w:val="27"/>
          <w:szCs w:val="27"/>
        </w:rPr>
        <w:t> (Дополнение пунктом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14.07.2022 № 285-Ф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</w:t>
      </w:r>
      <w:r>
        <w:rPr>
          <w:rStyle w:val="w91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>) ведет реестр участников программ развития поставщиков (исполнителей, подрядчиков), не исполнивших своих обязательств перед заказчиком, предусмотренных соглашением об ока</w:t>
      </w:r>
      <w:r>
        <w:rPr>
          <w:rStyle w:val="ed"/>
          <w:color w:val="333333"/>
          <w:sz w:val="27"/>
          <w:szCs w:val="27"/>
        </w:rPr>
        <w:t>зании мер поддержки между участником программы развития поставщиков (исполнителей, подрядчиков) и заказчиком, утвердившим программу развития поставщиков (исполнителей, подрядчиков);</w:t>
      </w:r>
      <w:r>
        <w:rPr>
          <w:rStyle w:val="mark"/>
          <w:sz w:val="27"/>
          <w:szCs w:val="27"/>
        </w:rPr>
        <w:t> (Дополнение пунктом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14.07.2022 № 285-Ф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</w:t>
      </w:r>
      <w:r>
        <w:rPr>
          <w:rStyle w:val="w91"/>
          <w:color w:val="333333"/>
          <w:sz w:val="27"/>
          <w:szCs w:val="27"/>
        </w:rPr>
        <w:t>7</w:t>
      </w:r>
      <w:r>
        <w:rPr>
          <w:rStyle w:val="ed"/>
          <w:color w:val="333333"/>
          <w:sz w:val="27"/>
          <w:szCs w:val="27"/>
        </w:rPr>
        <w:t>) прово</w:t>
      </w:r>
      <w:r>
        <w:rPr>
          <w:rStyle w:val="ed"/>
          <w:color w:val="333333"/>
          <w:sz w:val="27"/>
          <w:szCs w:val="27"/>
        </w:rPr>
        <w:t>дит мониторинг реализации программ развития поставщиков (исполнителей, подрядчиков), утвержденных в соответствии со статьей 16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с составлением ежегодного отчета о результатах реализации программ развития поставщиков (исполни</w:t>
      </w:r>
      <w:r>
        <w:rPr>
          <w:rStyle w:val="ed"/>
          <w:color w:val="333333"/>
          <w:sz w:val="27"/>
          <w:szCs w:val="27"/>
        </w:rPr>
        <w:t>телей, подрядчиков);</w:t>
      </w:r>
      <w:r>
        <w:rPr>
          <w:rStyle w:val="mark"/>
          <w:sz w:val="27"/>
          <w:szCs w:val="27"/>
        </w:rPr>
        <w:t> (Дополнение пунктом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14.07.2022 № 285-Ф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</w:t>
      </w:r>
      <w:r>
        <w:rPr>
          <w:rStyle w:val="w91"/>
          <w:color w:val="333333"/>
          <w:sz w:val="27"/>
          <w:szCs w:val="27"/>
        </w:rPr>
        <w:t>8</w:t>
      </w:r>
      <w:r>
        <w:rPr>
          <w:rStyle w:val="ed"/>
          <w:color w:val="333333"/>
          <w:sz w:val="27"/>
          <w:szCs w:val="27"/>
        </w:rPr>
        <w:t xml:space="preserve">) осуществляет формирование перечня номенклатуры выпускаемых товаров, а также услуг, оказываемых участниками программ развития поставщиков (исполнителей, подрядчиков), </w:t>
      </w:r>
      <w:r>
        <w:rPr>
          <w:rStyle w:val="ed"/>
          <w:color w:val="333333"/>
          <w:sz w:val="27"/>
          <w:szCs w:val="27"/>
        </w:rPr>
        <w:t>в том числе в целях последующего заключения договоров, предусмотренных частью 12 статьи 16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закона;</w:t>
      </w:r>
      <w:r>
        <w:rPr>
          <w:rStyle w:val="mark"/>
          <w:sz w:val="27"/>
          <w:szCs w:val="27"/>
        </w:rPr>
        <w:t> (Дополнение пунктом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14.07.2022 № 285-Ф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</w:t>
      </w:r>
      <w:r>
        <w:rPr>
          <w:rStyle w:val="w91"/>
          <w:color w:val="333333"/>
          <w:sz w:val="27"/>
          <w:szCs w:val="27"/>
        </w:rPr>
        <w:t>9</w:t>
      </w:r>
      <w:r>
        <w:rPr>
          <w:rStyle w:val="ed"/>
          <w:color w:val="333333"/>
          <w:sz w:val="27"/>
          <w:szCs w:val="27"/>
        </w:rPr>
        <w:t>) </w:t>
      </w:r>
      <w:r>
        <w:rPr>
          <w:rStyle w:val="ed"/>
          <w:color w:val="333333"/>
          <w:sz w:val="27"/>
          <w:szCs w:val="27"/>
        </w:rPr>
        <w:t>оказывает информационную, правовую и иную поддержку участникам программ развития поставщиков (исполнителей, подрядчиков), в том числе потенциальным участникам закупок в целях заключения договоров, предусмотренных частью 12 статьи 16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</w:t>
      </w:r>
      <w:r>
        <w:rPr>
          <w:rStyle w:val="ed"/>
          <w:color w:val="333333"/>
          <w:sz w:val="27"/>
          <w:szCs w:val="27"/>
        </w:rPr>
        <w:t>о закона;</w:t>
      </w:r>
      <w:r>
        <w:rPr>
          <w:rStyle w:val="mark"/>
          <w:sz w:val="27"/>
          <w:szCs w:val="27"/>
        </w:rPr>
        <w:t> (Дополнение пунктом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14.07.2022 № 285-Ф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</w:t>
      </w:r>
      <w:r>
        <w:rPr>
          <w:rStyle w:val="w91"/>
          <w:color w:val="333333"/>
          <w:sz w:val="27"/>
          <w:szCs w:val="27"/>
        </w:rPr>
        <w:t>10</w:t>
      </w:r>
      <w:r>
        <w:rPr>
          <w:rStyle w:val="ed"/>
          <w:color w:val="333333"/>
          <w:sz w:val="27"/>
          <w:szCs w:val="27"/>
        </w:rPr>
        <w:t xml:space="preserve">) оказывает информационную, консультационную и иную поддержку заказчикам при формировании и реализации программ развития поставщиков (исполнителей, подрядчиков), предусмотренных </w:t>
      </w:r>
      <w:r>
        <w:rPr>
          <w:rStyle w:val="ed"/>
          <w:color w:val="333333"/>
          <w:sz w:val="27"/>
          <w:szCs w:val="27"/>
        </w:rPr>
        <w:t>статьей 16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закона;</w:t>
      </w:r>
      <w:r>
        <w:rPr>
          <w:rStyle w:val="mark"/>
          <w:sz w:val="27"/>
          <w:szCs w:val="27"/>
        </w:rPr>
        <w:t> (Дополнение пунктом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14.07.2022 № 285-Ф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</w:t>
      </w:r>
      <w:r>
        <w:rPr>
          <w:rStyle w:val="w91"/>
          <w:color w:val="333333"/>
          <w:sz w:val="27"/>
          <w:szCs w:val="27"/>
        </w:rPr>
        <w:t>11</w:t>
      </w:r>
      <w:r>
        <w:rPr>
          <w:rStyle w:val="ed"/>
          <w:color w:val="333333"/>
          <w:sz w:val="27"/>
          <w:szCs w:val="27"/>
        </w:rPr>
        <w:t>) проводит мониторинг хода реализации договоров, предусмотренных частью 12 статьи 16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а </w:t>
      </w:r>
      <w:r>
        <w:rPr>
          <w:rStyle w:val="ed"/>
          <w:color w:val="333333"/>
          <w:sz w:val="27"/>
          <w:szCs w:val="27"/>
        </w:rPr>
        <w:lastRenderedPageBreak/>
        <w:t>также анализ эффективнос</w:t>
      </w:r>
      <w:r>
        <w:rPr>
          <w:rStyle w:val="ed"/>
          <w:color w:val="333333"/>
          <w:sz w:val="27"/>
          <w:szCs w:val="27"/>
        </w:rPr>
        <w:t>ти их реализации;</w:t>
      </w:r>
      <w:r>
        <w:rPr>
          <w:rStyle w:val="mark"/>
          <w:sz w:val="27"/>
          <w:szCs w:val="27"/>
        </w:rPr>
        <w:t> (Дополнение пунктом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14.07.2022 № 285-Ф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</w:t>
      </w:r>
      <w:r>
        <w:rPr>
          <w:rStyle w:val="w91"/>
          <w:color w:val="333333"/>
          <w:sz w:val="27"/>
          <w:szCs w:val="27"/>
        </w:rPr>
        <w:t>12</w:t>
      </w:r>
      <w:r>
        <w:rPr>
          <w:rStyle w:val="ed"/>
          <w:color w:val="333333"/>
          <w:sz w:val="27"/>
          <w:szCs w:val="27"/>
        </w:rPr>
        <w:t>) организует и проводит в порядке, установленном федеральным органом исполнительной власти, осуществляющим функции по выработке государственной политики и нормативно-прав</w:t>
      </w:r>
      <w:r>
        <w:rPr>
          <w:rStyle w:val="ed"/>
          <w:color w:val="333333"/>
          <w:sz w:val="27"/>
          <w:szCs w:val="27"/>
        </w:rPr>
        <w:t>овому регулированию в сфере развития предпринимательской деятельности, в том числе среднего и малого бизнеса, оценку соблюдения государственными (муниципальными) микрофинансовыми организациями предусмотренных статьей 15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 треб</w:t>
      </w:r>
      <w:r>
        <w:rPr>
          <w:rStyle w:val="ed"/>
          <w:color w:val="333333"/>
          <w:sz w:val="27"/>
          <w:szCs w:val="27"/>
        </w:rPr>
        <w:t>ований;</w:t>
      </w:r>
      <w:r>
        <w:rPr>
          <w:rStyle w:val="mark"/>
          <w:sz w:val="27"/>
          <w:szCs w:val="27"/>
        </w:rPr>
        <w:t> (Дополнение пунктом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28.04.2023 № 176-Ф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</w:t>
      </w:r>
      <w:r>
        <w:rPr>
          <w:rStyle w:val="w91"/>
          <w:color w:val="333333"/>
          <w:sz w:val="27"/>
          <w:szCs w:val="27"/>
        </w:rPr>
        <w:t>13</w:t>
      </w:r>
      <w:r>
        <w:rPr>
          <w:rStyle w:val="ed"/>
          <w:color w:val="333333"/>
          <w:sz w:val="27"/>
          <w:szCs w:val="27"/>
        </w:rPr>
        <w:t>) обращается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развития предприни</w:t>
      </w:r>
      <w:r>
        <w:rPr>
          <w:rStyle w:val="ed"/>
          <w:color w:val="333333"/>
          <w:sz w:val="27"/>
          <w:szCs w:val="27"/>
        </w:rPr>
        <w:t>мательской деятельности, в том числе среднего и малого бизнеса, в случае выявления несоблюдения государственными (муниципальными) микрофинансовыми организациями предусмотренных статьей 15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 требований в целях принятия решений </w:t>
      </w:r>
      <w:r>
        <w:rPr>
          <w:rStyle w:val="ed"/>
          <w:color w:val="333333"/>
          <w:sz w:val="27"/>
          <w:szCs w:val="27"/>
        </w:rPr>
        <w:t>в соответствии с бюджетным законодательством Российской Федерации;</w:t>
      </w:r>
      <w:r>
        <w:rPr>
          <w:rStyle w:val="mark"/>
          <w:sz w:val="27"/>
          <w:szCs w:val="27"/>
        </w:rPr>
        <w:t> (Дополнение пунктом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28.04.2023 № 176-Ф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</w:t>
      </w:r>
      <w:r>
        <w:rPr>
          <w:rStyle w:val="w91"/>
          <w:color w:val="333333"/>
          <w:sz w:val="27"/>
          <w:szCs w:val="27"/>
        </w:rPr>
        <w:t>14</w:t>
      </w:r>
      <w:r>
        <w:rPr>
          <w:rStyle w:val="ed"/>
          <w:color w:val="333333"/>
          <w:sz w:val="27"/>
          <w:szCs w:val="27"/>
        </w:rPr>
        <w:t>) ежегодно организует и проводит в порядке, указанном в части 8 статьи 15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ранжирование г</w:t>
      </w:r>
      <w:r>
        <w:rPr>
          <w:rStyle w:val="ed"/>
          <w:color w:val="333333"/>
          <w:sz w:val="27"/>
          <w:szCs w:val="27"/>
        </w:rPr>
        <w:t>осударственных (муниципальных) микрофинансовых организаций с присвоением ранга;</w:t>
      </w:r>
      <w:r>
        <w:rPr>
          <w:rStyle w:val="mark"/>
          <w:sz w:val="27"/>
          <w:szCs w:val="27"/>
        </w:rPr>
        <w:t> (Дополнение пунктом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28.04.2023 № 176-Ф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</w:t>
      </w:r>
      <w:r>
        <w:rPr>
          <w:rStyle w:val="w91"/>
          <w:color w:val="333333"/>
          <w:sz w:val="27"/>
          <w:szCs w:val="27"/>
        </w:rPr>
        <w:t>15</w:t>
      </w:r>
      <w:r>
        <w:rPr>
          <w:rStyle w:val="ed"/>
          <w:color w:val="333333"/>
          <w:sz w:val="27"/>
          <w:szCs w:val="27"/>
        </w:rPr>
        <w:t>) уведомляет Центральный банк Российской Федерации о результатах оценки соблюдения государственными (муницип</w:t>
      </w:r>
      <w:r>
        <w:rPr>
          <w:rStyle w:val="ed"/>
          <w:color w:val="333333"/>
          <w:sz w:val="27"/>
          <w:szCs w:val="27"/>
        </w:rPr>
        <w:t>альными) микрофинансовыми организациями предусмотренных статьей 15</w:t>
      </w:r>
      <w:r>
        <w:rPr>
          <w:rStyle w:val="w91"/>
          <w:color w:val="333333"/>
          <w:sz w:val="27"/>
          <w:szCs w:val="27"/>
        </w:rPr>
        <w:t xml:space="preserve">4 </w:t>
      </w:r>
      <w:r>
        <w:rPr>
          <w:rStyle w:val="ed"/>
          <w:color w:val="333333"/>
          <w:sz w:val="27"/>
          <w:szCs w:val="27"/>
        </w:rPr>
        <w:t>настоящего Федерального закона требований, в том числе о выявленных в ходе ее проведения случаях несоблюдения государственными (муниципальными) микрофинансовыми организациями указанных тре</w:t>
      </w:r>
      <w:r>
        <w:rPr>
          <w:rStyle w:val="ed"/>
          <w:color w:val="333333"/>
          <w:sz w:val="27"/>
          <w:szCs w:val="27"/>
        </w:rPr>
        <w:t>бований, в течение тридцати календарных дней со дня проведения такой оценки;</w:t>
      </w:r>
      <w:r>
        <w:rPr>
          <w:rStyle w:val="mark"/>
          <w:sz w:val="27"/>
          <w:szCs w:val="27"/>
        </w:rPr>
        <w:t> (Дополнение пунктом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28.04.2023 № 176-Ф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13) направляет предложения в Правительственную комиссию по вопросам развития малого и среднего предпринимательства </w:t>
      </w:r>
      <w:r>
        <w:rPr>
          <w:color w:val="333333"/>
          <w:sz w:val="27"/>
          <w:szCs w:val="27"/>
        </w:rPr>
        <w:t xml:space="preserve">для принятия решений, в том числе по вопросам координации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</w:t>
      </w:r>
      <w:r>
        <w:rPr>
          <w:color w:val="333333"/>
          <w:sz w:val="27"/>
          <w:szCs w:val="27"/>
        </w:rPr>
        <w:lastRenderedPageBreak/>
        <w:t>организаций, образующих инфраструкту</w:t>
      </w:r>
      <w:r>
        <w:rPr>
          <w:color w:val="333333"/>
          <w:sz w:val="27"/>
          <w:szCs w:val="27"/>
        </w:rPr>
        <w:t>ру поддержки субъектов малого и среднего предпринимательства, иных организаций, в части оказания поддержки субъектам малого и среднего предпринимательства;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28.06.2022 № 197-Ф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организует разработку информационно-анал</w:t>
      </w:r>
      <w:r>
        <w:rPr>
          <w:color w:val="333333"/>
          <w:sz w:val="27"/>
          <w:szCs w:val="27"/>
        </w:rPr>
        <w:t>итических систем для решения задач, предусмотренных частью 2 настоящей статьи;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осуществляет в установленном законодательством Российской Федерации порядке работы, связанные с использованием информации, составляющей государственную тайну, иной информаци</w:t>
      </w:r>
      <w:r>
        <w:rPr>
          <w:color w:val="333333"/>
          <w:sz w:val="27"/>
          <w:szCs w:val="27"/>
        </w:rPr>
        <w:t>и ограниченного доступа, обеспечивает защиту такой информации;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осуществляет иные функции для решения задач, предусмотренных частью 2 настоящей статьи, другими федеральными законами, решениями или поручениями Президента Российской Федерации, решениями П</w:t>
      </w:r>
      <w:r>
        <w:rPr>
          <w:color w:val="333333"/>
          <w:sz w:val="27"/>
          <w:szCs w:val="27"/>
        </w:rPr>
        <w:t>равительства Российской Федерации.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законом, другими федеральными законами и принятыми на их осно</w:t>
      </w:r>
      <w:r>
        <w:rPr>
          <w:color w:val="333333"/>
          <w:sz w:val="27"/>
          <w:szCs w:val="27"/>
        </w:rPr>
        <w:t>ве иными нормативными правовыми актами Российской Федерации.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Корпорация развития малого и среднего предпринимательства, осуществляющая деятельность в соответствии с настоящим Федеральным законом в качестве института развития в сфере малого и среднего пр</w:t>
      </w:r>
      <w:r>
        <w:rPr>
          <w:color w:val="333333"/>
          <w:sz w:val="27"/>
          <w:szCs w:val="27"/>
        </w:rPr>
        <w:t>едпринимательства, организует в порядке и на условиях, которые установлены советом директоров корпорации развития малого и среднего предпринимательства, финансирование кредитных организаций и иных юридических лиц, осуществляющих финансовую поддержку субъек</w:t>
      </w:r>
      <w:r>
        <w:rPr>
          <w:color w:val="333333"/>
          <w:sz w:val="27"/>
          <w:szCs w:val="27"/>
        </w:rPr>
        <w:t>тов малого и среднего предпринимательства, в рамках деятельности акционерного общества "Российский банк поддержки малого и среднего предпринимательства", основной целью которой является реализация программ финансовой поддержки субъектов малого и среднего п</w:t>
      </w:r>
      <w:r>
        <w:rPr>
          <w:color w:val="333333"/>
          <w:sz w:val="27"/>
          <w:szCs w:val="27"/>
        </w:rPr>
        <w:t>редпринимательства и организаций, образующих инфраструктуру поддержки субъектов малого и среднего предпринимательства, на основании приоритетных направлений деятельности корпорации развития малого и среднего предпринимательства, определяемых в соответствии</w:t>
      </w:r>
      <w:r>
        <w:rPr>
          <w:color w:val="333333"/>
          <w:sz w:val="27"/>
          <w:szCs w:val="27"/>
        </w:rPr>
        <w:t xml:space="preserve"> с частью 3 настоящей статьи.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Корпорация развития малого и среднего предпринимательства организует в порядке и на условиях, которые установлены советом директоров корпорации развития малого и среднего предпринимательства, оказание на возмездной основе </w:t>
      </w:r>
      <w:r>
        <w:rPr>
          <w:rStyle w:val="ed"/>
          <w:color w:val="333333"/>
          <w:sz w:val="27"/>
          <w:szCs w:val="27"/>
        </w:rPr>
        <w:t>услуг на основании договоров (соглашений), заключаемых с лицами, не являющимися субъектами малого и среднего предпринимательства, в том числе с юридическими лицами, являющимися заказчиками товаров, работ, услуг в соответствии с Федеральным законом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18 ию</w:t>
      </w:r>
      <w:r>
        <w:rPr>
          <w:rStyle w:val="cmd-hide"/>
          <w:color w:val="333333"/>
          <w:sz w:val="27"/>
          <w:szCs w:val="27"/>
        </w:rPr>
        <w:t>ля 2011 года № 223-Ф</w:t>
      </w:r>
      <w:r>
        <w:rPr>
          <w:rStyle w:val="cmd-hide"/>
          <w:color w:val="333333"/>
          <w:sz w:val="27"/>
          <w:szCs w:val="27"/>
        </w:rPr>
        <w:t>З</w:t>
      </w:r>
      <w:r>
        <w:rPr>
          <w:rStyle w:val="ed"/>
          <w:color w:val="333333"/>
          <w:sz w:val="27"/>
          <w:szCs w:val="27"/>
        </w:rPr>
        <w:t xml:space="preserve"> "О закупках товаров, работ, услуг отдельными видами юридических лиц", за исключением случаев, предусмотренных пунктами 2 - 5 части 4 настоящей статьи.</w:t>
      </w:r>
      <w:r>
        <w:rPr>
          <w:rStyle w:val="mark"/>
          <w:sz w:val="27"/>
          <w:szCs w:val="27"/>
        </w:rPr>
        <w:t> (Дополнение частью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27.12.2019 № 474-Ф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color w:val="333333"/>
          <w:sz w:val="27"/>
          <w:szCs w:val="27"/>
        </w:rPr>
        <w:t>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27 июля 2010 года № 210-Ф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"Об организации предоставления</w:t>
      </w:r>
      <w:r>
        <w:rPr>
          <w:color w:val="333333"/>
          <w:sz w:val="27"/>
          <w:szCs w:val="27"/>
        </w:rPr>
        <w:t xml:space="preserve"> государственных и муниципальных услуг" многофункциональные центры предоставления государственных и муниципальных услуг (на основании соглашений о взаимодействии, заключенных между корпорацией развития малого и среднего предпринимательства и высшими исполн</w:t>
      </w:r>
      <w:r>
        <w:rPr>
          <w:color w:val="333333"/>
          <w:sz w:val="27"/>
          <w:szCs w:val="27"/>
        </w:rPr>
        <w:t>ительными органами государственной власти субъектов Российской Федерации и (или) многофункциональными центрами предоставления государственных и муниципальных услуг, и в соответствии с утвержденными корпорацией развития малого и среднего предпринимательства</w:t>
      </w:r>
      <w:r>
        <w:rPr>
          <w:color w:val="333333"/>
          <w:sz w:val="27"/>
          <w:szCs w:val="27"/>
        </w:rPr>
        <w:t xml:space="preserve"> требованиями предоставления таких услуг), а также с использованием единого портала государственных и муниципальных услуг, региональных порталов государственных и муниципальных услуг, других средств информационно-телекоммуникационных технологий, созданных </w:t>
      </w:r>
      <w:r>
        <w:rPr>
          <w:color w:val="333333"/>
          <w:sz w:val="27"/>
          <w:szCs w:val="27"/>
        </w:rPr>
        <w:t xml:space="preserve">для предоставления государственных и муниципальных услуг в электронной форме.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03.08.2018 № 313-Ф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Корпорация развития малого и среднего предпринимательства при предоставлении услуг в целях развития малого и среднего п</w:t>
      </w:r>
      <w:r>
        <w:rPr>
          <w:color w:val="333333"/>
          <w:sz w:val="27"/>
          <w:szCs w:val="27"/>
        </w:rPr>
        <w:t>редпринимательства вправе запрашивать документы и информацию, в том числе в электронной форме, от органов государственной власти, органов местного самоуправления в порядке межведомственного информационного взаимодействия. Правила использования информационн</w:t>
      </w:r>
      <w:r>
        <w:rPr>
          <w:color w:val="333333"/>
          <w:sz w:val="27"/>
          <w:szCs w:val="27"/>
        </w:rPr>
        <w:t xml:space="preserve">о-технологической и коммуникационной инфраструктуры, созданной для предоставления государственных и муниципальных услуг в электронной форме, при </w:t>
      </w:r>
      <w:r>
        <w:rPr>
          <w:color w:val="333333"/>
          <w:sz w:val="27"/>
          <w:szCs w:val="27"/>
        </w:rPr>
        <w:lastRenderedPageBreak/>
        <w:t>предоставлении корпорацией развития малого и среднего предпринимательства услуг в целях оказания поддержки субъ</w:t>
      </w:r>
      <w:r>
        <w:rPr>
          <w:color w:val="333333"/>
          <w:sz w:val="27"/>
          <w:szCs w:val="27"/>
        </w:rPr>
        <w:t xml:space="preserve">ектам малого и среднего предпринимательства устанавливаются Правительством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03.08.2018 № 313-Ф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Корпорация развития малого и среднего предпринимательства в порядке, предусмотренном советом директо</w:t>
      </w:r>
      <w:r>
        <w:rPr>
          <w:color w:val="333333"/>
          <w:sz w:val="27"/>
          <w:szCs w:val="27"/>
        </w:rPr>
        <w:t>ров корпорации развития малого и среднего предпринимательства, вправе создавать филиалы и открывать представительства, коммерческие и некоммерческие организации, участвовать в уставных (складочных) капиталах юридических лиц, в том числе организаций, образу</w:t>
      </w:r>
      <w:r>
        <w:rPr>
          <w:color w:val="333333"/>
          <w:sz w:val="27"/>
          <w:szCs w:val="27"/>
        </w:rPr>
        <w:t xml:space="preserve">ющих инфраструктуру поддержки субъектов малого и среднего предпринимательства, а также участвовать в некоммерческих организациях, которые создаются (созданы) на территории Российской Федерации и за рубежом.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03.07.2016 № 2</w:t>
      </w:r>
      <w:r>
        <w:rPr>
          <w:rStyle w:val="cmd-hide"/>
          <w:i/>
          <w:iCs/>
          <w:color w:val="1111EE"/>
          <w:sz w:val="27"/>
          <w:szCs w:val="27"/>
        </w:rPr>
        <w:t>65-Ф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</w:t>
      </w:r>
      <w:r>
        <w:rPr>
          <w:color w:val="333333"/>
          <w:sz w:val="27"/>
          <w:szCs w:val="27"/>
        </w:rPr>
        <w:t>Корпорация развития малого и среднего предпринимательства в порядке, предусмотренном советом директоров корпорации развития малого и среднего предпринимательства, вправе заключать с органами исполнительной власти Российской Федерации, органами исполнительн</w:t>
      </w:r>
      <w:r>
        <w:rPr>
          <w:color w:val="333333"/>
          <w:sz w:val="27"/>
          <w:szCs w:val="27"/>
        </w:rPr>
        <w:t xml:space="preserve">ой власти субъектов Российской Федерации, органами местного самоуправления соглашения, предусматривающие реализацию мер по развитию малого и среднего предпринимательства и условия их реализации.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03.07.2016 № 265-Ф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К</w:t>
      </w:r>
      <w:r>
        <w:rPr>
          <w:color w:val="333333"/>
          <w:sz w:val="27"/>
          <w:szCs w:val="27"/>
        </w:rPr>
        <w:t>орпорации развития малого и среднего предпринимательства для решения задач и осуществления функций, предусмотренных настоящей статьей, может предоставляться государственная поддержка в соответствии с бюджетным законодательством Российской Федерации в форме</w:t>
      </w:r>
      <w:r>
        <w:rPr>
          <w:color w:val="333333"/>
          <w:sz w:val="27"/>
          <w:szCs w:val="27"/>
        </w:rPr>
        <w:t xml:space="preserve"> государственных гарантий Российской Федерации по обязательствам этой корпорации, ее дочерних обществ и в иных предусмотренных законодательством Российской Федерации формах.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Корпорация развития малого и среднего предпринимательства вправе осуществлять</w:t>
      </w:r>
      <w:r>
        <w:rPr>
          <w:color w:val="333333"/>
          <w:sz w:val="27"/>
          <w:szCs w:val="27"/>
        </w:rPr>
        <w:t xml:space="preserve"> инвестирование и (или) размещение временно свободных средств в следующие активы (объекты инвестирования):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долговые обязательства Российской Федерации;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депозиты и субординированные депозиты в кредитных организациях, соответствующих требованиям, устан</w:t>
      </w:r>
      <w:r>
        <w:rPr>
          <w:rStyle w:val="ed"/>
          <w:color w:val="333333"/>
          <w:sz w:val="27"/>
          <w:szCs w:val="27"/>
        </w:rPr>
        <w:t xml:space="preserve">овленным Правительством Российской </w:t>
      </w:r>
      <w:r>
        <w:rPr>
          <w:rStyle w:val="ed"/>
          <w:color w:val="333333"/>
          <w:sz w:val="27"/>
          <w:szCs w:val="27"/>
        </w:rPr>
        <w:lastRenderedPageBreak/>
        <w:t>Федерации, а также в государственной корпорации развития "ВЭБ.РФ".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02.07.2021 № 332-Ф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29.12.2015 № 408-ФЗ</w:t>
      </w:r>
      <w:r>
        <w:rPr>
          <w:rStyle w:val="cmd-hide"/>
          <w:i/>
          <w:iCs/>
          <w:color w:val="1111EE"/>
          <w:sz w:val="27"/>
          <w:szCs w:val="27"/>
        </w:rPr>
        <w:t>)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</w:t>
      </w:r>
      <w:r>
        <w:rPr>
          <w:rStyle w:val="cmd-hide"/>
          <w:i/>
          <w:iCs/>
          <w:color w:val="1111EE"/>
          <w:sz w:val="27"/>
          <w:szCs w:val="27"/>
        </w:rPr>
        <w:t>27.11.2017 № 356-Ф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Дочерние общества корпорации развития малого и среднего предпринимательства вправе осуществлять инвестирование и (или) размещение временно свободных средств. При этом дочерние общества корпорации развития малого и среднего предпри</w:t>
      </w:r>
      <w:r>
        <w:rPr>
          <w:color w:val="333333"/>
          <w:sz w:val="27"/>
          <w:szCs w:val="27"/>
        </w:rPr>
        <w:t>нимательства, не являющиеся и не признанные квалифицированными инвесторами в соответствии с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22 апреля 1996 года № 39-Ф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рынке ценных бумаг", вправе осуществлять инвестирование и (или) размещение временно свободных средств исключит</w:t>
      </w:r>
      <w:r>
        <w:rPr>
          <w:color w:val="333333"/>
          <w:sz w:val="27"/>
          <w:szCs w:val="27"/>
        </w:rPr>
        <w:t xml:space="preserve">ельно в долговые обязательства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27.11.2017 № 356-Ф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Порядок и условия инвестирования и (или) размещения временно свободных средств корпорацией развития малого и среднего предпринимательст</w:t>
      </w:r>
      <w:r>
        <w:rPr>
          <w:color w:val="333333"/>
          <w:sz w:val="27"/>
          <w:szCs w:val="27"/>
        </w:rPr>
        <w:t>ва, ее дочерними обществами, за исключением дочерних обществ, являющихся или признанных квалифицированными инвесторами в соответствии с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22 апреля 1996 года № 39-Ф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рынке ценных бумаг", утверждаются соответственно советом директоро</w:t>
      </w:r>
      <w:r>
        <w:rPr>
          <w:color w:val="333333"/>
          <w:sz w:val="27"/>
          <w:szCs w:val="27"/>
        </w:rPr>
        <w:t xml:space="preserve">в корпорации развития малого и среднего предпринимательства и коллегиальными органами управления ее дочерних обществ, а в случае, если такие органы в дочерних обществах не образованы, - высшими органами управления ее дочерних обществ. </w:t>
      </w:r>
      <w:r>
        <w:rPr>
          <w:rStyle w:val="mark"/>
          <w:sz w:val="27"/>
          <w:szCs w:val="27"/>
        </w:rPr>
        <w:t xml:space="preserve">(Дополнение частью - </w:t>
      </w:r>
      <w:r>
        <w:rPr>
          <w:rStyle w:val="mark"/>
          <w:sz w:val="27"/>
          <w:szCs w:val="27"/>
        </w:rPr>
        <w:t>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27.11.2017 № 356-Ф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Корпорация развития малого и среднего предпринимательства обязана соблюдать следующие нормативы: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норматив достаточности собственных средств (капитала);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норматив соотношения собственных средств (капитала)</w:t>
      </w:r>
      <w:r>
        <w:rPr>
          <w:color w:val="333333"/>
          <w:sz w:val="27"/>
          <w:szCs w:val="27"/>
        </w:rPr>
        <w:t xml:space="preserve"> и принятых обязательств;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максимальный размер риска на одного контрагента или группу связанных контрагентов;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совокупная величина риска по инсайдерам корпорации развития малого и среднего предпринимательства.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</w:t>
      </w:r>
      <w:r>
        <w:rPr>
          <w:rStyle w:val="cmd-hide"/>
          <w:i/>
          <w:iCs/>
          <w:color w:val="1111EE"/>
          <w:sz w:val="27"/>
          <w:szCs w:val="27"/>
        </w:rPr>
        <w:t>27.11.2017 № 356-Ф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11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Числовые значения и порядок расчета нормативов, указанных в части 11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настоящей статьи (далее - нормативы), устанавливаются Правительством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27.11.2017 № 356-Ф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>. С</w:t>
      </w:r>
      <w:r>
        <w:rPr>
          <w:color w:val="333333"/>
          <w:sz w:val="27"/>
          <w:szCs w:val="27"/>
        </w:rPr>
        <w:t>облюдение корпорацией развития малого и среднего предпринимательства нормативов подлежит проверке аудиторской организацией. Требования к аудиторской организации и порядку ее отбора, а также порядок и сроки проведения аудиторской организацией проверки соблю</w:t>
      </w:r>
      <w:r>
        <w:rPr>
          <w:color w:val="333333"/>
          <w:sz w:val="27"/>
          <w:szCs w:val="27"/>
        </w:rPr>
        <w:t xml:space="preserve">дения корпорацией развития малого и среднего предпринимательства нормативов устанавливаются Правительством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27.11.2017 № 356-Ф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7</w:t>
      </w:r>
      <w:r>
        <w:rPr>
          <w:color w:val="333333"/>
          <w:sz w:val="27"/>
          <w:szCs w:val="27"/>
        </w:rPr>
        <w:t>. Корпорация развития малого и среднего предпринимательства о</w:t>
      </w:r>
      <w:r>
        <w:rPr>
          <w:color w:val="333333"/>
          <w:sz w:val="27"/>
          <w:szCs w:val="27"/>
        </w:rPr>
        <w:t>бязана раскрывать информацию о соблюдении ею нормативов посредством размещения данных о фактических числовых значениях нормативов и сведений, необходимых для их расчета, на официальном сайте корпорации развития малого и среднего предпринимательства в инфор</w:t>
      </w:r>
      <w:r>
        <w:rPr>
          <w:color w:val="333333"/>
          <w:sz w:val="27"/>
          <w:szCs w:val="27"/>
        </w:rPr>
        <w:t>мационно-телекоммуникационной сети "Интернет" и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деятельности, а также направлять заключение ауди</w:t>
      </w:r>
      <w:r>
        <w:rPr>
          <w:color w:val="333333"/>
          <w:sz w:val="27"/>
          <w:szCs w:val="27"/>
        </w:rPr>
        <w:t xml:space="preserve">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сроки, которые установлены Правительством Российской Федерации. </w:t>
      </w:r>
      <w:r>
        <w:rPr>
          <w:rStyle w:val="mark"/>
          <w:sz w:val="27"/>
          <w:szCs w:val="27"/>
        </w:rPr>
        <w:t>(Дополнение частью </w:t>
      </w:r>
      <w:r>
        <w:rPr>
          <w:rStyle w:val="mark"/>
          <w:sz w:val="27"/>
          <w:szCs w:val="27"/>
        </w:rPr>
        <w:t>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27.11.2017 № 356-Ф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8</w:t>
      </w:r>
      <w:r>
        <w:rPr>
          <w:color w:val="333333"/>
          <w:sz w:val="27"/>
          <w:szCs w:val="27"/>
        </w:rPr>
        <w:t>. 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</w:t>
      </w:r>
      <w:r>
        <w:rPr>
          <w:color w:val="333333"/>
          <w:sz w:val="27"/>
          <w:szCs w:val="27"/>
        </w:rPr>
        <w:t>сийской Федерацией вкладов в указанный уставный капитал (решение об утвержденном размере уставного капитала). Данный нормативный правовой акт Правительства Российской Федерации должен определять: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предполагаемый предельный размер вкладов в уставный капит</w:t>
      </w:r>
      <w:r>
        <w:rPr>
          <w:color w:val="333333"/>
          <w:sz w:val="27"/>
          <w:szCs w:val="27"/>
        </w:rPr>
        <w:t xml:space="preserve">ал корпорации развития малого и среднего предпринимательства (при необходимости с их распределением по годам и определением порядка и сроков внесения изменений в указанное распределение в случае, если вклады в </w:t>
      </w:r>
      <w:r>
        <w:rPr>
          <w:color w:val="333333"/>
          <w:sz w:val="27"/>
          <w:szCs w:val="27"/>
        </w:rPr>
        <w:lastRenderedPageBreak/>
        <w:t xml:space="preserve">уставный капитал корпорации развития малого и </w:t>
      </w:r>
      <w:r>
        <w:rPr>
          <w:color w:val="333333"/>
          <w:sz w:val="27"/>
          <w:szCs w:val="27"/>
        </w:rPr>
        <w:t>среднего предпринимательства в полном объеме не были внесены в соответствующем году);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порядок, условия и сроки внесения вкладов в уставный капитал корпорации развития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целевое назначение вкладов, вносимых в устав</w:t>
      </w:r>
      <w:r>
        <w:rPr>
          <w:color w:val="333333"/>
          <w:sz w:val="27"/>
          <w:szCs w:val="27"/>
        </w:rPr>
        <w:t>ный капитал корпорации развития малого и среднего предпринимательства;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требования к показателям результативности использования вкладов, вносимых в уставный капитал корпорации развития малого и среднего предпринимательства.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</w:t>
      </w:r>
      <w:r>
        <w:rPr>
          <w:rStyle w:val="mark"/>
          <w:sz w:val="27"/>
          <w:szCs w:val="27"/>
        </w:rPr>
        <w:t>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28.11.2018 № 452-Ф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>. Увеличение уставного капитала корпорации развития малого и среднего предпринимательства осуществляется в соответствии с указанным в части 11</w:t>
      </w:r>
      <w:r>
        <w:rPr>
          <w:rStyle w:val="w91"/>
          <w:color w:val="333333"/>
          <w:sz w:val="27"/>
          <w:szCs w:val="27"/>
        </w:rPr>
        <w:t>8</w:t>
      </w:r>
      <w:r>
        <w:rPr>
          <w:color w:val="333333"/>
          <w:sz w:val="27"/>
          <w:szCs w:val="27"/>
        </w:rPr>
        <w:t xml:space="preserve"> настоящей статьи нормативным правовым актом Правительства Российс</w:t>
      </w:r>
      <w:r>
        <w:rPr>
          <w:color w:val="333333"/>
          <w:sz w:val="27"/>
          <w:szCs w:val="27"/>
        </w:rPr>
        <w:t>кой Федерации в порядке, установленном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Гражданским кодексом Российской Федераци</w:t>
      </w:r>
      <w:r>
        <w:rPr>
          <w:rStyle w:val="cmd-hide"/>
          <w:color w:val="333333"/>
          <w:sz w:val="27"/>
          <w:szCs w:val="27"/>
        </w:rPr>
        <w:t>и</w:t>
      </w:r>
      <w:r>
        <w:rPr>
          <w:color w:val="333333"/>
          <w:sz w:val="27"/>
          <w:szCs w:val="27"/>
        </w:rPr>
        <w:t xml:space="preserve"> и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26 декабря 1995 года № 208-Ф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"Об акционерных обществах". </w:t>
      </w:r>
      <w:r>
        <w:rPr>
          <w:rStyle w:val="mark"/>
          <w:sz w:val="27"/>
          <w:szCs w:val="27"/>
        </w:rPr>
        <w:t>(Дополнение частью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28.11.2018 № 452-Ф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10</w:t>
      </w:r>
      <w:r>
        <w:rPr>
          <w:rStyle w:val="ed"/>
          <w:color w:val="333333"/>
          <w:sz w:val="27"/>
          <w:szCs w:val="27"/>
        </w:rPr>
        <w:t>. Для исполнения корпорац</w:t>
      </w:r>
      <w:r>
        <w:rPr>
          <w:rStyle w:val="ed"/>
          <w:color w:val="333333"/>
          <w:sz w:val="27"/>
          <w:szCs w:val="27"/>
        </w:rPr>
        <w:t>ией развития малого и среднего предпринимательства обязательств по поручительствам и независимым гарантиям, выдаваемым указанной корпорацией, являющейся участником национальной гарантийной системы, в соответствии с пунктом 10 части 4 настоящей статьи в цел</w:t>
      </w:r>
      <w:r>
        <w:rPr>
          <w:rStyle w:val="ed"/>
          <w:color w:val="333333"/>
          <w:sz w:val="27"/>
          <w:szCs w:val="27"/>
        </w:rPr>
        <w:t>ях обеспечения исполнения обязательств, указанных в пункте 1 части 1 статьи 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корпорации развития малого и среднего предпринимательства предоставляется государственная поддержка за счет средств федерального бюджета в поряд</w:t>
      </w:r>
      <w:r>
        <w:rPr>
          <w:rStyle w:val="ed"/>
          <w:color w:val="333333"/>
          <w:sz w:val="27"/>
          <w:szCs w:val="27"/>
        </w:rPr>
        <w:t xml:space="preserve">ке, формах и размерах, которые определяются в соответствии с бюджетным законодательством Российской Федерации. Предоставление такой государственной поддержки одновременно в разных формах не допускается. </w:t>
      </w:r>
      <w:r>
        <w:rPr>
          <w:rStyle w:val="mark"/>
          <w:sz w:val="27"/>
          <w:szCs w:val="27"/>
        </w:rPr>
        <w:t>(Дополнение частью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25.12.2018 </w:t>
      </w:r>
      <w:r>
        <w:rPr>
          <w:rStyle w:val="cmd-hide"/>
          <w:i/>
          <w:iCs/>
          <w:color w:val="1111EE"/>
          <w:sz w:val="27"/>
          <w:szCs w:val="27"/>
        </w:rPr>
        <w:t>№ 487-Ф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02.07.2021 № 332-Ф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Размер доли обыкновенных акций корпорации развития малого и среднего предпринимательства, находящихся в собственности Российской Федерации, устанавливается Правительством Российской Феде</w:t>
      </w:r>
      <w:r>
        <w:rPr>
          <w:rStyle w:val="ed"/>
          <w:color w:val="333333"/>
          <w:sz w:val="27"/>
          <w:szCs w:val="27"/>
        </w:rPr>
        <w:t>рации.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02.07.2021 № 332-Ф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13. Корпорация развития малого и среднего предпринимательства может быть реорганизована или ликвидирована на основании федерального закона, определяющего цели, порядок и сроки реорганизации или</w:t>
      </w:r>
      <w:r>
        <w:rPr>
          <w:color w:val="333333"/>
          <w:sz w:val="27"/>
          <w:szCs w:val="27"/>
        </w:rPr>
        <w:t xml:space="preserve"> ликвидации корпорации развития малого и среднего предпринимательства и судьбу имущества, находящегося в ее собственности.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К процедуре ликвидации корпорации развития малого и среднего предпринимательства не применяются правила, предусмотренные законода</w:t>
      </w:r>
      <w:r>
        <w:rPr>
          <w:rStyle w:val="ed"/>
          <w:color w:val="333333"/>
          <w:sz w:val="27"/>
          <w:szCs w:val="27"/>
        </w:rPr>
        <w:t>тельством Российской Федерации о несостоятельности (банкротстве).</w:t>
      </w:r>
      <w:r>
        <w:rPr>
          <w:rStyle w:val="mark"/>
          <w:sz w:val="27"/>
          <w:szCs w:val="27"/>
        </w:rPr>
        <w:t> (Дополнение частью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02.07.2021 № 332-Ф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 Особенности управления корпорацией развития малого и среднего предпринимательства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корпорации развития малого и среднего предпринимательства образуются коллегиальный орган управления (совет директоров корпорации развития малого и среднего предприни</w:t>
      </w:r>
      <w:r>
        <w:rPr>
          <w:color w:val="333333"/>
          <w:sz w:val="27"/>
          <w:szCs w:val="27"/>
        </w:rPr>
        <w:t>мательства), коллегиальный исполнительный орган (правление корпорации развития малого и среднего предпринимательства) и единоличный исполнительный орган (генеральный директор корпорации развития малого и среднего предпринимательства).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Совет директоров к</w:t>
      </w:r>
      <w:r>
        <w:rPr>
          <w:color w:val="333333"/>
          <w:sz w:val="27"/>
          <w:szCs w:val="27"/>
        </w:rPr>
        <w:t>орпорации развития малого и среднего предпринимательства формируется Правительством Российской Федерации в количестве одиннадцати членов. Председатель совета директоров корпорации развития малого и среднего предпринимательства, члены совета директоров корп</w:t>
      </w:r>
      <w:r>
        <w:rPr>
          <w:color w:val="333333"/>
          <w:sz w:val="27"/>
          <w:szCs w:val="27"/>
        </w:rPr>
        <w:t>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Совет директоров корпорации развития малого и среднего предпринимательства принимает </w:t>
      </w:r>
      <w:r>
        <w:rPr>
          <w:color w:val="333333"/>
          <w:sz w:val="27"/>
          <w:szCs w:val="27"/>
        </w:rPr>
        <w:t>решения по вопросам, отнесенным к его компетенции уставом корпорации развития малого и среднего предпринимательства, в соответствии с настоящим Федеральным законом, другими федеральными законами и принимаемыми на их основе иными нормативными правовыми акта</w:t>
      </w:r>
      <w:r>
        <w:rPr>
          <w:color w:val="333333"/>
          <w:sz w:val="27"/>
          <w:szCs w:val="27"/>
        </w:rPr>
        <w:t>ми Российской Федерации.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4. 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</w:t>
      </w:r>
      <w:r>
        <w:rPr>
          <w:color w:val="333333"/>
          <w:sz w:val="27"/>
          <w:szCs w:val="27"/>
        </w:rPr>
        <w:t>корпорации развития малого и среднего предпринимательства по должности.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На основании решения Правительства Российской Федерации координацию деятельности корпорации развития малого и среднего предпринимательства, а также участие в управлении деятельност</w:t>
      </w:r>
      <w:r>
        <w:rPr>
          <w:rStyle w:val="ed"/>
          <w:color w:val="333333"/>
          <w:sz w:val="27"/>
          <w:szCs w:val="27"/>
        </w:rPr>
        <w:t>ью корпорации развития малого и среднего предпринимательства по вопросам, связанным с достижением целей и задач указанной корпорации, предусмотренных частями 1 и 2 статьи 25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осуществляет государственная корпорация развития </w:t>
      </w:r>
      <w:r>
        <w:rPr>
          <w:rStyle w:val="ed"/>
          <w:color w:val="333333"/>
          <w:sz w:val="27"/>
          <w:szCs w:val="27"/>
        </w:rPr>
        <w:t>"ВЭБ.РФ" в соответствии с настоящим Федеральным законом и Федеральным законом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17 мая 2007 года № 82-Ф</w:t>
      </w:r>
      <w:r>
        <w:rPr>
          <w:rStyle w:val="cmd-hide"/>
          <w:color w:val="333333"/>
          <w:sz w:val="27"/>
          <w:szCs w:val="27"/>
        </w:rPr>
        <w:t>З</w:t>
      </w:r>
      <w:r>
        <w:rPr>
          <w:rStyle w:val="ed"/>
          <w:color w:val="333333"/>
          <w:sz w:val="27"/>
          <w:szCs w:val="27"/>
        </w:rPr>
        <w:t xml:space="preserve"> "О государственной корпорации развития "ВЭБ.РФ".</w:t>
      </w:r>
      <w:r>
        <w:rPr>
          <w:rStyle w:val="mark"/>
          <w:sz w:val="27"/>
          <w:szCs w:val="27"/>
        </w:rPr>
        <w:t> (Дополнение частью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02.07.2021 № 332-Ф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В случае осуществления государстве</w:t>
      </w:r>
      <w:r>
        <w:rPr>
          <w:rStyle w:val="ed"/>
          <w:color w:val="333333"/>
          <w:sz w:val="27"/>
          <w:szCs w:val="27"/>
        </w:rPr>
        <w:t>нной корпорацией развития "ВЭБ.РФ"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</w:t>
      </w:r>
      <w:r>
        <w:rPr>
          <w:rStyle w:val="ed"/>
          <w:color w:val="333333"/>
          <w:sz w:val="27"/>
          <w:szCs w:val="27"/>
        </w:rPr>
        <w:t>тельностью указанной корпорации позиция акционера - Российской Федерации,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при голосовании</w:t>
      </w:r>
      <w:r>
        <w:rPr>
          <w:rStyle w:val="ed"/>
          <w:color w:val="333333"/>
          <w:sz w:val="27"/>
          <w:szCs w:val="27"/>
        </w:rPr>
        <w:t xml:space="preserve"> по вопросам соответственно повестки дня общего собрания акционеров корпорации развития малого и среднего предпринимательства, повестки дня заседания совета директоров корпорации развития малого и среднего предпринимательства, предусмотренным актами Правит</w:t>
      </w:r>
      <w:r>
        <w:rPr>
          <w:rStyle w:val="ed"/>
          <w:color w:val="333333"/>
          <w:sz w:val="27"/>
          <w:szCs w:val="27"/>
        </w:rPr>
        <w:t>ельства Российской Федерации об управлении находящимися в федеральной собственности акциями акционерных обществ, определяются в порядке, установленном Правительством Российской Федерации;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при голосовании по иным вопросам повестки дня заседания совета ди</w:t>
      </w:r>
      <w:r>
        <w:rPr>
          <w:rStyle w:val="ed"/>
          <w:color w:val="333333"/>
          <w:sz w:val="27"/>
          <w:szCs w:val="27"/>
        </w:rPr>
        <w:t>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02.07.2021 № 332-Ф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Внешний го</w:t>
      </w:r>
      <w:r>
        <w:rPr>
          <w:color w:val="333333"/>
          <w:sz w:val="27"/>
          <w:szCs w:val="27"/>
        </w:rPr>
        <w:t>сударственный аудит (контроль) в отношении деятельности корпорации развития малого и среднего предпринимательства осуществляется Счетной палатой Российской Федерации.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Корпорация развития малого и среднего предпринимательства разрабатывает стратегию разв</w:t>
      </w:r>
      <w:r>
        <w:rPr>
          <w:rStyle w:val="ed"/>
          <w:color w:val="333333"/>
          <w:sz w:val="27"/>
          <w:szCs w:val="27"/>
        </w:rPr>
        <w:t>ития, ежегодную программу деятельности, программу деятельности на трехлетний период и программу деятельности на долгосрочный период, которые утверждаются советом директоров корпорации развития малого и среднего предпринимательства, содержат приоритетные на</w:t>
      </w:r>
      <w:r>
        <w:rPr>
          <w:rStyle w:val="ed"/>
          <w:color w:val="333333"/>
          <w:sz w:val="27"/>
          <w:szCs w:val="27"/>
        </w:rPr>
        <w:t>правления деятельности корпорации развития малого и среднего предпринимательства на соответствующий период и сведения о мероприятиях, для реализации которых корпорации развития малого и среднего предпринимательства предоставляется государственная поддержка</w:t>
      </w:r>
      <w:r>
        <w:rPr>
          <w:rStyle w:val="ed"/>
          <w:color w:val="333333"/>
          <w:sz w:val="27"/>
          <w:szCs w:val="27"/>
        </w:rPr>
        <w:t xml:space="preserve"> в соответствии с бюджетным законодательством Российской Федерации, с указанием источников, объемов и структуры финансирования.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02.07.2021 № 332-Ф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27.11.2017 № 356-Ф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 </w:t>
      </w:r>
      <w:r>
        <w:rPr>
          <w:rStyle w:val="mark"/>
          <w:sz w:val="27"/>
          <w:szCs w:val="27"/>
        </w:rPr>
        <w:t>(Утратила силу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02.07.2021 № 332-Ф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</w:t>
      </w:r>
      <w:r>
        <w:rPr>
          <w:color w:val="333333"/>
          <w:sz w:val="27"/>
          <w:szCs w:val="27"/>
        </w:rPr>
        <w:t>дпринимательства не позднее 1 июля года, следующего за отчетным годом,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</w:t>
      </w:r>
      <w:r>
        <w:rPr>
          <w:color w:val="333333"/>
          <w:sz w:val="27"/>
          <w:szCs w:val="27"/>
        </w:rPr>
        <w:t>ах по его развитию и направляется Президенту Российской Федерации, в Государственную Думу Федерального Собрания Российской Федерации, Совет Федерации Федерального Собрания Российской Федерации, Правительство Российской Федерации до 1 августа года, следующе</w:t>
      </w:r>
      <w:r>
        <w:rPr>
          <w:color w:val="333333"/>
          <w:sz w:val="27"/>
          <w:szCs w:val="27"/>
        </w:rPr>
        <w:t xml:space="preserve">го за отчетным годом.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29.12.2015 № 408-Ф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29.06.2015 № 156-Ф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25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 Российский экспортный центр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Российский экспортный центр в целях оказания поддержки субъектам ма</w:t>
      </w:r>
      <w:r>
        <w:rPr>
          <w:rStyle w:val="ed"/>
          <w:color w:val="333333"/>
          <w:sz w:val="27"/>
          <w:szCs w:val="27"/>
        </w:rPr>
        <w:t>лого и среднего предпринимательства осуществляет: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1) проведение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</w:t>
      </w:r>
      <w:r>
        <w:rPr>
          <w:rStyle w:val="ed"/>
          <w:color w:val="333333"/>
          <w:sz w:val="27"/>
          <w:szCs w:val="27"/>
        </w:rPr>
        <w:t>мательской деятельности, в том числе среднего и малого бизнеса, мониторинга соблюдения центрами поддержки экспорта требований к центрам поддержки экспорта, установленных указанным федеральным органом исполнительной власти, и анализа результатов деятельност</w:t>
      </w:r>
      <w:r>
        <w:rPr>
          <w:rStyle w:val="ed"/>
          <w:color w:val="333333"/>
          <w:sz w:val="27"/>
          <w:szCs w:val="27"/>
        </w:rPr>
        <w:t>и центров поддержки экспорта;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разработку с учетом предложений общероссийских некоммерческих организаций, выражающих интересы субъектов малого и среднего предпринимательства, иных заинтересованных организаций, а также предложений федерального органа испо</w:t>
      </w:r>
      <w:r>
        <w:rPr>
          <w:rStyle w:val="ed"/>
          <w:color w:val="333333"/>
          <w:sz w:val="27"/>
          <w:szCs w:val="27"/>
        </w:rPr>
        <w:t>лнительной власти, осуществляющего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методических рекомендаций и других материалов по</w:t>
      </w:r>
      <w:r>
        <w:rPr>
          <w:rStyle w:val="ed"/>
          <w:color w:val="333333"/>
          <w:sz w:val="27"/>
          <w:szCs w:val="27"/>
        </w:rPr>
        <w:t xml:space="preserve"> вопросам экспортной деятельности субъектов малого и среднего предпринимательства, которые утверждаются советом директоров Российского экспортного центра и предоставляются центрам поддержки экспорта.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При выявлении Российским экспортным центром случаев н</w:t>
      </w:r>
      <w:r>
        <w:rPr>
          <w:rStyle w:val="ed"/>
          <w:color w:val="333333"/>
          <w:sz w:val="27"/>
          <w:szCs w:val="27"/>
        </w:rPr>
        <w:t>есоблюдения центрами поддержки экспорта требований, установленных в соответствии с пунктом 1 части 1 настоящей статьи, Российский экспортный центр направляет соответствующую информацию в федеральный орган исполнительной власти, осуществляющий функции по вы</w:t>
      </w:r>
      <w:r>
        <w:rPr>
          <w:rStyle w:val="ed"/>
          <w:color w:val="333333"/>
          <w:sz w:val="27"/>
          <w:szCs w:val="27"/>
        </w:rPr>
        <w:t>работке государственной политики и нормативно-правовому регулированию в сфере развития предпринимательской деятельности, в том числе среднего и малого бизнеса, для принятия решений в соответствии с бюджетным законодательством Российской Федерации.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</w:t>
      </w:r>
      <w:r>
        <w:rPr>
          <w:rStyle w:val="mark"/>
          <w:sz w:val="27"/>
          <w:szCs w:val="27"/>
        </w:rPr>
        <w:t>ние статьей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02.08.2019 № 293-Ф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26. Признание утратившими силу Федерального закона "О государственной поддержке малого предпринимательства в Российской Федерации" и пункта 12 статьи 2 Федерального закона "О приведении закон</w:t>
      </w:r>
      <w:r>
        <w:rPr>
          <w:color w:val="333333"/>
          <w:sz w:val="27"/>
          <w:szCs w:val="27"/>
        </w:rPr>
        <w:t xml:space="preserve">одательных актов в соответствие с Федеральным </w:t>
      </w:r>
      <w:r>
        <w:rPr>
          <w:color w:val="333333"/>
          <w:sz w:val="27"/>
          <w:szCs w:val="27"/>
        </w:rPr>
        <w:lastRenderedPageBreak/>
        <w:t>законом "О государственной регистрации юридических лиц"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Признать утратившими силу: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Федеральный закон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14 июня 1995 года № 88-Ф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государственной поддержке малого предпринимательства в Российской Федерации" (Собрание законодательства Российской Федерации, 1995, № 25, ст. 2343);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пункт 12 статьи 2 Федерального закона</w:t>
      </w:r>
      <w:r>
        <w:rPr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t>от 21 марта 2002 года № 31-Ф</w:t>
      </w:r>
      <w:r>
        <w:rPr>
          <w:rStyle w:val="cmd-hide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приведении законодательных актов </w:t>
      </w:r>
      <w:r>
        <w:rPr>
          <w:color w:val="333333"/>
          <w:sz w:val="27"/>
          <w:szCs w:val="27"/>
        </w:rPr>
        <w:t>в соответствие с Федеральным законом "О государственной регистрации юридических лиц" (Собрание законодательства Российской Федерации, 2002, № 12, ст. 1093).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h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27. Заключительные положения и вступление в силу настоящего Федерального закона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</w:t>
      </w:r>
      <w:r>
        <w:rPr>
          <w:color w:val="333333"/>
          <w:sz w:val="27"/>
          <w:szCs w:val="27"/>
        </w:rPr>
        <w:t>ящий Федеральный закон вступает в силу с 1 января 2008 года, за исключением части 2 статьи 4 и части 2 статьи 5 настоящего Федерального закона.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Часть 2 статьи 4 и часть 2 статьи 5 настоящего Федерального закона вступают в силу с 1 января 2010 года.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</w:t>
      </w:r>
      <w:r>
        <w:rPr>
          <w:color w:val="333333"/>
          <w:sz w:val="27"/>
          <w:szCs w:val="27"/>
        </w:rPr>
        <w:t>рганизации, осуществляющие свою деятельность в качестве субъектов малого предпринимательства до дня вступления в силу настоящего Федерального закона, но не отвечающие условиям отнесения к субъектам малого предпринимательства, установленным настоящим Федера</w:t>
      </w:r>
      <w:r>
        <w:rPr>
          <w:color w:val="333333"/>
          <w:sz w:val="27"/>
          <w:szCs w:val="27"/>
        </w:rPr>
        <w:t>льным законом, сохраняют право на ранее оказанную поддержку в соответствии с федеральными программами развития малого и среднего предпринимательства, региональными программами развития малого и среднего предпринимательства, муниципальными программами разви</w:t>
      </w:r>
      <w:r>
        <w:rPr>
          <w:color w:val="333333"/>
          <w:sz w:val="27"/>
          <w:szCs w:val="27"/>
        </w:rPr>
        <w:t>тия малого и среднего предпринимательства в течение шести месяцев со дня вступления в силу настоящего Федерального закона.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Положения настоящего Федерального закона, касающиеся оказания поддержки, предусмотренной настоящим Федеральным законом, физическим</w:t>
      </w:r>
      <w:r>
        <w:rPr>
          <w:rStyle w:val="ed"/>
          <w:color w:val="333333"/>
          <w:sz w:val="27"/>
          <w:szCs w:val="27"/>
        </w:rPr>
        <w:t xml:space="preserve"> лицам, применяющим специальный налоговый режим, применяются в течение срока проведения эксперимента, установленного Федеральным законом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cmd-hide"/>
          <w:color w:val="333333"/>
          <w:sz w:val="27"/>
          <w:szCs w:val="27"/>
        </w:rPr>
        <w:lastRenderedPageBreak/>
        <w:t>от 27 ноября 2018 года № 422-Ф</w:t>
      </w:r>
      <w:r>
        <w:rPr>
          <w:rStyle w:val="cmd-hide"/>
          <w:color w:val="333333"/>
          <w:sz w:val="27"/>
          <w:szCs w:val="27"/>
        </w:rPr>
        <w:t>З</w:t>
      </w:r>
      <w:r>
        <w:rPr>
          <w:rStyle w:val="ed"/>
          <w:color w:val="333333"/>
          <w:sz w:val="27"/>
          <w:szCs w:val="27"/>
        </w:rPr>
        <w:t xml:space="preserve"> "О проведении эксперимента по установлению специального налогового режима "Налог на про</w:t>
      </w:r>
      <w:r>
        <w:rPr>
          <w:rStyle w:val="ed"/>
          <w:color w:val="333333"/>
          <w:sz w:val="27"/>
          <w:szCs w:val="27"/>
        </w:rPr>
        <w:t>фессиональный доход".</w:t>
      </w:r>
      <w:r>
        <w:rPr>
          <w:rStyle w:val="mark"/>
          <w:sz w:val="27"/>
          <w:szCs w:val="27"/>
        </w:rPr>
        <w:t> (Дополнение частью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08.06.2020 № 169-Ф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До 10 июня 2024 года включительно категория субъекта малого или среднего предпринимательства для юридических лиц, которые имели в соответствии с учредительными документ</w:t>
      </w:r>
      <w:r>
        <w:rPr>
          <w:rStyle w:val="ed"/>
          <w:color w:val="333333"/>
          <w:sz w:val="27"/>
          <w:szCs w:val="27"/>
        </w:rPr>
        <w:t>ами место нахождения постоянно действующего исполнительного органа либо в случае отсутствия постоянно действующего исполнительного органа - иного органа или лица, имеющих право действовать от имени юридического лица без доверенности, на территориях Донецко</w:t>
      </w:r>
      <w:r>
        <w:rPr>
          <w:rStyle w:val="ed"/>
          <w:color w:val="333333"/>
          <w:sz w:val="27"/>
          <w:szCs w:val="27"/>
        </w:rPr>
        <w:t>й Народной Республики, Луганской Народной Республики, Запорожской области, Херсонской области на день принятия в Российскую Федерацию Донецкой Народной Республики, Луганской Народной Республики, Запорожской области, Херсонской области и образования в соста</w:t>
      </w:r>
      <w:r>
        <w:rPr>
          <w:rStyle w:val="ed"/>
          <w:color w:val="333333"/>
          <w:sz w:val="27"/>
          <w:szCs w:val="27"/>
        </w:rPr>
        <w:t>ве Российской Федерации новых субъектов, определяется с учетом особенностей, установленных статьей 4</w:t>
      </w:r>
      <w:r>
        <w:rPr>
          <w:rStyle w:val="w91"/>
          <w:color w:val="333333"/>
          <w:sz w:val="27"/>
          <w:szCs w:val="27"/>
        </w:rPr>
        <w:t xml:space="preserve">2 </w:t>
      </w:r>
      <w:r>
        <w:rPr>
          <w:rStyle w:val="ed"/>
          <w:color w:val="333333"/>
          <w:sz w:val="27"/>
          <w:szCs w:val="27"/>
        </w:rPr>
        <w:t>настоящего Федерального закона.</w:t>
      </w:r>
      <w:r>
        <w:rPr>
          <w:rStyle w:val="mark"/>
          <w:sz w:val="27"/>
          <w:szCs w:val="27"/>
        </w:rPr>
        <w:t> (Дополнение частью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10.07.2023 № 292-Ф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До 10 июня 2024 года включительно сведения о юридических</w:t>
      </w:r>
      <w:r>
        <w:rPr>
          <w:rStyle w:val="ed"/>
          <w:color w:val="333333"/>
          <w:sz w:val="27"/>
          <w:szCs w:val="27"/>
        </w:rPr>
        <w:t xml:space="preserve"> лицах,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 - иного органа или лица, имеющих право действовать от им</w:t>
      </w:r>
      <w:r>
        <w:rPr>
          <w:rStyle w:val="ed"/>
          <w:color w:val="333333"/>
          <w:sz w:val="27"/>
          <w:szCs w:val="27"/>
        </w:rPr>
        <w:t>ени юридического лица без доверенности, на территориях Донецкой Народной Республики, Луганской Народной Республики, Запорожской области, Херсонской области на день принятия в Российскую Федерацию Донецкой Народной Республики, Луганской Народной Республики,</w:t>
      </w:r>
      <w:r>
        <w:rPr>
          <w:rStyle w:val="ed"/>
          <w:color w:val="333333"/>
          <w:sz w:val="27"/>
          <w:szCs w:val="27"/>
        </w:rPr>
        <w:t xml:space="preserve"> Запорожской области, Херсонской области и образования в составе Российской Федерации новых субъектов, вносятся в единый реестр субъектов малого и среднего предпринимательства с учетом особенностей, установленных статьей 4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</w:t>
      </w:r>
      <w:r>
        <w:rPr>
          <w:rStyle w:val="mark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частью - Федеральный закон</w:t>
      </w:r>
      <w:r>
        <w:rPr>
          <w:rStyle w:val="mark"/>
          <w:sz w:val="27"/>
          <w:szCs w:val="27"/>
        </w:rPr>
        <w:t xml:space="preserve"> </w:t>
      </w:r>
      <w:r>
        <w:rPr>
          <w:rStyle w:val="cmd-hide"/>
          <w:i/>
          <w:iCs/>
          <w:color w:val="1111EE"/>
          <w:sz w:val="27"/>
          <w:szCs w:val="27"/>
        </w:rPr>
        <w:t>от 10.07.2023 № 292-Ф</w:t>
      </w:r>
      <w:r>
        <w:rPr>
          <w:rStyle w:val="cmd-hide"/>
          <w:i/>
          <w:iCs/>
          <w:color w:val="1111EE"/>
          <w:sz w:val="27"/>
          <w:szCs w:val="27"/>
        </w:rPr>
        <w:t>З</w:t>
      </w:r>
      <w:r>
        <w:rPr>
          <w:rStyle w:val="mark"/>
          <w:sz w:val="27"/>
          <w:szCs w:val="27"/>
        </w:rPr>
        <w:t>)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y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000000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03DB">
      <w:pPr>
        <w:pStyle w:val="i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1003DB">
      <w:pPr>
        <w:pStyle w:val="i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 июля 2007 года</w:t>
      </w:r>
    </w:p>
    <w:p w:rsidR="00000000" w:rsidRDefault="001003DB">
      <w:pPr>
        <w:pStyle w:val="i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209-ФЗ</w:t>
      </w:r>
    </w:p>
    <w:p w:rsidR="001003DB" w:rsidRDefault="001003DB">
      <w:pPr>
        <w:pStyle w:val="a3"/>
        <w:spacing w:line="300" w:lineRule="auto"/>
        <w:divId w:val="162322376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sectPr w:rsidR="00100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doNotSnapToGridInCell/>
    <w:selectFldWithFirstOrLastChar/>
    <w:doNotWrapTextWithPunct/>
    <w:doNotUseEastAsianBreakRules/>
    <w:useWord2002TableStyleRules/>
    <w:growAutofit/>
    <w:compatSetting w:name="compatibilityMode" w:uri="http://schemas.microsoft.com/office/word" w:val="14"/>
  </w:compat>
  <w:rsids>
    <w:rsidRoot w:val="00B002B3"/>
    <w:rsid w:val="001003DB"/>
    <w:rsid w:val="00B0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-hide">
    <w:name w:val="cmd-hide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-hide">
    <w:name w:val="cmd-hide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22376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109</Pages>
  <Words>34154</Words>
  <Characters>194683</Characters>
  <Application>Microsoft Office Word</Application>
  <DocSecurity>0</DocSecurity>
  <Lines>1622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ФЗ от  24.07.2007 № 209-ФЗ</vt:lpstr>
    </vt:vector>
  </TitlesOfParts>
  <Company/>
  <LinksUpToDate>false</LinksUpToDate>
  <CharactersWithSpaces>228381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ФЗ от  24.07.2007 № 209-ФЗ</dc:title>
  <dc:creator>Marina</dc:creator>
  <cp:lastModifiedBy>Marina</cp:lastModifiedBy>
  <cp:revision>2</cp:revision>
  <dcterms:created xsi:type="dcterms:W3CDTF">2024-04-27T09:56:00Z</dcterms:created>
  <dcterms:modified xsi:type="dcterms:W3CDTF">2024-04-27T09:56:00Z</dcterms:modified>
</cp:coreProperties>
</file>