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2" w:type="pct"/>
        <w:tblLook w:val="04A0" w:firstRow="1" w:lastRow="0" w:firstColumn="1" w:lastColumn="0" w:noHBand="0" w:noVBand="1"/>
      </w:tblPr>
      <w:tblGrid>
        <w:gridCol w:w="6345"/>
        <w:gridCol w:w="567"/>
        <w:gridCol w:w="707"/>
        <w:gridCol w:w="1274"/>
        <w:gridCol w:w="701"/>
        <w:gridCol w:w="1417"/>
        <w:gridCol w:w="1277"/>
        <w:gridCol w:w="1274"/>
        <w:gridCol w:w="1224"/>
        <w:gridCol w:w="65"/>
      </w:tblGrid>
      <w:tr w:rsidR="00232BFA" w:rsidRPr="00423968" w:rsidTr="004219F9">
        <w:trPr>
          <w:gridAfter w:val="1"/>
          <w:wAfter w:w="22" w:type="pct"/>
          <w:trHeight w:val="1392"/>
        </w:trPr>
        <w:tc>
          <w:tcPr>
            <w:tcW w:w="4978" w:type="pct"/>
            <w:gridSpan w:val="9"/>
            <w:shd w:val="clear" w:color="auto" w:fill="auto"/>
            <w:vAlign w:val="bottom"/>
            <w:hideMark/>
          </w:tcPr>
          <w:p w:rsidR="00232BFA" w:rsidRPr="00FD6A7A" w:rsidRDefault="00232BFA" w:rsidP="007D7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D6A7A">
              <w:rPr>
                <w:rFonts w:ascii="Times New Roman" w:eastAsia="Times New Roman" w:hAnsi="Times New Roman" w:cs="Times New Roman"/>
                <w:lang w:eastAsia="ru-RU"/>
              </w:rPr>
              <w:t>риложение 2</w:t>
            </w:r>
          </w:p>
          <w:p w:rsidR="00D05728" w:rsidRDefault="00382D0D" w:rsidP="007D73B4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>к Постановлению Администрации Кожевниковского района</w:t>
            </w:r>
          </w:p>
          <w:p w:rsidR="00232BFA" w:rsidRPr="00C12D89" w:rsidRDefault="00C12D89" w:rsidP="006F6B9C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37066F" w:rsidRPr="006F6B9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F6B9C" w:rsidRPr="006F6B9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066F">
              <w:rPr>
                <w:rFonts w:ascii="Times New Roman" w:eastAsia="Times New Roman" w:hAnsi="Times New Roman" w:cs="Times New Roman"/>
                <w:lang w:eastAsia="ru-RU"/>
              </w:rPr>
              <w:t>июля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7724E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A1152">
              <w:rPr>
                <w:rFonts w:ascii="Times New Roman" w:eastAsia="Times New Roman" w:hAnsi="Times New Roman" w:cs="Times New Roman"/>
                <w:lang w:eastAsia="ru-RU"/>
              </w:rPr>
              <w:t xml:space="preserve"> года №</w:t>
            </w:r>
            <w:r w:rsidR="007724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F6B9C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  <w:bookmarkStart w:id="0" w:name="_GoBack"/>
            <w:bookmarkEnd w:id="0"/>
          </w:p>
        </w:tc>
      </w:tr>
      <w:tr w:rsidR="007D73B4" w:rsidRPr="001F1E8C" w:rsidTr="004219F9">
        <w:trPr>
          <w:gridAfter w:val="1"/>
          <w:wAfter w:w="22" w:type="pct"/>
          <w:trHeight w:val="876"/>
        </w:trPr>
        <w:tc>
          <w:tcPr>
            <w:tcW w:w="4978" w:type="pct"/>
            <w:gridSpan w:val="9"/>
            <w:shd w:val="clear" w:color="auto" w:fill="auto"/>
            <w:vAlign w:val="center"/>
            <w:hideMark/>
          </w:tcPr>
          <w:p w:rsidR="007D73B4" w:rsidRDefault="007D73B4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Default="007D73B4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Default="007D73B4" w:rsidP="007D7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I</w:t>
            </w:r>
            <w:r w:rsidRP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полугодие 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4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  <w:p w:rsidR="007D73B4" w:rsidRDefault="007D73B4" w:rsidP="00110A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Pr="004D43BE" w:rsidRDefault="007D73B4" w:rsidP="007D73B4">
            <w:pPr>
              <w:tabs>
                <w:tab w:val="left" w:pos="128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4834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</w:tr>
      <w:tr w:rsidR="007D73B4" w:rsidRPr="007D73B4" w:rsidTr="007D73B4">
        <w:trPr>
          <w:trHeight w:val="105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План по бюджетной росписи </w:t>
            </w:r>
            <w:proofErr w:type="gramStart"/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на 01.07.2024 г.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План на 1 полугодие 2024 года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Исполнение на 01.07.2024 г.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% исполн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ния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1 173 238,297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598 737,879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523 269,954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87,40%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838,169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403,845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373,645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92,52%</w:t>
            </w:r>
          </w:p>
        </w:tc>
      </w:tr>
      <w:tr w:rsidR="007D73B4" w:rsidRPr="007D73B4" w:rsidTr="007D73B4">
        <w:trPr>
          <w:trHeight w:val="26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838,169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403,845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373,645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92,52%</w:t>
            </w:r>
          </w:p>
        </w:tc>
      </w:tr>
      <w:tr w:rsidR="007D73B4" w:rsidRPr="007D73B4" w:rsidTr="007D73B4">
        <w:trPr>
          <w:trHeight w:val="53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дарственной власти и представительных органов муниципальных образ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838,169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403,845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373,645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92,52%</w:t>
            </w:r>
          </w:p>
        </w:tc>
      </w:tr>
      <w:tr w:rsidR="007D73B4" w:rsidRPr="007D73B4" w:rsidTr="007D73B4">
        <w:trPr>
          <w:trHeight w:val="5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625,358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318,964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308,784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96,81%</w:t>
            </w:r>
          </w:p>
        </w:tc>
      </w:tr>
      <w:tr w:rsidR="007D73B4" w:rsidRPr="007D73B4" w:rsidTr="007D73B4">
        <w:trPr>
          <w:trHeight w:val="2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480,321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242,144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240,305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99,24%</w:t>
            </w:r>
          </w:p>
        </w:tc>
      </w:tr>
      <w:tr w:rsidR="007D73B4" w:rsidRPr="007D73B4" w:rsidTr="007D73B4">
        <w:trPr>
          <w:trHeight w:val="54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76,820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68,480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89,14%</w:t>
            </w:r>
          </w:p>
        </w:tc>
      </w:tr>
      <w:tr w:rsidR="007D73B4" w:rsidRPr="007D73B4" w:rsidTr="007D73B4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118,061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35,031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30,661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87,53%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118,061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35,031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30,661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87,53%</w:t>
            </w:r>
          </w:p>
        </w:tc>
      </w:tr>
      <w:tr w:rsidR="007D73B4" w:rsidRPr="007D73B4" w:rsidTr="007D73B4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29,887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66,64%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29,887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66,64%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4,313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86,26%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86,26%</w:t>
            </w:r>
          </w:p>
        </w:tc>
      </w:tr>
      <w:tr w:rsidR="007D73B4" w:rsidRPr="007D73B4" w:rsidTr="009F4C89">
        <w:trPr>
          <w:trHeight w:val="19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211 773,774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118 757,947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91 564,340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77,10%</w:t>
            </w:r>
          </w:p>
        </w:tc>
      </w:tr>
      <w:tr w:rsidR="007D73B4" w:rsidRPr="007D73B4" w:rsidTr="009F4C89">
        <w:trPr>
          <w:trHeight w:val="2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58 941,807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30 419,203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25 886,838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85,10%</w:t>
            </w:r>
          </w:p>
        </w:tc>
      </w:tr>
      <w:tr w:rsidR="007D73B4" w:rsidRPr="007D73B4" w:rsidTr="009F4C89">
        <w:trPr>
          <w:trHeight w:val="42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дерации и муниципального образования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944,525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767,875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81,30%</w:t>
            </w:r>
          </w:p>
        </w:tc>
      </w:tr>
      <w:tr w:rsidR="007D73B4" w:rsidRPr="007D73B4" w:rsidTr="009F4C89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944,525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767,875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81,30%</w:t>
            </w:r>
          </w:p>
        </w:tc>
      </w:tr>
      <w:tr w:rsidR="007D73B4" w:rsidRPr="007D73B4" w:rsidTr="009F4C89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1 432,465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728,223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603,806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82,91%</w:t>
            </w:r>
          </w:p>
        </w:tc>
      </w:tr>
      <w:tr w:rsidR="007D73B4" w:rsidRPr="007D73B4" w:rsidTr="009F4C89">
        <w:trPr>
          <w:trHeight w:val="5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432,604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216,302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75,85%</w:t>
            </w:r>
          </w:p>
        </w:tc>
      </w:tr>
      <w:tr w:rsidR="007D73B4" w:rsidRPr="007D73B4" w:rsidTr="009F4C89">
        <w:trPr>
          <w:trHeight w:val="70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нительных органов субъектов Российской Федерации, местных админ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страций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38 529,705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19 965,915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17 082,485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85,56%</w:t>
            </w:r>
          </w:p>
        </w:tc>
      </w:tr>
      <w:tr w:rsidR="007D73B4" w:rsidRPr="007D73B4" w:rsidTr="009F4C89">
        <w:trPr>
          <w:trHeight w:val="55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26 650,569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13 209,343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11 826,609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89,53%</w:t>
            </w:r>
          </w:p>
        </w:tc>
      </w:tr>
      <w:tr w:rsidR="007D73B4" w:rsidRPr="007D73B4" w:rsidTr="009F4C89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20 549,754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10 173,651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9 289,945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91,31%</w:t>
            </w:r>
          </w:p>
        </w:tc>
      </w:tr>
      <w:tr w:rsidR="007D73B4" w:rsidRPr="007D73B4" w:rsidTr="009F4C89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150,276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150,026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84,54%</w:t>
            </w:r>
          </w:p>
        </w:tc>
      </w:tr>
      <w:tr w:rsidR="007D73B4" w:rsidRPr="007D73B4" w:rsidTr="009F4C89">
        <w:trPr>
          <w:trHeight w:val="55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5 950,540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2 885,666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2 409,837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83,51%</w:t>
            </w:r>
          </w:p>
        </w:tc>
      </w:tr>
      <w:tr w:rsidR="007D73B4" w:rsidRPr="007D73B4" w:rsidTr="009F4C89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4 880,051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3 286,940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2 720,875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82,78%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3 534,037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2 101,433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1 722,673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81,98%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1 346,014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1 185,507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998,202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84,20%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84,785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50,411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19,177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38,04%</w:t>
            </w:r>
          </w:p>
        </w:tc>
      </w:tr>
      <w:tr w:rsidR="007D73B4" w:rsidRPr="007D73B4" w:rsidTr="009F4C89">
        <w:trPr>
          <w:trHeight w:val="18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4,736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19,92%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2,586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33,32%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21,707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11,855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62,82%</w:t>
            </w:r>
          </w:p>
        </w:tc>
      </w:tr>
      <w:tr w:rsidR="007D73B4" w:rsidRPr="007D73B4" w:rsidTr="009F4C89">
        <w:trPr>
          <w:trHeight w:val="60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9,364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12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14,383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7,192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50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35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1,636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5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52,393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45,946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87,69%</w:t>
            </w:r>
          </w:p>
        </w:tc>
      </w:tr>
      <w:tr w:rsidR="007D73B4" w:rsidRPr="007D73B4" w:rsidTr="009F4C89">
        <w:trPr>
          <w:trHeight w:val="26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82,236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35,597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86,60%</w:t>
            </w:r>
          </w:p>
        </w:tc>
      </w:tr>
      <w:tr w:rsidR="007D73B4" w:rsidRPr="007D73B4" w:rsidTr="009F4C89">
        <w:trPr>
          <w:trHeight w:val="54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11,289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10,349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91,67%</w:t>
            </w:r>
          </w:p>
        </w:tc>
      </w:tr>
      <w:tr w:rsidR="007D73B4" w:rsidRPr="007D73B4" w:rsidTr="009F4C89">
        <w:trPr>
          <w:trHeight w:val="42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5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38,965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32,934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84,52%</w:t>
            </w:r>
          </w:p>
        </w:tc>
      </w:tr>
      <w:tr w:rsidR="007D73B4" w:rsidRPr="007D73B4" w:rsidTr="009F4C89">
        <w:trPr>
          <w:trHeight w:val="28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30,600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25,268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82,58%</w:t>
            </w:r>
          </w:p>
        </w:tc>
      </w:tr>
      <w:tr w:rsidR="007D73B4" w:rsidRPr="007D73B4" w:rsidTr="009F4C89">
        <w:trPr>
          <w:trHeight w:val="54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8,365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7,666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91,64%</w:t>
            </w:r>
          </w:p>
        </w:tc>
      </w:tr>
      <w:tr w:rsidR="007D73B4" w:rsidRPr="007D73B4" w:rsidTr="009F4C89">
        <w:trPr>
          <w:trHeight w:val="4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56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153,132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149,810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97,83%</w:t>
            </w:r>
          </w:p>
        </w:tc>
      </w:tr>
      <w:tr w:rsidR="007D73B4" w:rsidRPr="007D73B4" w:rsidTr="009F4C89">
        <w:trPr>
          <w:trHeight w:val="2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257,087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123,542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122,766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99,37%</w:t>
            </w:r>
          </w:p>
        </w:tc>
      </w:tr>
      <w:tr w:rsidR="007D73B4" w:rsidRPr="007D73B4" w:rsidTr="009F4C89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77,640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29,591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27,044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91,39%</w:t>
            </w:r>
          </w:p>
        </w:tc>
      </w:tr>
      <w:tr w:rsidR="007D73B4" w:rsidRPr="007D73B4" w:rsidTr="009F4C89">
        <w:trPr>
          <w:trHeight w:val="42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18,018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12,77%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12,77%</w:t>
            </w:r>
          </w:p>
        </w:tc>
      </w:tr>
      <w:tr w:rsidR="007D73B4" w:rsidRPr="007D73B4" w:rsidTr="009F4C89">
        <w:trPr>
          <w:trHeight w:val="5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9,460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4,722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49,92%</w:t>
            </w:r>
          </w:p>
        </w:tc>
      </w:tr>
      <w:tr w:rsidR="007D73B4" w:rsidRPr="007D73B4" w:rsidTr="009F4C89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14,453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49,85%</w:t>
            </w:r>
          </w:p>
        </w:tc>
      </w:tr>
      <w:tr w:rsidR="007D73B4" w:rsidRPr="007D73B4" w:rsidTr="009F4C89">
        <w:trPr>
          <w:trHeight w:val="57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2,182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50,18%</w:t>
            </w:r>
          </w:p>
        </w:tc>
      </w:tr>
      <w:tr w:rsidR="007D73B4" w:rsidRPr="007D73B4" w:rsidTr="009F4C89">
        <w:trPr>
          <w:trHeight w:val="4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0,890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57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257,064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108,437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42,18%</w:t>
            </w:r>
          </w:p>
        </w:tc>
      </w:tr>
      <w:tr w:rsidR="007D73B4" w:rsidRPr="007D73B4" w:rsidTr="009F4C89">
        <w:trPr>
          <w:trHeight w:val="27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426,547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199,414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84,898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42,57%</w:t>
            </w:r>
          </w:p>
        </w:tc>
      </w:tr>
      <w:tr w:rsidR="007D73B4" w:rsidRPr="007D73B4" w:rsidTr="009F4C89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128,817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57,650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23,538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40,83%</w:t>
            </w:r>
          </w:p>
        </w:tc>
      </w:tr>
      <w:tr w:rsidR="007D73B4" w:rsidRPr="007D73B4" w:rsidTr="009F4C89">
        <w:trPr>
          <w:trHeight w:val="40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39,436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17,078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43,31%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39,436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17,078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43,31%</w:t>
            </w:r>
          </w:p>
        </w:tc>
      </w:tr>
      <w:tr w:rsidR="007D73B4" w:rsidRPr="007D73B4" w:rsidTr="009F4C89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4 575,473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2 245,150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1 713,410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76,32%</w:t>
            </w:r>
          </w:p>
        </w:tc>
      </w:tr>
      <w:tr w:rsidR="007D73B4" w:rsidRPr="007D73B4" w:rsidTr="009F4C89">
        <w:trPr>
          <w:trHeight w:val="1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3 514,188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1 765,990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1 344,279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76,12%</w:t>
            </w:r>
          </w:p>
        </w:tc>
      </w:tr>
      <w:tr w:rsidR="007D73B4" w:rsidRPr="007D73B4" w:rsidTr="009F4C89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1 061,285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479,160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369,131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77,04%</w:t>
            </w:r>
          </w:p>
        </w:tc>
      </w:tr>
      <w:tr w:rsidR="007D73B4" w:rsidRPr="007D73B4" w:rsidTr="009F4C89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153,512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60,62%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153,512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60,62%</w:t>
            </w:r>
          </w:p>
        </w:tc>
      </w:tr>
      <w:tr w:rsidR="007D73B4" w:rsidRPr="007D73B4" w:rsidTr="009F4C89">
        <w:trPr>
          <w:trHeight w:val="63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26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69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42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9F4C89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270,950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262,915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97,03%</w:t>
            </w:r>
          </w:p>
        </w:tc>
      </w:tr>
      <w:tr w:rsidR="007D73B4" w:rsidRPr="007D73B4" w:rsidTr="009F4C89">
        <w:trPr>
          <w:trHeight w:val="1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455,991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218,015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216,326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99,23%</w:t>
            </w:r>
          </w:p>
        </w:tc>
      </w:tr>
      <w:tr w:rsidR="007D73B4" w:rsidRPr="007D73B4" w:rsidTr="009F4C89">
        <w:trPr>
          <w:trHeight w:val="52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137,709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88,01%</w:t>
            </w:r>
          </w:p>
        </w:tc>
      </w:tr>
      <w:tr w:rsidR="007D73B4" w:rsidRPr="007D73B4" w:rsidTr="009F4C89">
        <w:trPr>
          <w:trHeight w:val="39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62,050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24,761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39,90%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62,050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24,761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39,90%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44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44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7 887,328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3 478,675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3 192,421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91,77%</w:t>
            </w:r>
          </w:p>
        </w:tc>
      </w:tr>
      <w:tr w:rsidR="007D73B4" w:rsidRPr="007D73B4" w:rsidTr="009F4C89">
        <w:trPr>
          <w:trHeight w:val="55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7 301,932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3 156,226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2 869,972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90,93%</w:t>
            </w:r>
          </w:p>
        </w:tc>
      </w:tr>
      <w:tr w:rsidR="007D73B4" w:rsidRPr="007D73B4" w:rsidTr="009F4C89">
        <w:trPr>
          <w:trHeight w:val="27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5 543,257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2 483,062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2 263,205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91,15%</w:t>
            </w:r>
          </w:p>
        </w:tc>
      </w:tr>
      <w:tr w:rsidR="007D73B4" w:rsidRPr="007D73B4" w:rsidTr="009F4C89">
        <w:trPr>
          <w:trHeight w:val="54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1 758,675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673,163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606,767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90,14%</w:t>
            </w:r>
          </w:p>
        </w:tc>
      </w:tr>
      <w:tr w:rsidR="007D73B4" w:rsidRPr="007D73B4" w:rsidTr="009F4C89">
        <w:trPr>
          <w:trHeight w:val="42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322,449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322,449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322,449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322,449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14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10 654,705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6 025,088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4 839,057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80,32%</w:t>
            </w:r>
          </w:p>
        </w:tc>
      </w:tr>
      <w:tr w:rsidR="007D73B4" w:rsidRPr="007D73B4" w:rsidTr="009F4C89">
        <w:trPr>
          <w:trHeight w:val="37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2,995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2,995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2,995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15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373,760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373,760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373,760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373,760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373,760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373,760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31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300,064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199,071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74,750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37,55%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300,064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199,071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74,750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37,55%</w:t>
            </w:r>
          </w:p>
        </w:tc>
      </w:tr>
      <w:tr w:rsidR="007D73B4" w:rsidRPr="007D73B4" w:rsidTr="009F4C89">
        <w:trPr>
          <w:trHeight w:val="52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2 505,796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1 114,474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1 056,408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94,79%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1 924,575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859,450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844,614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98,27%</w:t>
            </w:r>
          </w:p>
        </w:tc>
      </w:tr>
      <w:tr w:rsidR="007D73B4" w:rsidRPr="007D73B4" w:rsidTr="009F4C89">
        <w:trPr>
          <w:trHeight w:val="40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581,222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211,794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83,05%</w:t>
            </w:r>
          </w:p>
        </w:tc>
      </w:tr>
      <w:tr w:rsidR="007D73B4" w:rsidRPr="007D73B4" w:rsidTr="009F4C89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70,730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64,30%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70,730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64,30%</w:t>
            </w:r>
          </w:p>
        </w:tc>
      </w:tr>
      <w:tr w:rsidR="007D73B4" w:rsidRPr="007D73B4" w:rsidTr="009F4C89">
        <w:trPr>
          <w:trHeight w:val="28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441,900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207,900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207,900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207,900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207,900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9F4C89">
        <w:trPr>
          <w:trHeight w:val="34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2 546,288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1 535,425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1 387,748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90,38%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2 362,788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1 410,175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1 300,514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21,193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24,86%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21,193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24,86%</w:t>
            </w:r>
          </w:p>
        </w:tc>
      </w:tr>
      <w:tr w:rsidR="007D73B4" w:rsidRPr="007D73B4" w:rsidTr="009F4C89">
        <w:trPr>
          <w:trHeight w:val="32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35,750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35,750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8E22A4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1 728,462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1 426,191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82,51%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1 728,462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1 426,191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82,51%</w:t>
            </w:r>
          </w:p>
        </w:tc>
      </w:tr>
      <w:tr w:rsidR="007D73B4" w:rsidRPr="007D73B4" w:rsidTr="008E22A4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414,619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414,619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414,619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414,619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303,150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151,575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13,698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9,04%</w:t>
            </w:r>
          </w:p>
        </w:tc>
      </w:tr>
      <w:tr w:rsidR="007D73B4" w:rsidRPr="007D73B4" w:rsidTr="00E871B0">
        <w:trPr>
          <w:trHeight w:val="16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303,150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151,575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13,698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9,04%</w:t>
            </w:r>
          </w:p>
        </w:tc>
      </w:tr>
      <w:tr w:rsidR="007D73B4" w:rsidRPr="007D73B4" w:rsidTr="00E871B0">
        <w:trPr>
          <w:trHeight w:val="40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303,150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151,575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13,698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9,04%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303,150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151,575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113 134,445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65 416,241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55 944,883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104 721,070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59 562,498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51 749,231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86,88%</w:t>
            </w:r>
          </w:p>
        </w:tc>
      </w:tr>
      <w:tr w:rsidR="007D73B4" w:rsidRPr="007D73B4" w:rsidTr="00E871B0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479,100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405,644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84,67%</w:t>
            </w:r>
          </w:p>
        </w:tc>
      </w:tr>
      <w:tr w:rsidR="007D73B4" w:rsidRPr="007D73B4" w:rsidTr="00E871B0">
        <w:trPr>
          <w:trHeight w:val="13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405,644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84,67%</w:t>
            </w:r>
          </w:p>
        </w:tc>
      </w:tr>
      <w:tr w:rsidR="007D73B4" w:rsidRPr="007D73B4" w:rsidTr="00E871B0">
        <w:trPr>
          <w:trHeight w:val="5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16,127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83,34%</w:t>
            </w:r>
          </w:p>
        </w:tc>
      </w:tr>
      <w:tr w:rsidR="007D73B4" w:rsidRPr="007D73B4" w:rsidTr="00E871B0">
        <w:trPr>
          <w:trHeight w:val="21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14,862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12,388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83,35%</w:t>
            </w:r>
          </w:p>
        </w:tc>
      </w:tr>
      <w:tr w:rsidR="007D73B4" w:rsidRPr="007D73B4" w:rsidTr="00E871B0">
        <w:trPr>
          <w:trHeight w:val="55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8,977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4,488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3,739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83,31%</w:t>
            </w:r>
          </w:p>
        </w:tc>
      </w:tr>
      <w:tr w:rsidR="007D73B4" w:rsidRPr="007D73B4" w:rsidTr="00E871B0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994,060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632,925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63,67%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994,060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632,925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63,67%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9 457,968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3 005,940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1 965,000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65,37%</w:t>
            </w:r>
          </w:p>
        </w:tc>
      </w:tr>
      <w:tr w:rsidR="007D73B4" w:rsidRPr="007D73B4" w:rsidTr="00E871B0">
        <w:trPr>
          <w:trHeight w:val="58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 понесенных затрат в связи с производством (реализацией) товаров, в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9 457,968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3 005,940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65,37%</w:t>
            </w:r>
          </w:p>
        </w:tc>
      </w:tr>
      <w:tr w:rsidR="007D73B4" w:rsidRPr="007D73B4" w:rsidTr="00E871B0">
        <w:trPr>
          <w:trHeight w:val="5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3 948,091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1 888,746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1 637,627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86,70%</w:t>
            </w:r>
          </w:p>
        </w:tc>
      </w:tr>
      <w:tr w:rsidR="007D73B4" w:rsidRPr="007D73B4" w:rsidTr="00E871B0">
        <w:trPr>
          <w:trHeight w:val="2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3 032,328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1 484,450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1 302,197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87,72%</w:t>
            </w:r>
          </w:p>
        </w:tc>
      </w:tr>
      <w:tr w:rsidR="007D73B4" w:rsidRPr="007D73B4" w:rsidTr="00E871B0">
        <w:trPr>
          <w:trHeight w:val="54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915,763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404,296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335,430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82,97%</w:t>
            </w:r>
          </w:p>
        </w:tc>
      </w:tr>
      <w:tr w:rsidR="007D73B4" w:rsidRPr="007D73B4" w:rsidTr="00E871B0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200,754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111,148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55,37%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111,148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55,37%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69 779,390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34 889,696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29 589,401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84,81%</w:t>
            </w:r>
          </w:p>
        </w:tc>
      </w:tr>
      <w:tr w:rsidR="007D73B4" w:rsidRPr="007D73B4" w:rsidTr="00E871B0">
        <w:trPr>
          <w:trHeight w:val="46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 понесенных затрат в связи с производством (реализацией) товаров, в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69 779,390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34 889,696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29 589,401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84,81%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17 864,852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17 864,852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17 391,359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97,35%</w:t>
            </w:r>
          </w:p>
        </w:tc>
      </w:tr>
      <w:tr w:rsidR="007D73B4" w:rsidRPr="007D73B4" w:rsidTr="00E871B0">
        <w:trPr>
          <w:trHeight w:val="62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 понесенных затрат в связи с производством (реализацией) товаров, в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17 864,852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17 864,852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17 391,359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97,35%</w:t>
            </w:r>
          </w:p>
        </w:tc>
      </w:tr>
      <w:tr w:rsidR="007D73B4" w:rsidRPr="007D73B4" w:rsidTr="00E871B0">
        <w:trPr>
          <w:trHeight w:val="41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7D73B4" w:rsidRPr="007D73B4" w:rsidTr="00E871B0">
        <w:trPr>
          <w:trHeight w:val="24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8 374,375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5 853,744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4 195,652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71,67%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 понесенных затрат в связи с производством (реализацией) товаров, в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42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871B0">
        <w:trPr>
          <w:trHeight w:val="70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871B0">
        <w:trPr>
          <w:trHeight w:val="4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547,937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542,936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537,937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99,08%</w:t>
            </w:r>
          </w:p>
        </w:tc>
      </w:tr>
      <w:tr w:rsidR="007D73B4" w:rsidRPr="007D73B4" w:rsidTr="00E871B0">
        <w:trPr>
          <w:trHeight w:val="56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537,937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537,936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537,937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871B0">
        <w:trPr>
          <w:trHeight w:val="2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227,500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139,440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61,29%</w:t>
            </w:r>
          </w:p>
        </w:tc>
      </w:tr>
      <w:tr w:rsidR="007D73B4" w:rsidRPr="007D73B4" w:rsidTr="00E871B0">
        <w:trPr>
          <w:trHeight w:val="5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 понесенных затрат в связи с производством (реализацией) товаров, в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139,440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61,29%</w:t>
            </w:r>
          </w:p>
        </w:tc>
      </w:tr>
      <w:tr w:rsidR="007D73B4" w:rsidRPr="007D73B4" w:rsidTr="00E871B0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871B0">
        <w:trPr>
          <w:trHeight w:val="56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871B0">
        <w:trPr>
          <w:trHeight w:val="41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43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4 693,900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2 410,769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1 895,737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78,64%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4 638,911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2 374,111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1 862,108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78,43%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54,989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33,630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91,74%</w:t>
            </w:r>
          </w:p>
        </w:tc>
      </w:tr>
      <w:tr w:rsidR="007D73B4" w:rsidRPr="007D73B4" w:rsidTr="00E871B0">
        <w:trPr>
          <w:trHeight w:val="1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7 468,871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3 632,281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1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7 468,871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3 632,281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34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39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41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999,740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999,740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871B0">
        <w:trPr>
          <w:trHeight w:val="43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1 607,389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1 607,389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136,710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 понесенных затрат в связи с производством (реализацией) товаров, в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136,710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2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3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2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7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1 065,841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1 035,841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573,211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573,211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492,630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462,630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2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219,143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7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219,143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188,991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188,991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33,33%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33,33%</w:t>
            </w:r>
          </w:p>
        </w:tc>
      </w:tr>
      <w:tr w:rsidR="007D73B4" w:rsidRPr="007D73B4" w:rsidTr="00C3749D">
        <w:trPr>
          <w:trHeight w:val="32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33,33%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33,33%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296,452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98,82%</w:t>
            </w:r>
          </w:p>
        </w:tc>
      </w:tr>
      <w:tr w:rsidR="007D73B4" w:rsidRPr="007D73B4" w:rsidTr="00C3749D">
        <w:trPr>
          <w:trHeight w:val="14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296,452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98,82%</w:t>
            </w:r>
          </w:p>
        </w:tc>
      </w:tr>
      <w:tr w:rsidR="007D73B4" w:rsidRPr="007D73B4" w:rsidTr="00C3749D">
        <w:trPr>
          <w:trHeight w:val="22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296,452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98,82%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296,452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98,82%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31 565,500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18 778,647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9 402,469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50,07%</w:t>
            </w:r>
          </w:p>
        </w:tc>
      </w:tr>
      <w:tr w:rsidR="007D73B4" w:rsidRPr="007D73B4" w:rsidTr="00C3749D">
        <w:trPr>
          <w:trHeight w:val="3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5 972,557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5 274,743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3 681,829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3 681,829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13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895,100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895,100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895,100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1 395,627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697,814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8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1 395,627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697,814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25 592,943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13 503,904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9 402,469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69,63%</w:t>
            </w:r>
          </w:p>
        </w:tc>
      </w:tr>
      <w:tr w:rsidR="007D73B4" w:rsidRPr="007D73B4" w:rsidTr="00C3749D">
        <w:trPr>
          <w:trHeight w:val="2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1 215,900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760,929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62,58%</w:t>
            </w:r>
          </w:p>
        </w:tc>
      </w:tr>
      <w:tr w:rsidR="007D73B4" w:rsidRPr="007D73B4" w:rsidTr="00C3749D">
        <w:trPr>
          <w:trHeight w:val="4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1 215,900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760,929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62,58%</w:t>
            </w:r>
          </w:p>
        </w:tc>
      </w:tr>
      <w:tr w:rsidR="007D73B4" w:rsidRPr="007D73B4" w:rsidTr="00C3749D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9 927,660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8 112,340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81,71%</w:t>
            </w:r>
          </w:p>
        </w:tc>
      </w:tr>
      <w:tr w:rsidR="007D73B4" w:rsidRPr="007D73B4" w:rsidTr="00C3749D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10 300,500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5 182,210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4 419,958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85,29%</w:t>
            </w:r>
          </w:p>
        </w:tc>
      </w:tr>
      <w:tr w:rsidR="007D73B4" w:rsidRPr="007D73B4" w:rsidTr="00C3749D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10 500,300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4 745,450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3 692,382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77,81%</w:t>
            </w:r>
          </w:p>
        </w:tc>
      </w:tr>
      <w:tr w:rsidR="007D73B4" w:rsidRPr="007D73B4" w:rsidTr="00C3749D">
        <w:trPr>
          <w:trHeight w:val="27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2 360,343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2 360,344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529,200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22,42%</w:t>
            </w:r>
          </w:p>
        </w:tc>
      </w:tr>
      <w:tr w:rsidR="007D73B4" w:rsidRPr="007D73B4" w:rsidTr="00C3749D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2 360,343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2 360,344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529,200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22,42%</w:t>
            </w:r>
          </w:p>
        </w:tc>
      </w:tr>
      <w:tr w:rsidR="007D73B4" w:rsidRPr="007D73B4" w:rsidTr="00C3749D">
        <w:trPr>
          <w:trHeight w:val="2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158 338,004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56 758,530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49 135,563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86,57%</w:t>
            </w:r>
          </w:p>
        </w:tc>
      </w:tr>
      <w:tr w:rsidR="007D73B4" w:rsidRPr="007D73B4" w:rsidTr="00C3749D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20 720,081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823,245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123,245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123,245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2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19 896,836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19 682,356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19 682,356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132,536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1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4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НОСТЬ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43 814,575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6 657,926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4 511,157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67,76%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2 944,644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19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38 810,621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6 384,926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4 436,157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23 600,000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1 960,529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1 960,529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8 972,482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4 086,715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3 521,382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86,17%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8 972,482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4 086,715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3 521,382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1 618,614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1 340,709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914,775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68,23%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1 618,614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1 340,709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914,775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764,386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764,386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193,116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193,116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19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1 663,310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322,435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1 292,290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1 292,290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46,585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0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30 009,876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14 684,292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11 440,300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77,91%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21 562,836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14 432,292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11 440,300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79,27%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6 130,000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6 130,000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181,770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181,770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3 250,522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3 250,522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13,55%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3 250,522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3 250,522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980,544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980,544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8 447,040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3 080,587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3 080,587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1 756,820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1 756,820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1 290,672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1 290,672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983,030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983,030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1 059,147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1 059,147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43,01%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1 059,147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1 059,147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43,01%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3,647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3,647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1 055,500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1 055,500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43,15%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1 055,500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1 055,500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43,15%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6 987,287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3 202,710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3 042,710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95,00%</w:t>
            </w:r>
          </w:p>
        </w:tc>
      </w:tr>
      <w:tr w:rsidR="007D73B4" w:rsidRPr="007D73B4" w:rsidTr="00C3749D">
        <w:trPr>
          <w:trHeight w:val="20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62,50%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62,50%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6 587,287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2 842,710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2 842,710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1 022,020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1 022,020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1 022,020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1 022,020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298,734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298,734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1 820,690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1 820,690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1 820,690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8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ЖЕТНОЙ СИСТЕМЫ РОССИЙСКОЙ ФЕДЕРАЦИИ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53 520,437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29 891,270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28 584,011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95,63%</w:t>
            </w:r>
          </w:p>
        </w:tc>
      </w:tr>
      <w:tr w:rsidR="007D73B4" w:rsidRPr="007D73B4" w:rsidTr="00C3749D">
        <w:trPr>
          <w:trHeight w:val="55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Федерации и муниципальных образований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31 196,723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17 545,023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17 221,885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98,16%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27 303,500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13 651,800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13 651,800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8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13 651,800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13 651,800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3 570,085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91,70%</w:t>
            </w:r>
          </w:p>
        </w:tc>
      </w:tr>
      <w:tr w:rsidR="007D73B4" w:rsidRPr="007D73B4" w:rsidTr="00C3749D">
        <w:trPr>
          <w:trHeight w:val="29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3 570,085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91,70%</w:t>
            </w:r>
          </w:p>
        </w:tc>
      </w:tr>
      <w:tr w:rsidR="007D73B4" w:rsidRPr="007D73B4" w:rsidTr="00C3749D">
        <w:trPr>
          <w:trHeight w:val="25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22 323,714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12 346,247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11 362,126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92,03%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22 323,714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12 346,247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11 362,126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92,03%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22 323,714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12 346,247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11 362,126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92,03%</w:t>
            </w:r>
          </w:p>
        </w:tc>
      </w:tr>
      <w:tr w:rsidR="007D73B4" w:rsidRPr="007D73B4" w:rsidTr="00C3749D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703 248,463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372 087,985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338 687,144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91,02%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9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8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4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701 602,763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370 722,985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338 687,144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91,36%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137 920,675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69 163,932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60 887,818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88,03%</w:t>
            </w:r>
          </w:p>
        </w:tc>
      </w:tr>
      <w:tr w:rsidR="007D73B4" w:rsidRPr="007D73B4" w:rsidTr="00C3749D">
        <w:trPr>
          <w:trHeight w:val="61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49 986,778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29 940,724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23 632,746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78,93%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38 391,065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22 892,774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18 896,362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82,54%</w:t>
            </w:r>
          </w:p>
        </w:tc>
      </w:tr>
      <w:tr w:rsidR="007D73B4" w:rsidRPr="007D73B4" w:rsidTr="00C3749D">
        <w:trPr>
          <w:trHeight w:val="28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1,511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93,79%</w:t>
            </w:r>
          </w:p>
        </w:tc>
      </w:tr>
      <w:tr w:rsidR="007D73B4" w:rsidRPr="007D73B4" w:rsidTr="00C3749D">
        <w:trPr>
          <w:trHeight w:val="42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11 594,102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7 046,338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4 734,873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67,20%</w:t>
            </w:r>
          </w:p>
        </w:tc>
      </w:tr>
      <w:tr w:rsidR="007D73B4" w:rsidRPr="007D73B4" w:rsidTr="00C3749D">
        <w:trPr>
          <w:trHeight w:val="4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1 544,322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941,526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395,786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42,04%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1 544,322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941,526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395,786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42,04%</w:t>
            </w:r>
          </w:p>
        </w:tc>
      </w:tr>
      <w:tr w:rsidR="007D73B4" w:rsidRPr="007D73B4" w:rsidTr="00C3749D">
        <w:trPr>
          <w:trHeight w:val="56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139,762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85,21%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237,657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125,142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110,699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88,46%</w:t>
            </w:r>
          </w:p>
        </w:tc>
      </w:tr>
      <w:tr w:rsidR="007D73B4" w:rsidRPr="007D73B4" w:rsidTr="00C3749D">
        <w:trPr>
          <w:trHeight w:val="43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71,773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38,877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29,063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74,76%</w:t>
            </w:r>
          </w:p>
        </w:tc>
      </w:tr>
      <w:tr w:rsidR="007D73B4" w:rsidRPr="007D73B4" w:rsidTr="00C3749D">
        <w:trPr>
          <w:trHeight w:val="2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8,772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8,583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97,85%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97,85%</w:t>
            </w:r>
          </w:p>
        </w:tc>
      </w:tr>
      <w:tr w:rsidR="007D73B4" w:rsidRPr="007D73B4" w:rsidTr="00C3749D">
        <w:trPr>
          <w:trHeight w:val="63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7 068,425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6 510,992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92,11%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10 022,581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5 428,898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5 175,281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95,33%</w:t>
            </w:r>
          </w:p>
        </w:tc>
      </w:tr>
      <w:tr w:rsidR="007D73B4" w:rsidRPr="007D73B4" w:rsidTr="00C3749D">
        <w:trPr>
          <w:trHeight w:val="43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3 026,819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1 639,527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1 335,710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81,47%</w:t>
            </w:r>
          </w:p>
        </w:tc>
      </w:tr>
      <w:tr w:rsidR="007D73B4" w:rsidRPr="007D73B4" w:rsidTr="00C3749D">
        <w:trPr>
          <w:trHeight w:val="70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14,326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9,819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68,54%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7,971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76,64%</w:t>
            </w:r>
          </w:p>
        </w:tc>
      </w:tr>
      <w:tr w:rsidR="007D73B4" w:rsidRPr="007D73B4" w:rsidTr="00C3749D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1,848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47,07%</w:t>
            </w:r>
          </w:p>
        </w:tc>
      </w:tr>
      <w:tr w:rsidR="007D73B4" w:rsidRPr="007D73B4" w:rsidTr="00C3749D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62,040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26,627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74,38%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62,040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74,38%</w:t>
            </w:r>
          </w:p>
        </w:tc>
      </w:tr>
      <w:tr w:rsidR="007D73B4" w:rsidRPr="007D73B4" w:rsidTr="00C3749D">
        <w:trPr>
          <w:trHeight w:val="57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16 508,988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16 508,988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29 482,243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13 103,593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13 103,594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3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8 903,635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3 405,394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3 405,394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11 272,362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5 645,478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5 645,478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5 801,941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2 460,909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2 460,909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5 470,420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3 184,569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3 184,569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4 053,783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4 053,783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1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4 052,362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4 052,362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9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4 674,950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3 848,112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82,31%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4 674,950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3 848,112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82,31%</w:t>
            </w:r>
          </w:p>
        </w:tc>
      </w:tr>
      <w:tr w:rsidR="007D73B4" w:rsidRPr="007D73B4" w:rsidTr="00C3749D">
        <w:trPr>
          <w:trHeight w:val="34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251,599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251,599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511 227,579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276 457,686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254 235,313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91,96%</w:t>
            </w:r>
          </w:p>
        </w:tc>
      </w:tr>
      <w:tr w:rsidR="007D73B4" w:rsidRPr="007D73B4" w:rsidTr="00C3749D">
        <w:trPr>
          <w:trHeight w:val="60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144 446,017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93 795,411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87 594,778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93,39%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110 938,162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72 876,616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69 653,638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95,58%</w:t>
            </w:r>
          </w:p>
        </w:tc>
      </w:tr>
      <w:tr w:rsidR="007D73B4" w:rsidRPr="007D73B4" w:rsidTr="00C3749D">
        <w:trPr>
          <w:trHeight w:val="42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33 507,855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20 918,796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17 941,140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85,77%</w:t>
            </w:r>
          </w:p>
        </w:tc>
      </w:tr>
      <w:tr w:rsidR="007D73B4" w:rsidRPr="007D73B4" w:rsidTr="00C3749D">
        <w:trPr>
          <w:trHeight w:val="42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7 363,855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4 577,954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930,669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20,33%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7 363,855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930,669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20,33%</w:t>
            </w:r>
          </w:p>
        </w:tc>
      </w:tr>
      <w:tr w:rsidR="007D73B4" w:rsidRPr="007D73B4" w:rsidTr="00C3749D">
        <w:trPr>
          <w:trHeight w:val="29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122 309,229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73 580,440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73 580,440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122 309,229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73 580,440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73 580,440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17 679,399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3 046,969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0,49%</w:t>
            </w:r>
          </w:p>
        </w:tc>
      </w:tr>
      <w:tr w:rsidR="007D73B4" w:rsidRPr="007D73B4" w:rsidTr="00C3749D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17 664,399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3 031,969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3749D">
        <w:trPr>
          <w:trHeight w:val="35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944,109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741,103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78,50%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944,109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741,103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78,50%</w:t>
            </w:r>
          </w:p>
        </w:tc>
      </w:tr>
      <w:tr w:rsidR="007D73B4" w:rsidRPr="007D73B4" w:rsidTr="00C3749D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1 000,521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672,721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67,24%</w:t>
            </w:r>
          </w:p>
        </w:tc>
      </w:tr>
      <w:tr w:rsidR="007D73B4" w:rsidRPr="007D73B4" w:rsidTr="00C3749D">
        <w:trPr>
          <w:trHeight w:val="2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1 000,521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672,721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67,24%</w:t>
            </w:r>
          </w:p>
        </w:tc>
      </w:tr>
      <w:tr w:rsidR="007D73B4" w:rsidRPr="007D73B4" w:rsidTr="00C3749D">
        <w:trPr>
          <w:trHeight w:val="71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24 192,529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13 104,286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7 907,489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60,34%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18 581,052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10 064,736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6 423,392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63,82%</w:t>
            </w:r>
          </w:p>
        </w:tc>
      </w:tr>
      <w:tr w:rsidR="007D73B4" w:rsidRPr="007D73B4" w:rsidTr="00C3749D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5 611,478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3 039,550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1 484,097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48,83%</w:t>
            </w:r>
          </w:p>
        </w:tc>
      </w:tr>
      <w:tr w:rsidR="007D73B4" w:rsidRPr="007D73B4" w:rsidTr="00C3749D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15 247,571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8 259,101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8 259,101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15 247,571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8 259,101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8 259,101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3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15,624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52,08%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15,624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52,08%</w:t>
            </w:r>
          </w:p>
        </w:tc>
      </w:tr>
      <w:tr w:rsidR="007D73B4" w:rsidRPr="007D73B4" w:rsidTr="00C3749D">
        <w:trPr>
          <w:trHeight w:val="29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149,676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149,676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149,676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149,676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68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68,611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60,393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88,02%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53,300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49,400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92,68%</w:t>
            </w:r>
          </w:p>
        </w:tc>
      </w:tr>
      <w:tr w:rsidR="007D73B4" w:rsidRPr="007D73B4" w:rsidTr="00C3749D">
        <w:trPr>
          <w:trHeight w:val="44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10,993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71,80%</w:t>
            </w:r>
          </w:p>
        </w:tc>
      </w:tr>
      <w:tr w:rsidR="007D73B4" w:rsidRPr="007D73B4" w:rsidTr="00C3749D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35,544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25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3749D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3 426,221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1 669,248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1 544,547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92,53%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3 426,221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1 669,248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1 544,547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92,53%</w:t>
            </w:r>
          </w:p>
        </w:tc>
      </w:tr>
      <w:tr w:rsidR="007D73B4" w:rsidRPr="007D73B4" w:rsidTr="00C3749D">
        <w:trPr>
          <w:trHeight w:val="15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176,590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152,045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86,10%</w:t>
            </w:r>
          </w:p>
        </w:tc>
      </w:tr>
      <w:tr w:rsidR="007D73B4" w:rsidRPr="007D73B4" w:rsidTr="000322DB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176,590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152,045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86,10%</w:t>
            </w:r>
          </w:p>
        </w:tc>
      </w:tr>
      <w:tr w:rsidR="007D73B4" w:rsidRPr="007D73B4" w:rsidTr="000322DB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3 555,614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1 855,886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1 732,018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93,33%</w:t>
            </w:r>
          </w:p>
        </w:tc>
      </w:tr>
      <w:tr w:rsidR="007D73B4" w:rsidRPr="007D73B4" w:rsidTr="000322DB">
        <w:trPr>
          <w:trHeight w:val="28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3 555,614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1 855,886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1 732,018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93,33%</w:t>
            </w:r>
          </w:p>
        </w:tc>
      </w:tr>
      <w:tr w:rsidR="007D73B4" w:rsidRPr="007D73B4" w:rsidTr="000322DB">
        <w:trPr>
          <w:trHeight w:val="4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790,154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790,154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3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1 193,546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1 193,546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54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14 395,713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11 582,005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11 581,465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11 034,837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9 099,429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9 099,429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3 360,876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2 482,576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2 482,036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99,98%</w:t>
            </w:r>
          </w:p>
        </w:tc>
      </w:tr>
      <w:tr w:rsidR="007D73B4" w:rsidRPr="007D73B4" w:rsidTr="000322DB">
        <w:trPr>
          <w:trHeight w:val="42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6 441,387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5 590,785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5 590,785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6 441,387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5 590,785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5 590,785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2 649,858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2 649,858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2 649,858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2 649,858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8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6 947,683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2 572,295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2 572,295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19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6 947,683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2 572,295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2 572,295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2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2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6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55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987,425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479,146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479,146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758,391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383,963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383,962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2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229,034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610,775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417,622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417,622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18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610,775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417,622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417,622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13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70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640,318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334,934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334,934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483,184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255,158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255,158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9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11,213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2,799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2,799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145,920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76,977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76,977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0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38 736,813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25 965,559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25 965,559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12 680,988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5 686,001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5 686,001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26 055,826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20 279,558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20 279,558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18 704,950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13 100,959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13 100,959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55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18 277,450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12 673,459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12 673,459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9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2 574,426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1 164,980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1 164,979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2 483,895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1 126,089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1 126,089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90,531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38,891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38,890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9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746,940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593,866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79,51%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746,940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593,866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79,51%</w:t>
            </w:r>
          </w:p>
        </w:tc>
      </w:tr>
      <w:tr w:rsidR="007D73B4" w:rsidRPr="007D73B4" w:rsidTr="000322DB">
        <w:trPr>
          <w:trHeight w:val="35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699,899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699,899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484,340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69,20%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699,899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699,899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484,340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69,20%</w:t>
            </w:r>
          </w:p>
        </w:tc>
      </w:tr>
      <w:tr w:rsidR="007D73B4" w:rsidRPr="007D73B4" w:rsidTr="000322DB">
        <w:trPr>
          <w:trHeight w:val="56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2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28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2 696,584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1 564,198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1 564,198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7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333,163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2 363,421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1 564,198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1 564,198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2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2 958,893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2 372,795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2 372,795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55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1 583,925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1 049,763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1 049,763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7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1 374,968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1 323,032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1 323,032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7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444,646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190,291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190,290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444,646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190,291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190,290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9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467,644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256,503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256,503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467,644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256,503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256,503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0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1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376,500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4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39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0322DB">
        <w:trPr>
          <w:trHeight w:val="44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353,255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353,255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353,255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6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295,116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295,116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295,116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7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0322DB">
        <w:trPr>
          <w:trHeight w:val="26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30 716,882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13 589,980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12 340,572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90,81%</w:t>
            </w:r>
          </w:p>
        </w:tc>
      </w:tr>
      <w:tr w:rsidR="007D73B4" w:rsidRPr="007D73B4" w:rsidTr="000322DB">
        <w:trPr>
          <w:trHeight w:val="56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140,148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133,806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95,47%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173,349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107,494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99,86%</w:t>
            </w:r>
          </w:p>
        </w:tc>
      </w:tr>
      <w:tr w:rsidR="007D73B4" w:rsidRPr="007D73B4" w:rsidTr="000322DB">
        <w:trPr>
          <w:trHeight w:val="43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52,351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26,312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80,94%</w:t>
            </w:r>
          </w:p>
        </w:tc>
      </w:tr>
      <w:tr w:rsidR="007D73B4" w:rsidRPr="007D73B4" w:rsidTr="000322DB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3 855,000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2 658,973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68,97%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6 514,516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2 960,830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2 250,664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76,01%</w:t>
            </w:r>
          </w:p>
        </w:tc>
      </w:tr>
      <w:tr w:rsidR="007D73B4" w:rsidRPr="007D73B4" w:rsidTr="00E14C44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1 967,384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894,170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408,309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45,66%</w:t>
            </w:r>
          </w:p>
        </w:tc>
      </w:tr>
      <w:tr w:rsidR="007D73B4" w:rsidRPr="007D73B4" w:rsidTr="00E14C44">
        <w:trPr>
          <w:trHeight w:val="6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10 362,646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4 357,549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4 357,549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7 939,195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3 425,970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3 425,971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2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2 397,637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906,767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906,767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2 158,769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1 082,528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1 082,528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1 546,322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691,884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691,884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612,447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390,644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390,644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46,857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46,857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1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37,039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37,039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9,818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58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44,621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44,019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98,65%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35,178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34,576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98,29%</w:t>
            </w:r>
          </w:p>
        </w:tc>
      </w:tr>
      <w:tr w:rsidR="007D73B4" w:rsidRPr="007D73B4" w:rsidTr="00E14C44">
        <w:trPr>
          <w:trHeight w:val="43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9,443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9,443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0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157,060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110,624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70,43%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110,624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70,43%</w:t>
            </w:r>
          </w:p>
        </w:tc>
      </w:tr>
      <w:tr w:rsidR="007D73B4" w:rsidRPr="007D73B4" w:rsidTr="00E14C44">
        <w:trPr>
          <w:trHeight w:val="5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7 596,019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3 406,784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3 406,783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5 834,116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2 646,497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2 646,496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1 761,903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760,287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760,287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7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339,257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339,257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6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139,515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139,100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139,515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139,100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118,485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43,829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43,829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118,485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43,829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901,015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887,518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887,518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61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379,942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366,445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366,445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291,814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75,039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521,073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521,073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521,073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521,073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521,073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20 836,612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10 623,869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10 335,922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97,29%</w:t>
            </w:r>
          </w:p>
        </w:tc>
      </w:tr>
      <w:tr w:rsidR="007D73B4" w:rsidRPr="007D73B4" w:rsidTr="00E14C44">
        <w:trPr>
          <w:trHeight w:val="57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3 879,736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1 255,418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1 255,418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6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2 979,829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991,088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991,088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56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899,907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264,330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264,330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275,497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132,292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132,292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275,497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132,292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132,292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1 221,446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1 221,446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937,327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76,74%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937,327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76,74%</w:t>
            </w:r>
          </w:p>
        </w:tc>
      </w:tr>
      <w:tr w:rsidR="007D73B4" w:rsidRPr="007D73B4" w:rsidTr="00E14C44">
        <w:trPr>
          <w:trHeight w:val="2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53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8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54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10 340,012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4 745,070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4 745,070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7 935,046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3 812,152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3 812,153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2 404,967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932,917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932,917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1 370,885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702,403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702,403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1 285,023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642,626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642,626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85,862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59,777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59,777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13,686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13,686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10,696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58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552,219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548,391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99,31%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932,813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424,131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421,191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99,31%</w:t>
            </w:r>
          </w:p>
        </w:tc>
      </w:tr>
      <w:tr w:rsidR="007D73B4" w:rsidRPr="007D73B4" w:rsidTr="00E14C44">
        <w:trPr>
          <w:trHeight w:val="43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281,710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128,088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127,200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99,31%</w:t>
            </w:r>
          </w:p>
        </w:tc>
      </w:tr>
      <w:tr w:rsidR="007D73B4" w:rsidRPr="007D73B4" w:rsidTr="00E14C44">
        <w:trPr>
          <w:trHeight w:val="69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348,022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86,676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86,676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348,022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86,676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9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24,138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24,138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24,138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24,138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24,138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24,138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5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186,771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75,301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75,301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75,301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4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2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43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138,196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138,195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5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138,196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138,195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42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203,524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190,259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190,259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203,524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190,259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190,259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164,094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164,094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164,094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2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4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43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Кожевниковский ра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он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796,346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779,769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97,92%</w:t>
            </w:r>
          </w:p>
        </w:tc>
      </w:tr>
      <w:tr w:rsidR="007D73B4" w:rsidRPr="007D73B4" w:rsidTr="00E14C44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796,346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779,769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97,92%</w:t>
            </w:r>
          </w:p>
        </w:tc>
      </w:tr>
      <w:tr w:rsidR="007D73B4" w:rsidRPr="007D73B4" w:rsidTr="00E14C44">
        <w:trPr>
          <w:trHeight w:val="40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796,346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779,769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97,92%</w:t>
            </w:r>
          </w:p>
        </w:tc>
      </w:tr>
      <w:tr w:rsidR="007D73B4" w:rsidRPr="007D73B4" w:rsidTr="00E14C44">
        <w:trPr>
          <w:trHeight w:val="69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796,346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779,769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97,92%</w:t>
            </w:r>
          </w:p>
        </w:tc>
      </w:tr>
      <w:tr w:rsidR="007D73B4" w:rsidRPr="007D73B4" w:rsidTr="00E14C44">
        <w:trPr>
          <w:trHeight w:val="27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1 261,217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641,366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634,816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98,98%</w:t>
            </w:r>
          </w:p>
        </w:tc>
      </w:tr>
      <w:tr w:rsidR="007D73B4" w:rsidRPr="007D73B4" w:rsidTr="00E14C44">
        <w:trPr>
          <w:trHeight w:val="55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380,887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154,980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144,953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93,53%</w:t>
            </w:r>
          </w:p>
        </w:tc>
      </w:tr>
      <w:tr w:rsidR="007D73B4" w:rsidRPr="007D73B4" w:rsidTr="00E14C44">
        <w:trPr>
          <w:trHeight w:val="43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41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стью Администрации Кожевниковского района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95 967,275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49 193,128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42 101,021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186,710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1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186,710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14C44">
        <w:trPr>
          <w:trHeight w:val="39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186,710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78 591,336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43 824,937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36 979,725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84,38%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72 506,719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41 579,985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34 734,773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83,54%</w:t>
            </w:r>
          </w:p>
        </w:tc>
      </w:tr>
      <w:tr w:rsidR="007D73B4" w:rsidRPr="007D73B4" w:rsidTr="00E14C44">
        <w:trPr>
          <w:trHeight w:val="60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13 777,800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9 046,150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65,66%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21 163,600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10 582,027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7 006,043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66,21%</w:t>
            </w:r>
          </w:p>
        </w:tc>
      </w:tr>
      <w:tr w:rsidR="007D73B4" w:rsidRPr="007D73B4" w:rsidTr="00E14C44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6 391,400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3 195,773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2 040,106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63,84%</w:t>
            </w:r>
          </w:p>
        </w:tc>
      </w:tr>
      <w:tr w:rsidR="007D73B4" w:rsidRPr="007D73B4" w:rsidTr="00E14C44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260,185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78,84%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466,440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253,458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79,30%</w:t>
            </w:r>
          </w:p>
        </w:tc>
      </w:tr>
      <w:tr w:rsidR="007D73B4" w:rsidRPr="007D73B4" w:rsidTr="00E14C44">
        <w:trPr>
          <w:trHeight w:val="43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140,860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76,542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59,181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77,32%</w:t>
            </w:r>
          </w:p>
        </w:tc>
      </w:tr>
      <w:tr w:rsidR="007D73B4" w:rsidRPr="007D73B4" w:rsidTr="00E14C44">
        <w:trPr>
          <w:trHeight w:val="42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588,685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588,685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588,685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14C44">
        <w:trPr>
          <w:trHeight w:val="43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192,821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192,821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192,821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103,093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5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9 400,948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8 415,656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89,52%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12 925,378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7 241,748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6 631,300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91,57%</w:t>
            </w:r>
          </w:p>
        </w:tc>
      </w:tr>
      <w:tr w:rsidR="007D73B4" w:rsidRPr="007D73B4" w:rsidTr="00C77F25">
        <w:trPr>
          <w:trHeight w:val="44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3 903,465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2 159,200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1 784,355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82,64%</w:t>
            </w:r>
          </w:p>
        </w:tc>
      </w:tr>
      <w:tr w:rsidR="007D73B4" w:rsidRPr="007D73B4" w:rsidTr="00C77F25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9 830,253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7 550,483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7 066,968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93,60%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2 123,490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1 151,259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1 078,151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93,65%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7 706,763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6 399,224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5 988,817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93,59%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454,566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185,059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181,577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98,12%</w:t>
            </w:r>
          </w:p>
        </w:tc>
      </w:tr>
      <w:tr w:rsidR="007D73B4" w:rsidRPr="007D73B4" w:rsidTr="00C77F25">
        <w:trPr>
          <w:trHeight w:val="33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443,986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174,479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173,897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7,680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72,59%</w:t>
            </w:r>
          </w:p>
        </w:tc>
      </w:tr>
      <w:tr w:rsidR="007D73B4" w:rsidRPr="007D73B4" w:rsidTr="00C77F25">
        <w:trPr>
          <w:trHeight w:val="71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289,890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226,707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78,20%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225,690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174,440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77,29%</w:t>
            </w:r>
          </w:p>
        </w:tc>
      </w:tr>
      <w:tr w:rsidR="007D73B4" w:rsidRPr="007D73B4" w:rsidTr="00C77F25">
        <w:trPr>
          <w:trHeight w:val="43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64,200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52,267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81,41%</w:t>
            </w:r>
          </w:p>
        </w:tc>
      </w:tr>
      <w:tr w:rsidR="007D73B4" w:rsidRPr="007D73B4" w:rsidTr="00C77F25">
        <w:trPr>
          <w:trHeight w:val="42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981,204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628,212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64,02%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981,204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628,212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64,02%</w:t>
            </w:r>
          </w:p>
        </w:tc>
      </w:tr>
      <w:tr w:rsidR="007D73B4" w:rsidRPr="007D73B4" w:rsidTr="00C77F25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796,850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796,850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641,568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80,51%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796,850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796,850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641,568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80,51%</w:t>
            </w:r>
          </w:p>
        </w:tc>
      </w:tr>
      <w:tr w:rsidR="007D73B4" w:rsidRPr="007D73B4" w:rsidTr="00C77F25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4 581,873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4 581,873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6 626,403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3 617,035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3 617,034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2 001,174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964,839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964,839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8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2 202,462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1 467,683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1 467,684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1 189,900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716,314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716,313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1 012,562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751,371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751,370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7,670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7,670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18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7,670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56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3,250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2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6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39,550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39,550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2 483,325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1 095,753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1 095,753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2 344,325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1 095,753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1 095,753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4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58,700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28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35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174,600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39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30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6 084,617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2 244,952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2 244,952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55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2 550,574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875,357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875,358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6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1 958,966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686,938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686,938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57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591,608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188,420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188,419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08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16,509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16,509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16,509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5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2 823,064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1 152,993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1 152,993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2 168,252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906,269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906,269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4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654,812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246,724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246,725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176,313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176,313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176,313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176,313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30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5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23,779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23,779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23,779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17 189,229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5 368,191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5 121,295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95,40%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17 089,651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5 273,591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5 027,995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95,34%</w:t>
            </w:r>
          </w:p>
        </w:tc>
      </w:tr>
      <w:tr w:rsidR="007D73B4" w:rsidRPr="007D73B4" w:rsidTr="00C77F25">
        <w:trPr>
          <w:trHeight w:val="61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3 534,377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1 768,933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1 699,263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96,06%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2 707,576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1 369,545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1 369,544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2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826,801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399,388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329,719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82,56%</w:t>
            </w:r>
          </w:p>
        </w:tc>
      </w:tr>
      <w:tr w:rsidR="007D73B4" w:rsidRPr="007D73B4" w:rsidTr="00C77F25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168,211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168,211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56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1 229,902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1 229,902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2 220,847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979,811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979,812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30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670,689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1 169,882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433,261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433,261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836,374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272,672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272,672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333,508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160,589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160,589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19,002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19,002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18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14,896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14,896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57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40,350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40,350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31,290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31,290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3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9,060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16,125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5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553,816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414,229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414,229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60,688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37,979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493,128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376,250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376,250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24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1 709,593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1 120,083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1 120,083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1 709,593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1 120,083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1 120,083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27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65,406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65,406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65,406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C77F25">
        <w:trPr>
          <w:trHeight w:val="44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ственности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6 804,000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40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6 804,000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C77F25">
        <w:trPr>
          <w:trHeight w:val="41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93A47">
        <w:trPr>
          <w:trHeight w:val="27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99,578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98,63%</w:t>
            </w:r>
          </w:p>
        </w:tc>
      </w:tr>
      <w:tr w:rsidR="007D73B4" w:rsidRPr="007D73B4" w:rsidTr="00E93A47">
        <w:trPr>
          <w:trHeight w:val="60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93,300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98,63%</w:t>
            </w:r>
          </w:p>
        </w:tc>
      </w:tr>
      <w:tr w:rsidR="007D73B4" w:rsidRPr="007D73B4" w:rsidTr="00E93A47">
        <w:trPr>
          <w:trHeight w:val="2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E93A47">
        <w:trPr>
          <w:trHeight w:val="4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98,53%</w:t>
            </w:r>
          </w:p>
        </w:tc>
      </w:tr>
      <w:tr w:rsidR="007D73B4" w:rsidRPr="007D73B4" w:rsidTr="00E93A47">
        <w:trPr>
          <w:trHeight w:val="556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93A47">
        <w:trPr>
          <w:trHeight w:val="422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D73B4" w:rsidRPr="007D73B4" w:rsidTr="00E93A47">
        <w:trPr>
          <w:trHeight w:val="27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740,099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628,472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84,92%</w:t>
            </w:r>
          </w:p>
        </w:tc>
      </w:tr>
      <w:tr w:rsidR="007D73B4" w:rsidRPr="007D73B4" w:rsidTr="00E93A47">
        <w:trPr>
          <w:trHeight w:val="263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740,099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628,472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84,92%</w:t>
            </w:r>
          </w:p>
        </w:tc>
      </w:tr>
      <w:tr w:rsidR="007D73B4" w:rsidRPr="007D73B4" w:rsidTr="00E93A47">
        <w:trPr>
          <w:trHeight w:val="281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740,099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628,472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84,92%</w:t>
            </w:r>
          </w:p>
        </w:tc>
      </w:tr>
      <w:tr w:rsidR="007D73B4" w:rsidRPr="007D73B4" w:rsidTr="00E93A47">
        <w:trPr>
          <w:trHeight w:val="697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государственными (муниципальными) органами, казенными учрежд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645,019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561,833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87,10%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903,646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487,120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442,761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90,89%</w:t>
            </w:r>
          </w:p>
        </w:tc>
      </w:tr>
      <w:tr w:rsidR="007D73B4" w:rsidRPr="007D73B4" w:rsidTr="00E93A47">
        <w:trPr>
          <w:trHeight w:val="440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272,900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157,901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119,072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75,41%</w:t>
            </w:r>
          </w:p>
        </w:tc>
      </w:tr>
      <w:tr w:rsidR="007D73B4" w:rsidRPr="007D73B4" w:rsidTr="00E93A47">
        <w:trPr>
          <w:trHeight w:val="419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173,715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63,639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69,11%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173,715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63,639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69,11%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D73B4" w:rsidRPr="007D73B4" w:rsidTr="007D73B4">
        <w:trPr>
          <w:trHeight w:val="255"/>
        </w:trPr>
        <w:tc>
          <w:tcPr>
            <w:tcW w:w="2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D73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</w:tbl>
    <w:p w:rsidR="00E93A47" w:rsidRDefault="00E93A47" w:rsidP="009062FA">
      <w:pPr>
        <w:rPr>
          <w:rFonts w:ascii="Times New Roman" w:hAnsi="Times New Roman" w:cs="Times New Roman"/>
          <w:sz w:val="24"/>
        </w:rPr>
      </w:pPr>
    </w:p>
    <w:p w:rsidR="00E93A47" w:rsidRDefault="00E93A47" w:rsidP="009062FA">
      <w:pPr>
        <w:rPr>
          <w:rFonts w:ascii="Times New Roman" w:hAnsi="Times New Roman" w:cs="Times New Roman"/>
          <w:sz w:val="24"/>
        </w:rPr>
      </w:pPr>
    </w:p>
    <w:p w:rsidR="004D1B2C" w:rsidRPr="00131DDE" w:rsidRDefault="007D73B4" w:rsidP="009062FA">
      <w:pPr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>ачальник Управлен</w:t>
      </w:r>
      <w:r w:rsidR="00344637">
        <w:rPr>
          <w:rFonts w:ascii="Times New Roman" w:hAnsi="Times New Roman" w:cs="Times New Roman"/>
          <w:sz w:val="24"/>
        </w:rPr>
        <w:t xml:space="preserve">ия финансов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</w:t>
      </w:r>
      <w:r w:rsidR="007F0365">
        <w:rPr>
          <w:rFonts w:ascii="Times New Roman" w:hAnsi="Times New Roman" w:cs="Times New Roman"/>
          <w:sz w:val="24"/>
        </w:rPr>
        <w:t xml:space="preserve">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 xml:space="preserve">            Н.И. Абрамова</w:t>
      </w:r>
    </w:p>
    <w:sectPr w:rsidR="004D1B2C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88" w:rsidRDefault="00466F88" w:rsidP="002A6502">
      <w:pPr>
        <w:spacing w:after="0" w:line="240" w:lineRule="auto"/>
      </w:pPr>
      <w:r>
        <w:separator/>
      </w:r>
    </w:p>
  </w:endnote>
  <w:endnote w:type="continuationSeparator" w:id="0">
    <w:p w:rsidR="00466F88" w:rsidRDefault="00466F88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89" w:rsidRDefault="009F4C89">
    <w:pPr>
      <w:pStyle w:val="aa"/>
      <w:jc w:val="center"/>
    </w:pPr>
  </w:p>
  <w:p w:rsidR="009F4C89" w:rsidRDefault="009F4C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88" w:rsidRDefault="00466F88" w:rsidP="002A6502">
      <w:pPr>
        <w:spacing w:after="0" w:line="240" w:lineRule="auto"/>
      </w:pPr>
      <w:r>
        <w:separator/>
      </w:r>
    </w:p>
  </w:footnote>
  <w:footnote w:type="continuationSeparator" w:id="0">
    <w:p w:rsidR="00466F88" w:rsidRDefault="00466F88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22DB"/>
    <w:rsid w:val="00051461"/>
    <w:rsid w:val="00066479"/>
    <w:rsid w:val="00073C2D"/>
    <w:rsid w:val="000A2328"/>
    <w:rsid w:val="000F1AAF"/>
    <w:rsid w:val="000F384C"/>
    <w:rsid w:val="001029B4"/>
    <w:rsid w:val="00106EDC"/>
    <w:rsid w:val="00110AE8"/>
    <w:rsid w:val="001138F5"/>
    <w:rsid w:val="001157F8"/>
    <w:rsid w:val="001217B6"/>
    <w:rsid w:val="00131495"/>
    <w:rsid w:val="00131DDE"/>
    <w:rsid w:val="0015105A"/>
    <w:rsid w:val="00166529"/>
    <w:rsid w:val="001704F3"/>
    <w:rsid w:val="001B1BCA"/>
    <w:rsid w:val="001D0B78"/>
    <w:rsid w:val="001F1E8C"/>
    <w:rsid w:val="00207F4B"/>
    <w:rsid w:val="00215573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4D8D"/>
    <w:rsid w:val="00340E14"/>
    <w:rsid w:val="00344637"/>
    <w:rsid w:val="00347D0C"/>
    <w:rsid w:val="00363380"/>
    <w:rsid w:val="0037066F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19F9"/>
    <w:rsid w:val="00423968"/>
    <w:rsid w:val="004275EB"/>
    <w:rsid w:val="004316FD"/>
    <w:rsid w:val="004365FA"/>
    <w:rsid w:val="00437635"/>
    <w:rsid w:val="00437887"/>
    <w:rsid w:val="00466F88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5D18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C40E1"/>
    <w:rsid w:val="006D4340"/>
    <w:rsid w:val="006F6B9C"/>
    <w:rsid w:val="00710AAB"/>
    <w:rsid w:val="007215D7"/>
    <w:rsid w:val="007217D6"/>
    <w:rsid w:val="0072471E"/>
    <w:rsid w:val="007301F7"/>
    <w:rsid w:val="007340FF"/>
    <w:rsid w:val="007575EF"/>
    <w:rsid w:val="00760E05"/>
    <w:rsid w:val="007629BE"/>
    <w:rsid w:val="007724E1"/>
    <w:rsid w:val="00791C35"/>
    <w:rsid w:val="007951DB"/>
    <w:rsid w:val="00797B11"/>
    <w:rsid w:val="007A3F92"/>
    <w:rsid w:val="007B0DDC"/>
    <w:rsid w:val="007B55D0"/>
    <w:rsid w:val="007D6B7C"/>
    <w:rsid w:val="007D73B4"/>
    <w:rsid w:val="007E7C25"/>
    <w:rsid w:val="007F0365"/>
    <w:rsid w:val="007F26E1"/>
    <w:rsid w:val="007F328E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E22A4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A1152"/>
    <w:rsid w:val="009B2922"/>
    <w:rsid w:val="009C0B1A"/>
    <w:rsid w:val="009D1996"/>
    <w:rsid w:val="009D5AFD"/>
    <w:rsid w:val="009F29A7"/>
    <w:rsid w:val="009F4C89"/>
    <w:rsid w:val="00A16353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0F59"/>
    <w:rsid w:val="00AF186D"/>
    <w:rsid w:val="00AF3833"/>
    <w:rsid w:val="00B056F8"/>
    <w:rsid w:val="00B14672"/>
    <w:rsid w:val="00B15CB1"/>
    <w:rsid w:val="00B7286F"/>
    <w:rsid w:val="00B85141"/>
    <w:rsid w:val="00B92AB5"/>
    <w:rsid w:val="00B938D9"/>
    <w:rsid w:val="00B97705"/>
    <w:rsid w:val="00BC4587"/>
    <w:rsid w:val="00C077F2"/>
    <w:rsid w:val="00C12D89"/>
    <w:rsid w:val="00C276AE"/>
    <w:rsid w:val="00C3749D"/>
    <w:rsid w:val="00C472AA"/>
    <w:rsid w:val="00C50EA5"/>
    <w:rsid w:val="00C77F25"/>
    <w:rsid w:val="00C82B8A"/>
    <w:rsid w:val="00C835D2"/>
    <w:rsid w:val="00CB439C"/>
    <w:rsid w:val="00CC39E2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D09E4"/>
    <w:rsid w:val="00DE78D2"/>
    <w:rsid w:val="00E14C44"/>
    <w:rsid w:val="00E158DF"/>
    <w:rsid w:val="00E327D9"/>
    <w:rsid w:val="00E47CA9"/>
    <w:rsid w:val="00E50C21"/>
    <w:rsid w:val="00E64150"/>
    <w:rsid w:val="00E769A9"/>
    <w:rsid w:val="00E80DAD"/>
    <w:rsid w:val="00E871B0"/>
    <w:rsid w:val="00E87AAD"/>
    <w:rsid w:val="00E93A47"/>
    <w:rsid w:val="00E97DDC"/>
    <w:rsid w:val="00EA70EE"/>
    <w:rsid w:val="00EC36D1"/>
    <w:rsid w:val="00EC4485"/>
    <w:rsid w:val="00ED2759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F847B-44D9-4E97-94F9-D2EB7138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13551</Words>
  <Characters>77241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2024-08-01T02:17:00Z</cp:lastPrinted>
  <dcterms:created xsi:type="dcterms:W3CDTF">2020-08-11T03:09:00Z</dcterms:created>
  <dcterms:modified xsi:type="dcterms:W3CDTF">2024-08-01T02:18:00Z</dcterms:modified>
</cp:coreProperties>
</file>