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8B4" w:rsidRDefault="003055ED" w:rsidP="003055ED">
      <w:pPr>
        <w:jc w:val="center"/>
        <w:rPr>
          <w:b/>
          <w:sz w:val="28"/>
          <w:szCs w:val="28"/>
        </w:rPr>
      </w:pPr>
      <w:r w:rsidRPr="003055ED">
        <w:rPr>
          <w:b/>
          <w:sz w:val="28"/>
          <w:szCs w:val="28"/>
        </w:rPr>
        <w:t>Рейтинг главных администраторов по оценке качества финанс</w:t>
      </w:r>
      <w:r w:rsidR="00D26FE7">
        <w:rPr>
          <w:b/>
          <w:sz w:val="28"/>
          <w:szCs w:val="28"/>
        </w:rPr>
        <w:t>ового менеджмента по итогам 202</w:t>
      </w:r>
      <w:r w:rsidR="00F70A48">
        <w:rPr>
          <w:b/>
          <w:sz w:val="28"/>
          <w:szCs w:val="28"/>
        </w:rPr>
        <w:t>3</w:t>
      </w:r>
      <w:r w:rsidRPr="003055ED">
        <w:rPr>
          <w:b/>
          <w:sz w:val="28"/>
          <w:szCs w:val="28"/>
        </w:rPr>
        <w:t xml:space="preserve"> года</w:t>
      </w:r>
    </w:p>
    <w:p w:rsidR="003055ED" w:rsidRDefault="003055ED" w:rsidP="003055ED">
      <w:pPr>
        <w:jc w:val="center"/>
        <w:rPr>
          <w:rFonts w:ascii="Times New Roman" w:hAnsi="Times New Roman" w:cs="Times New Roman"/>
          <w:sz w:val="24"/>
          <w:szCs w:val="24"/>
        </w:rPr>
      </w:pPr>
      <w:r w:rsidRPr="003055ED">
        <w:rPr>
          <w:rFonts w:ascii="Times New Roman" w:hAnsi="Times New Roman" w:cs="Times New Roman"/>
          <w:sz w:val="24"/>
          <w:szCs w:val="24"/>
        </w:rPr>
        <w:t xml:space="preserve">(составляется на основе результатов оценки </w:t>
      </w:r>
      <w:r>
        <w:rPr>
          <w:rFonts w:ascii="Times New Roman" w:hAnsi="Times New Roman" w:cs="Times New Roman"/>
          <w:sz w:val="24"/>
          <w:szCs w:val="24"/>
        </w:rPr>
        <w:t>качества финансового менеджмента, проводимой в</w:t>
      </w:r>
      <w:r w:rsidRPr="003055ED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Порядком, утвержденным </w:t>
      </w:r>
      <w:r w:rsidRPr="003055ED">
        <w:rPr>
          <w:rFonts w:ascii="Times New Roman" w:hAnsi="Times New Roman" w:cs="Times New Roman"/>
          <w:sz w:val="24"/>
          <w:szCs w:val="24"/>
        </w:rPr>
        <w:t>приказом Управления финансов Администрации Кожевниковск</w:t>
      </w:r>
      <w:r>
        <w:rPr>
          <w:rFonts w:ascii="Times New Roman" w:hAnsi="Times New Roman" w:cs="Times New Roman"/>
          <w:sz w:val="24"/>
          <w:szCs w:val="24"/>
        </w:rPr>
        <w:t>ого района от 14.04.2020 № 14-О)</w:t>
      </w:r>
    </w:p>
    <w:p w:rsidR="003055ED" w:rsidRDefault="003055ED" w:rsidP="003055E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3261"/>
        <w:gridCol w:w="2693"/>
      </w:tblGrid>
      <w:tr w:rsidR="004C00EB" w:rsidTr="004C00EB">
        <w:tc>
          <w:tcPr>
            <w:tcW w:w="3510" w:type="dxa"/>
          </w:tcPr>
          <w:p w:rsidR="004C00EB" w:rsidRDefault="004C00EB" w:rsidP="0030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в рейтинге</w:t>
            </w:r>
          </w:p>
        </w:tc>
        <w:tc>
          <w:tcPr>
            <w:tcW w:w="3261" w:type="dxa"/>
          </w:tcPr>
          <w:p w:rsidR="004C00EB" w:rsidRDefault="004C00EB" w:rsidP="004C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главных администраторов </w:t>
            </w:r>
          </w:p>
        </w:tc>
        <w:tc>
          <w:tcPr>
            <w:tcW w:w="2693" w:type="dxa"/>
          </w:tcPr>
          <w:p w:rsidR="004C00EB" w:rsidRDefault="004C00EB" w:rsidP="0030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оценка (в баллах)</w:t>
            </w:r>
          </w:p>
        </w:tc>
      </w:tr>
      <w:tr w:rsidR="004C00EB" w:rsidTr="000C6482">
        <w:tc>
          <w:tcPr>
            <w:tcW w:w="3510" w:type="dxa"/>
            <w:vAlign w:val="center"/>
          </w:tcPr>
          <w:p w:rsidR="004C00EB" w:rsidRDefault="000C6482" w:rsidP="000C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4C00EB" w:rsidRDefault="00286678" w:rsidP="00FC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B5E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="00FC6E80">
              <w:rPr>
                <w:rFonts w:ascii="Times New Roman" w:hAnsi="Times New Roman" w:cs="Times New Roman"/>
                <w:sz w:val="24"/>
                <w:szCs w:val="24"/>
              </w:rPr>
              <w:t>Староювалинского</w:t>
            </w:r>
            <w:proofErr w:type="spellEnd"/>
            <w:r w:rsidRPr="00643B5E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2693" w:type="dxa"/>
            <w:vAlign w:val="center"/>
          </w:tcPr>
          <w:p w:rsidR="004C00EB" w:rsidRDefault="00DF4230" w:rsidP="00F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72D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0A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3B5E" w:rsidTr="000C6482">
        <w:tc>
          <w:tcPr>
            <w:tcW w:w="3510" w:type="dxa"/>
            <w:vAlign w:val="center"/>
          </w:tcPr>
          <w:p w:rsidR="00643B5E" w:rsidRDefault="000C6482" w:rsidP="000C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643B5E" w:rsidRDefault="00286678" w:rsidP="00872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B5E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="00872DCC">
              <w:rPr>
                <w:rFonts w:ascii="Times New Roman" w:hAnsi="Times New Roman" w:cs="Times New Roman"/>
                <w:sz w:val="24"/>
                <w:szCs w:val="24"/>
              </w:rPr>
              <w:t>Чилинского</w:t>
            </w:r>
            <w:proofErr w:type="spellEnd"/>
            <w:r w:rsidRPr="00643B5E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2693" w:type="dxa"/>
            <w:vAlign w:val="center"/>
          </w:tcPr>
          <w:p w:rsidR="00643B5E" w:rsidRDefault="00DF4230" w:rsidP="007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70A48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DF4230" w:rsidTr="000C6482">
        <w:tc>
          <w:tcPr>
            <w:tcW w:w="3510" w:type="dxa"/>
            <w:vAlign w:val="center"/>
          </w:tcPr>
          <w:p w:rsidR="00DF4230" w:rsidRDefault="00DF4230" w:rsidP="000C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DF4230" w:rsidRDefault="00DF4230" w:rsidP="00DF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Кожевниковского района</w:t>
            </w:r>
          </w:p>
        </w:tc>
        <w:tc>
          <w:tcPr>
            <w:tcW w:w="2693" w:type="dxa"/>
            <w:vAlign w:val="center"/>
          </w:tcPr>
          <w:p w:rsidR="00DF4230" w:rsidRDefault="00DF4230" w:rsidP="007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4230" w:rsidTr="000C6482">
        <w:tc>
          <w:tcPr>
            <w:tcW w:w="3510" w:type="dxa"/>
            <w:vAlign w:val="center"/>
          </w:tcPr>
          <w:p w:rsidR="00DF4230" w:rsidRDefault="00DF4230" w:rsidP="000C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DF4230" w:rsidRDefault="00DF4230" w:rsidP="00DE4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B5E">
              <w:rPr>
                <w:rFonts w:ascii="Times New Roman" w:hAnsi="Times New Roman" w:cs="Times New Roman"/>
                <w:sz w:val="24"/>
                <w:szCs w:val="24"/>
              </w:rPr>
              <w:t>Бюджет МО Новопокровского СП</w:t>
            </w:r>
          </w:p>
        </w:tc>
        <w:tc>
          <w:tcPr>
            <w:tcW w:w="2693" w:type="dxa"/>
            <w:vAlign w:val="center"/>
          </w:tcPr>
          <w:p w:rsidR="00DF4230" w:rsidRDefault="00F70A48" w:rsidP="007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DF4230" w:rsidTr="000C6482">
        <w:tc>
          <w:tcPr>
            <w:tcW w:w="3510" w:type="dxa"/>
            <w:vAlign w:val="center"/>
          </w:tcPr>
          <w:p w:rsidR="00DF4230" w:rsidRDefault="00DF4230" w:rsidP="000C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DF4230" w:rsidRPr="00643B5E" w:rsidRDefault="00DF4230" w:rsidP="00DE4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B5E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Песочнодубровского</w:t>
            </w:r>
            <w:proofErr w:type="spellEnd"/>
            <w:r w:rsidRPr="00643B5E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2693" w:type="dxa"/>
            <w:vAlign w:val="center"/>
          </w:tcPr>
          <w:p w:rsidR="00DF4230" w:rsidRDefault="00DF4230" w:rsidP="007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4230" w:rsidTr="000C6482">
        <w:tc>
          <w:tcPr>
            <w:tcW w:w="3510" w:type="dxa"/>
            <w:vAlign w:val="center"/>
          </w:tcPr>
          <w:p w:rsidR="00DF4230" w:rsidRDefault="00DF4230" w:rsidP="000C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DF4230" w:rsidRPr="00643B5E" w:rsidRDefault="00DF4230" w:rsidP="00DE4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B5E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Уртамского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B5E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2693" w:type="dxa"/>
            <w:vAlign w:val="center"/>
          </w:tcPr>
          <w:p w:rsidR="00DF4230" w:rsidRDefault="00F70A48" w:rsidP="007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4230" w:rsidTr="000C6482">
        <w:tc>
          <w:tcPr>
            <w:tcW w:w="3510" w:type="dxa"/>
            <w:vAlign w:val="center"/>
          </w:tcPr>
          <w:p w:rsidR="00DF4230" w:rsidRDefault="00DF4230" w:rsidP="000C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DF4230" w:rsidRDefault="00631DE8" w:rsidP="0075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Кожевниковского района</w:t>
            </w:r>
          </w:p>
        </w:tc>
        <w:tc>
          <w:tcPr>
            <w:tcW w:w="2693" w:type="dxa"/>
            <w:vAlign w:val="center"/>
          </w:tcPr>
          <w:p w:rsidR="00DF4230" w:rsidRDefault="00631DE8" w:rsidP="00F7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F70A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4230" w:rsidTr="000C6482">
        <w:tc>
          <w:tcPr>
            <w:tcW w:w="3510" w:type="dxa"/>
            <w:vAlign w:val="center"/>
          </w:tcPr>
          <w:p w:rsidR="00DF4230" w:rsidRDefault="00DF4230" w:rsidP="000C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DF4230" w:rsidRDefault="00DF4230" w:rsidP="0075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B5E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Малиновского</w:t>
            </w:r>
            <w:r w:rsidRPr="00643B5E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2693" w:type="dxa"/>
            <w:vAlign w:val="center"/>
          </w:tcPr>
          <w:p w:rsidR="00DF4230" w:rsidRDefault="007C721F" w:rsidP="00286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4230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DF4230" w:rsidTr="000C6482">
        <w:tc>
          <w:tcPr>
            <w:tcW w:w="3510" w:type="dxa"/>
            <w:vAlign w:val="center"/>
          </w:tcPr>
          <w:p w:rsidR="00DF4230" w:rsidRDefault="00DF4230" w:rsidP="000C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DF4230" w:rsidRPr="00643B5E" w:rsidRDefault="00DF4230" w:rsidP="0075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культуре и спорту Администрации Кожевниковского района</w:t>
            </w:r>
          </w:p>
        </w:tc>
        <w:tc>
          <w:tcPr>
            <w:tcW w:w="2693" w:type="dxa"/>
            <w:vAlign w:val="center"/>
          </w:tcPr>
          <w:p w:rsidR="00DF4230" w:rsidRDefault="007C721F" w:rsidP="00286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423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DF4230" w:rsidTr="000C6482">
        <w:tc>
          <w:tcPr>
            <w:tcW w:w="3510" w:type="dxa"/>
            <w:vAlign w:val="center"/>
          </w:tcPr>
          <w:p w:rsidR="00DF4230" w:rsidRDefault="00DF4230" w:rsidP="000C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DF4230" w:rsidRDefault="00DF4230" w:rsidP="0075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B5E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B5E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2693" w:type="dxa"/>
            <w:vAlign w:val="center"/>
          </w:tcPr>
          <w:p w:rsidR="00DF4230" w:rsidRDefault="001863A3" w:rsidP="00286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423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DF4230" w:rsidTr="000C6482">
        <w:tc>
          <w:tcPr>
            <w:tcW w:w="3510" w:type="dxa"/>
            <w:vAlign w:val="center"/>
          </w:tcPr>
          <w:p w:rsidR="00DF4230" w:rsidRDefault="001863A3" w:rsidP="000C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DF4230" w:rsidRDefault="00DF4230" w:rsidP="00403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B5E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Кожевниковского </w:t>
            </w:r>
            <w:r w:rsidRPr="00643B5E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2693" w:type="dxa"/>
            <w:vAlign w:val="center"/>
          </w:tcPr>
          <w:p w:rsidR="00DF4230" w:rsidRDefault="001863A3" w:rsidP="0064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0A48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bookmarkStart w:id="0" w:name="_GoBack"/>
            <w:bookmarkEnd w:id="0"/>
          </w:p>
        </w:tc>
      </w:tr>
    </w:tbl>
    <w:p w:rsidR="003055ED" w:rsidRPr="003055ED" w:rsidRDefault="003055ED" w:rsidP="003055E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055ED" w:rsidRPr="00305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5ED"/>
    <w:rsid w:val="000313D0"/>
    <w:rsid w:val="000C6482"/>
    <w:rsid w:val="000F588C"/>
    <w:rsid w:val="0013135C"/>
    <w:rsid w:val="001863A3"/>
    <w:rsid w:val="001B45C5"/>
    <w:rsid w:val="001F00D5"/>
    <w:rsid w:val="00286678"/>
    <w:rsid w:val="003055ED"/>
    <w:rsid w:val="003D6649"/>
    <w:rsid w:val="00403412"/>
    <w:rsid w:val="004C00EB"/>
    <w:rsid w:val="004C578D"/>
    <w:rsid w:val="005878B4"/>
    <w:rsid w:val="00631DE8"/>
    <w:rsid w:val="00643B5E"/>
    <w:rsid w:val="00751A77"/>
    <w:rsid w:val="007C721F"/>
    <w:rsid w:val="00872DCC"/>
    <w:rsid w:val="00B13022"/>
    <w:rsid w:val="00C73732"/>
    <w:rsid w:val="00D26FE7"/>
    <w:rsid w:val="00D557F3"/>
    <w:rsid w:val="00DE40A0"/>
    <w:rsid w:val="00DF4230"/>
    <w:rsid w:val="00F70A48"/>
    <w:rsid w:val="00FC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2021-05-11T09:33:00Z</cp:lastPrinted>
  <dcterms:created xsi:type="dcterms:W3CDTF">2021-05-11T09:08:00Z</dcterms:created>
  <dcterms:modified xsi:type="dcterms:W3CDTF">2024-11-20T08:58:00Z</dcterms:modified>
</cp:coreProperties>
</file>