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495856" w:rsidRPr="00495856" w:rsidTr="00DC6C8C">
        <w:trPr>
          <w:trHeight w:val="287"/>
        </w:trPr>
        <w:tc>
          <w:tcPr>
            <w:tcW w:w="10490" w:type="dxa"/>
            <w:noWrap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DC6C8C" w:rsidP="00495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C258A9"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4958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ешению Думы Кожевниковского района</w:t>
            </w:r>
          </w:p>
        </w:tc>
      </w:tr>
      <w:tr w:rsidR="00495856" w:rsidRPr="00495856" w:rsidTr="00DC6C8C">
        <w:trPr>
          <w:trHeight w:val="262"/>
        </w:trPr>
        <w:tc>
          <w:tcPr>
            <w:tcW w:w="10490" w:type="dxa"/>
            <w:hideMark/>
          </w:tcPr>
          <w:p w:rsidR="00DC6C8C" w:rsidRPr="00495856" w:rsidRDefault="00973AC2" w:rsidP="00495856">
            <w:pPr>
              <w:spacing w:after="0"/>
              <w:jc w:val="right"/>
              <w:rPr>
                <w:sz w:val="18"/>
                <w:szCs w:val="18"/>
              </w:rPr>
            </w:pPr>
            <w:r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 w:rsidRPr="00495856">
              <w:rPr>
                <w:sz w:val="20"/>
                <w:szCs w:val="20"/>
              </w:rPr>
              <w:t>202</w:t>
            </w:r>
            <w:r w:rsidR="00495856" w:rsidRPr="00495856">
              <w:rPr>
                <w:sz w:val="20"/>
                <w:szCs w:val="20"/>
              </w:rPr>
              <w:t>4</w:t>
            </w:r>
            <w:r w:rsidRPr="00495856">
              <w:rPr>
                <w:sz w:val="20"/>
                <w:szCs w:val="20"/>
              </w:rPr>
              <w:t xml:space="preserve"> </w:t>
            </w:r>
            <w:r w:rsidRPr="00495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</w:p>
        </w:tc>
      </w:tr>
      <w:tr w:rsidR="005E2EB6" w:rsidRPr="005E2EB6" w:rsidTr="00DC6C8C">
        <w:trPr>
          <w:trHeight w:val="262"/>
        </w:trPr>
        <w:tc>
          <w:tcPr>
            <w:tcW w:w="10490" w:type="dxa"/>
            <w:hideMark/>
          </w:tcPr>
          <w:p w:rsidR="00DC6C8C" w:rsidRPr="005E2EB6" w:rsidRDefault="00DC6C8C" w:rsidP="00DC6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</w:tr>
    </w:tbl>
    <w:p w:rsidR="00681E92" w:rsidRPr="005E2EB6" w:rsidRDefault="00583A54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 и вед</w:t>
      </w:r>
      <w:r w:rsidR="004F68A6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Pr="005E2EB6" w:rsidRDefault="004F68A6" w:rsidP="0049585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</w:t>
      </w:r>
      <w:r w:rsidR="00583A54" w:rsidRPr="005E2E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C24394" w:rsidRDefault="002510F5" w:rsidP="00495856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C24394" w:rsidRPr="005E2EB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0"/>
        <w:gridCol w:w="1483"/>
        <w:gridCol w:w="3665"/>
        <w:gridCol w:w="1380"/>
        <w:gridCol w:w="1531"/>
        <w:gridCol w:w="1505"/>
      </w:tblGrid>
      <w:tr w:rsidR="0026024E" w:rsidRPr="0026024E" w:rsidTr="0026024E">
        <w:trPr>
          <w:trHeight w:val="63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Лимиты 2023 год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на 01.01.2024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26024E" w:rsidRPr="0026024E" w:rsidTr="0026024E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24E" w:rsidRPr="0026024E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69 772,477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60 409,465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86,58</w:t>
            </w:r>
          </w:p>
        </w:tc>
      </w:tr>
      <w:tr w:rsidR="0026024E" w:rsidRPr="0026024E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7950000000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муниципальных образований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69 772,477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60 409,465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86,58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7950100000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2 355,894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2 262,867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96,05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786,568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786,568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7950141040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1 190,303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1 105,255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92,85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7950141180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79501S0020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79501S0050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171,974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171,974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79501S1040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66,150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58,171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87,94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79501S1180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районе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"н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районе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836,909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"Развитие образования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2021 - 2026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14 341,795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14 222,488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99,17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"Развитие образования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2021 - 2026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11 511,848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11 401,531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99,04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79505S0440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827,947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818,957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98,91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79505S0500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844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79505S1220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разработку проектной документации для проведения капитального ремонта зданий муниципальных общеобразовательных </w:t>
            </w: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в рамках модернизации школьных систем об</w:t>
            </w:r>
            <w:bookmarkStart w:id="0" w:name="_GoBack"/>
            <w:bookmarkEnd w:id="0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Томской области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1 952,000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366,267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366,212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99,98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366,267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366,212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99,98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3 055,449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3 050,960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99,85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3 055,449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3 050,960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99,85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7950900000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9 377,844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2 491,783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26,57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9 372,866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2 486,805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26,53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79509S0320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2019-2025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2019-2025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2 508,509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6 843,469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6 813,821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99,57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4 311,389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4 311,389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7951201102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Кожевниковская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Кожевниково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Гагарина 9. Этап 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7951201107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14,471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75,37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7951201108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Чилино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43,073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33,164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76,99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7951201109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Малиновка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18,656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81,11</w:t>
            </w:r>
          </w:p>
        </w:tc>
      </w:tr>
      <w:tr w:rsidR="0026024E" w:rsidRPr="0026024E" w:rsidTr="0026024E">
        <w:trPr>
          <w:trHeight w:val="20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7951201110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Новосерге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24,677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88,13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7951201111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98,581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98,581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7951201112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Тека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32,260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24,916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77,23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79512S1101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благоустройство сквера «Семейный»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Кожевниковского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Томской области (1-й этап)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499,528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499,528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79512S1102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изготовление и установка металлического ограждения территории МАОУ «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Кожевниковская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 1» расположенного по адресу: Томская область, Кожевниковский район,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Кожевниково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Гагарина 9. Этап 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395,389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395,389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79512S1103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304,980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304,980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79512S1104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ремонт автомобильной дороги по ул.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Новоуспенка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192,783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79512S1106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Новопокровка, ул. Комсомольская, 59а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22,573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22,573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702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79512S1107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24,861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24,861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79512S1108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Чилино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49,131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49,131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79512S1109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Малиновка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30,737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30,737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20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79512S1110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Новосерге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43,943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43,943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79512S1111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200,515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200,515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79512S1112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установку железобетонных колодцев и пожарного гидранта на водопроводных сетях по адресу: Российская Федерация, Томская область, Кожевниковский муниципальный район,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с.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Тека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41,526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41,526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8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1 727,254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1 711,383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99,08</w:t>
            </w:r>
          </w:p>
        </w:tc>
      </w:tr>
      <w:tr w:rsidR="0026024E" w:rsidRPr="0026024E" w:rsidTr="0026024E">
        <w:trPr>
          <w:trHeight w:val="20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1 727,254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1 711,383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</w:t>
            </w:r>
          </w:p>
        </w:tc>
      </w:tr>
      <w:tr w:rsidR="0026024E" w:rsidRPr="0026024E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475,925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7951900000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7951900000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195,080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7952000000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239,354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2016-2026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13 080,853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11 498,047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87,90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7952100000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2016-2026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9 074,318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9 070,552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26024E" w:rsidRPr="0026024E" w:rsidTr="0026024E">
        <w:trPr>
          <w:trHeight w:val="18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7952100001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2 278,645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727,645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31,93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79521S0930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1 331,890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1 303,849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97,89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79521S0970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обеспечение жителей отдаленных населенных пунктов Томской области услугами связи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721,706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716,120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99,23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7952200000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721,706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716,120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99,23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Кожевниковском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435,662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3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7952500000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3 783,173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7952600000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5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7952600000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378,249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419,135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419,135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18,935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18,935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79527S0790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112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7952800000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133,350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133,350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79528S0610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129,750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129,750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79528SИ870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государственной программы «Жилье и городская среда Томской области» Реализация проекта "Бюджетный дом"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7952900000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7 169,095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6 542,936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91,27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7952900000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3 954,738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3 667,958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92,75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79529S0190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ликвидации мест несанкционированного </w:t>
            </w: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складирования отходов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2 882,492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2 543,113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88,23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79529S0910</w:t>
            </w:r>
          </w:p>
        </w:tc>
        <w:tc>
          <w:tcPr>
            <w:tcW w:w="1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331,865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331,865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67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7954300000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45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7954300000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230,503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7954400000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6024E" w:rsidRPr="0026024E" w:rsidTr="0026024E">
        <w:trPr>
          <w:trHeight w:val="90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7954400000</w:t>
            </w:r>
          </w:p>
        </w:tc>
        <w:tc>
          <w:tcPr>
            <w:tcW w:w="1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24E" w:rsidRPr="0026024E" w:rsidRDefault="0026024E" w:rsidP="002602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E60684" w:rsidRDefault="00E60684" w:rsidP="00C24394">
      <w:pPr>
        <w:ind w:right="283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94BFD" w:rsidRPr="00E60684" w:rsidRDefault="00E60684" w:rsidP="00EB46A4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E60684">
        <w:rPr>
          <w:rFonts w:ascii="Times New Roman" w:hAnsi="Times New Roman" w:cs="Times New Roman"/>
          <w:sz w:val="24"/>
          <w:szCs w:val="24"/>
        </w:rPr>
        <w:t>Н</w:t>
      </w:r>
      <w:r w:rsidR="00430AF0" w:rsidRPr="00E60684">
        <w:rPr>
          <w:rFonts w:ascii="Times New Roman" w:hAnsi="Times New Roman" w:cs="Times New Roman"/>
          <w:sz w:val="24"/>
          <w:szCs w:val="24"/>
        </w:rPr>
        <w:t>ачальник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Управления финансов                    </w:t>
      </w:r>
      <w:r w:rsidR="00EB46A4" w:rsidRPr="00E60684">
        <w:rPr>
          <w:rFonts w:ascii="Times New Roman" w:hAnsi="Times New Roman" w:cs="Times New Roman"/>
          <w:sz w:val="24"/>
          <w:szCs w:val="24"/>
        </w:rPr>
        <w:t xml:space="preserve">  </w:t>
      </w:r>
      <w:r w:rsidR="00310E37" w:rsidRPr="00E6068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46498" w:rsidRPr="00E60684">
        <w:rPr>
          <w:rFonts w:ascii="Times New Roman" w:hAnsi="Times New Roman" w:cs="Times New Roman"/>
          <w:sz w:val="24"/>
          <w:szCs w:val="24"/>
        </w:rPr>
        <w:t xml:space="preserve">   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  <w:r w:rsidRPr="00E60684">
        <w:rPr>
          <w:rFonts w:ascii="Times New Roman" w:hAnsi="Times New Roman" w:cs="Times New Roman"/>
          <w:sz w:val="24"/>
          <w:szCs w:val="24"/>
        </w:rPr>
        <w:t>Н.И. Абрамова</w:t>
      </w:r>
      <w:r w:rsidR="00A94BFD" w:rsidRPr="00E60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34B6" w:rsidRPr="005E2EB6" w:rsidRDefault="003334B6" w:rsidP="00EB46A4">
      <w:pPr>
        <w:ind w:left="-709"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34B6" w:rsidRPr="005E2EB6" w:rsidSect="00987B6E">
      <w:footerReference w:type="default" r:id="rId8"/>
      <w:pgSz w:w="11906" w:h="16838"/>
      <w:pgMar w:top="794" w:right="794" w:bottom="794" w:left="1134" w:header="709" w:footer="709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7" w:rsidRDefault="00D808B7" w:rsidP="00C258A9">
      <w:pPr>
        <w:spacing w:after="0" w:line="240" w:lineRule="auto"/>
      </w:pPr>
      <w:r>
        <w:separator/>
      </w:r>
    </w:p>
  </w:endnote>
  <w:endnote w:type="continuationSeparator" w:id="0">
    <w:p w:rsidR="00D808B7" w:rsidRDefault="00D808B7" w:rsidP="00C2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7228"/>
      <w:docPartObj>
        <w:docPartGallery w:val="Page Numbers (Bottom of Page)"/>
        <w:docPartUnique/>
      </w:docPartObj>
    </w:sdtPr>
    <w:sdtContent>
      <w:p w:rsidR="0026024E" w:rsidRDefault="002602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2BD">
          <w:rPr>
            <w:noProof/>
          </w:rPr>
          <w:t>71</w:t>
        </w:r>
        <w:r>
          <w:fldChar w:fldCharType="end"/>
        </w:r>
      </w:p>
    </w:sdtContent>
  </w:sdt>
  <w:p w:rsidR="0026024E" w:rsidRDefault="002602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7" w:rsidRDefault="00D808B7" w:rsidP="00C258A9">
      <w:pPr>
        <w:spacing w:after="0" w:line="240" w:lineRule="auto"/>
      </w:pPr>
      <w:r>
        <w:separator/>
      </w:r>
    </w:p>
  </w:footnote>
  <w:footnote w:type="continuationSeparator" w:id="0">
    <w:p w:rsidR="00D808B7" w:rsidRDefault="00D808B7" w:rsidP="00C25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D3E9A"/>
    <w:rsid w:val="000F33D4"/>
    <w:rsid w:val="001B1233"/>
    <w:rsid w:val="00222EF1"/>
    <w:rsid w:val="002510F5"/>
    <w:rsid w:val="0026024E"/>
    <w:rsid w:val="002A5566"/>
    <w:rsid w:val="002D08F3"/>
    <w:rsid w:val="00310E37"/>
    <w:rsid w:val="003334B6"/>
    <w:rsid w:val="0035085B"/>
    <w:rsid w:val="00354FF4"/>
    <w:rsid w:val="003F611B"/>
    <w:rsid w:val="00420C56"/>
    <w:rsid w:val="00430AF0"/>
    <w:rsid w:val="00495856"/>
    <w:rsid w:val="004D1CFA"/>
    <w:rsid w:val="004F68A6"/>
    <w:rsid w:val="004F72DE"/>
    <w:rsid w:val="00527E33"/>
    <w:rsid w:val="00583A54"/>
    <w:rsid w:val="005B14A3"/>
    <w:rsid w:val="005C3925"/>
    <w:rsid w:val="005E2EB6"/>
    <w:rsid w:val="0065067D"/>
    <w:rsid w:val="00650CA9"/>
    <w:rsid w:val="00681E92"/>
    <w:rsid w:val="006C3CAE"/>
    <w:rsid w:val="00776025"/>
    <w:rsid w:val="007938DE"/>
    <w:rsid w:val="0083111F"/>
    <w:rsid w:val="008339A5"/>
    <w:rsid w:val="008531B9"/>
    <w:rsid w:val="00871971"/>
    <w:rsid w:val="008B18F6"/>
    <w:rsid w:val="008D29EA"/>
    <w:rsid w:val="0097147D"/>
    <w:rsid w:val="00973AC2"/>
    <w:rsid w:val="00987B6E"/>
    <w:rsid w:val="009F3215"/>
    <w:rsid w:val="00A03FAE"/>
    <w:rsid w:val="00A241BF"/>
    <w:rsid w:val="00A46498"/>
    <w:rsid w:val="00A94BFD"/>
    <w:rsid w:val="00AC1D78"/>
    <w:rsid w:val="00AE7FD8"/>
    <w:rsid w:val="00B17555"/>
    <w:rsid w:val="00B75DB2"/>
    <w:rsid w:val="00B95EB6"/>
    <w:rsid w:val="00C062BD"/>
    <w:rsid w:val="00C236F8"/>
    <w:rsid w:val="00C24394"/>
    <w:rsid w:val="00C258A9"/>
    <w:rsid w:val="00C402E5"/>
    <w:rsid w:val="00C50718"/>
    <w:rsid w:val="00C93533"/>
    <w:rsid w:val="00CC3D4A"/>
    <w:rsid w:val="00D337E5"/>
    <w:rsid w:val="00D423D8"/>
    <w:rsid w:val="00D51047"/>
    <w:rsid w:val="00D6516D"/>
    <w:rsid w:val="00D808B7"/>
    <w:rsid w:val="00DC6C8C"/>
    <w:rsid w:val="00E36B61"/>
    <w:rsid w:val="00E60684"/>
    <w:rsid w:val="00EB20C9"/>
    <w:rsid w:val="00EB46A4"/>
    <w:rsid w:val="00F56EBD"/>
    <w:rsid w:val="00FB56C0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8A9"/>
  </w:style>
  <w:style w:type="paragraph" w:styleId="a7">
    <w:name w:val="footer"/>
    <w:basedOn w:val="a"/>
    <w:link w:val="a8"/>
    <w:uiPriority w:val="99"/>
    <w:unhideWhenUsed/>
    <w:rsid w:val="00C25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709B5-B48C-4507-87C3-C8C51FE18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10</Pages>
  <Words>2207</Words>
  <Characters>12585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44</cp:revision>
  <cp:lastPrinted>2024-04-11T05:43:00Z</cp:lastPrinted>
  <dcterms:created xsi:type="dcterms:W3CDTF">2021-07-07T04:04:00Z</dcterms:created>
  <dcterms:modified xsi:type="dcterms:W3CDTF">2024-04-11T05:45:00Z</dcterms:modified>
</cp:coreProperties>
</file>