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8"/>
        <w:gridCol w:w="4253"/>
        <w:gridCol w:w="722"/>
        <w:gridCol w:w="709"/>
        <w:gridCol w:w="1480"/>
        <w:gridCol w:w="646"/>
        <w:gridCol w:w="1417"/>
        <w:gridCol w:w="103"/>
        <w:gridCol w:w="1257"/>
      </w:tblGrid>
      <w:tr w:rsidR="00793358" w:rsidRPr="00DC7207" w:rsidTr="00E62055">
        <w:trPr>
          <w:gridBefore w:val="1"/>
          <w:gridAfter w:val="1"/>
          <w:wBefore w:w="298" w:type="dxa"/>
          <w:wAfter w:w="1257" w:type="dxa"/>
          <w:cantSplit/>
          <w:trHeight w:val="288"/>
        </w:trPr>
        <w:tc>
          <w:tcPr>
            <w:tcW w:w="93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53F" w:rsidRDefault="00903701" w:rsidP="002C2D80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</w:t>
            </w:r>
            <w:r w:rsidR="006708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11</w:t>
            </w:r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  <w:p w:rsidR="0067153F" w:rsidRDefault="00783A33" w:rsidP="00783A33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 w:rsidR="002C2D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Думы Кожевниковского района</w:t>
            </w:r>
          </w:p>
          <w:p w:rsidR="0067153F" w:rsidRDefault="0067153F" w:rsidP="00783A33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 "   " декабря 202</w:t>
            </w:r>
            <w:r w:rsidR="00E620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года №</w:t>
            </w:r>
          </w:p>
          <w:p w:rsidR="00227CFB" w:rsidRPr="0067153F" w:rsidRDefault="00227CFB" w:rsidP="00783A33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</w:t>
            </w:r>
          </w:p>
          <w:p w:rsidR="00714F4D" w:rsidRPr="002C2D80" w:rsidRDefault="00793358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</w:t>
            </w:r>
            <w:r w:rsidR="00714F4D" w:rsidRPr="002C2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тура расходов районного бюджета</w:t>
            </w:r>
          </w:p>
          <w:p w:rsidR="00793358" w:rsidRPr="002C2D80" w:rsidRDefault="00714F4D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плановый период 202</w:t>
            </w:r>
            <w:r w:rsidR="002C2D80" w:rsidRPr="002C2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C2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2C2D80" w:rsidRPr="002C2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2C2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E62055" w:rsidRPr="00E62055" w:rsidTr="00E62055">
        <w:trPr>
          <w:trHeight w:val="27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РзПр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E62055" w:rsidRPr="00E62055" w:rsidTr="00E62055">
        <w:trPr>
          <w:trHeight w:val="492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467 267,789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470 131,080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Дума Кожевниковского района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1 882,353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1 882,353</w:t>
            </w:r>
          </w:p>
        </w:tc>
      </w:tr>
      <w:tr w:rsidR="00E62055" w:rsidRPr="00E62055" w:rsidTr="00E62055">
        <w:trPr>
          <w:trHeight w:val="57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1 882,353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1 882,353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ставительных) органов государственной вл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сти и представительных органов муниц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594,777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594,777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594,777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594,777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594,777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594,777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403,596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403,596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403,596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403,596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101,481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101,481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101,481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101,481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89,700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89,700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89,700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89,700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1 287,576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1 287,576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1 287,576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1 287,576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1 287,576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1 287,576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1 287,576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1 287,576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1 287,576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1 287,576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Кожевниковского района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136 582,245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138 320,507</w:t>
            </w:r>
          </w:p>
        </w:tc>
      </w:tr>
      <w:tr w:rsidR="00E62055" w:rsidRPr="00E62055" w:rsidTr="00E62055">
        <w:trPr>
          <w:trHeight w:val="57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45 784,423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45 784,423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ниципального образования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страций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30 779,393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30 779,393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25 333,293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25 333,293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25 333,293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25 333,293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20 735,030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20 735,030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20 735,030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20 735,030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4 529,516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4 529,516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4 529,516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4 529,516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68,747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68,747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68,747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68,747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"Улучшение 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вестиционного климата и развитие экспорта Томской области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"Баланс экономических инт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ресов потребителей и поставщиков на рег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лируемых рынках товаров и услуг"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0140000000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18,000</w:t>
            </w:r>
          </w:p>
        </w:tc>
      </w:tr>
      <w:tr w:rsidR="00E62055" w:rsidRPr="00E62055" w:rsidTr="00E62055">
        <w:trPr>
          <w:trHeight w:val="30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"Реализ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ция в муниципальных образованиях Томской области отдельных государственных полн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мочий по регулированию тарифов на пер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возки пассажиров и багажа всеми видами общественного транспорта в городском, пр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городном и междугородном сообщении (кроме ж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лезнодорожного транспорта) по городским, пригородным и междугородным 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 маршрутам"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0146200000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18,000</w:t>
            </w:r>
          </w:p>
        </w:tc>
      </w:tr>
      <w:tr w:rsidR="00E62055" w:rsidRPr="00E62055" w:rsidTr="00E62055">
        <w:trPr>
          <w:trHeight w:val="24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городном и междугородном сообщении (кроме железнодорожного транспорта) по городским, пригородным и междугородным 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 маршрутам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0146240450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18,000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0146240450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16,252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16,252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0146240450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16,252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16,252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0146240450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1,748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1,748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0146240450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1,748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1,748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пре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принимательства и повышение эффективн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сти государственного управления социально-экономическим развитием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сферы общераспр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страненных полезных ископаемых"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"Орган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зация предоставления, переоформления и изъятия горных отводов для разработки 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сторождений и проявлений общераспростр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ненных полезных ископаемых"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0326000000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</w:tr>
      <w:tr w:rsidR="00E62055" w:rsidRPr="00E62055" w:rsidTr="00E62055">
        <w:trPr>
          <w:trHeight w:val="30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ницы горного отвода (горноотводный акт и графические приложения) и являющихся неотъемлемой составной частью лицензии на пользование недрами, в отношении участков недр местного значения в случаях, устано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ленных Правительством Российской Федер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0326040100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0326040100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0,780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0,780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0326040100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0,780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0,780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0326040100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0,120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0,120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0326040100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0,120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0,120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92,900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социального пар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нерства, улучшение условий и охраны труда"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92,900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"Соде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ствие развитию социального партнерства, улучшению условий и охраны труда в То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0526200000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92,900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0526240040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92,900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0526240040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0526240040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0526240040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0526240040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кул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туры и туризма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77,400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77,400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культуры и архи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ного дела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77,400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77,400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"Обесп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чение предоставления архивных услуг 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хивн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ми учреждениями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1016300000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77,400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77,400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тов, относящихся к собственности Томской обл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1016340640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77,400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77,400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1016340640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70,364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70,364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1016340640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70,364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70,364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1016340640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7,036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7,036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1016340640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7,036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7,036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"Социальная по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держка населения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4 686,600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4 686,600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317,000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317,000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"Испо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1116000000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317,000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317,000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управления передаваемых им отдельных го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ударственных полномочий по опеке и поп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чительству в отношении совершеннолетних граждан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1116040700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317,000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317,000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1116040700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299,727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299,727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1116040700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299,727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299,727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1116040700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17,273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17,273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1116040700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17,273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17,273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ной поддержки семей, имеющих детей»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4 369,600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4 369,600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«Орган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зация работы по профилактике семейного небл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гополучия»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1146600000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524,100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524,100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созданию и обеспечению де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тельности комиссий по делам несовершенн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летних и защите их прав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1146640730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524,100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524,100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1146640730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476,455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476,455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1146640730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476,455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476,455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1146640730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47,645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47,645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1146640730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47,645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47,645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«Орган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зация работы по развитию форм жи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неустройства детей-сирот и детей, оставши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ся без 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родителей»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3 845,500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3 845,500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управления передаваемых им отдельных го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ударственных полномочий по опеке и поп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чительству в отношении несовершенноле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них граждан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1146840780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3 845,500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3 845,500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1146840780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3 495,909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3 495,909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1146840780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3 495,909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3 495,909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1146840780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349,591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349,591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1146840780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349,591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349,591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«Жилье и горо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ская среда Томской области»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«Оказание государственной поддержки по улучшению жилищных усл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вий отдельных категорий граждан»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</w:tr>
      <w:tr w:rsidR="00E62055" w:rsidRPr="00E62055" w:rsidTr="00E62055">
        <w:trPr>
          <w:trHeight w:val="30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«Осуществление 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роприятий в рамках реализации основного мер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приятия «Выполнение государственных обязательств по обеспечению жильем катег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рий граждан, установленных федеральным законодательством» государственной пр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граммы Российской Федерации «Обеспеч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ние доступным и комфортным жильем и коммунальными услугами граждан Росси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Федерации»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1318100000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чий по регистрации и учету граждан, име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щих право на получение социальных выплат для приобретения жилья в связи с пересел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нием из районов Крайнего Севера и прира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ненных к ним местностей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1318140800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1318140800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0,455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0,455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1318140800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0,455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0,455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1318140800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0,045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0,045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1318140800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0,045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0,045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«Повышение эффективности регионального и муниц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пального управления в Томской области»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569,800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569,800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2320000000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569,800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569,800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ственная поддержка развития местного сам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управления в Томской области»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2326000000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569,800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569,800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созданию и обеспечению де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тельности административных комиссий в Томской области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2326040940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569,800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569,800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2326040940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529,000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529,000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2326040940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529,000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529,000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2326040940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40,800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2326040940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40,800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6 882,199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6 882,199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6 882,199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6 882,199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6 882,199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6 882,199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6 611,207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6 611,207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6 611,207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6 611,207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270,992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270,992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270,992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270,992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6 569,228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6 569,228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0920300000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172,803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172,803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Взнос в Ассоциацию муниципальных образ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0920310000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172,803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172,803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0920310000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172,803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172,803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0920310000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172,803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172,803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6 396,425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6 396,425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"Создание условий для устойчивого эк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номического развития Кожевниковского ра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она на 2021-2026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"Повышение общественной безопасн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сти в Кожевниковском районе на 2019-2023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1 798,426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1 798,426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1 583,426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1 583,426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1 583,426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1 583,426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215,000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215,000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215,000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215,000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"Эффективное управление 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финансами Кожевниковского района на 2021-2026годы"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306,444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306,444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306,444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306,444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306,444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306,444</w:t>
            </w:r>
          </w:p>
        </w:tc>
      </w:tr>
      <w:tr w:rsidR="00E62055" w:rsidRPr="00E62055" w:rsidTr="00E62055">
        <w:trPr>
          <w:trHeight w:val="21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410,000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410,000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264,341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264,342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264,341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264,342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145,659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145,659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145,659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145,659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ВЦП "Автоматизированный учет муниц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пального имущества"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281,555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281,555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281,555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281,555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281,555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281,555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"Развитие муниципальной службы, 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формационного общества и открытости в 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ниципальном образовании Кожевниковский район на 2021-2026 годы""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3 355,000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3 355,000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3 340,050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3 340,050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3 340,050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3 340,050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14,950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14,950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14,950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14,950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50,150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50,150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Мобилизационная подготовка экономики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Реализация государственных функций по 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билизационной подготовке экономики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2090000000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мобилизац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онной готовности экономики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2090100000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2090100000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2090100000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87 203,516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87 506,334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86 302,900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86 302,900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«Развитие сел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ского хозяйства, рынков сырья и продовол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ствия в Томской области»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85 862,900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85 862,900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сельскохозяйстве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ного производства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85 862,900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85 862,900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0617000000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932,400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932,400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нию с животными без владельцев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0617040160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899,000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899,000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0617040160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899,000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899,000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0617040160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899,000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899,000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нию с животными без владел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цев(осуществление управленческих функций органами местного самоуправления)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0617040170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33,400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33,400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0617040170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33,400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33,400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0617040170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33,400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33,400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0618200000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16 824,000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16 824,000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Поддержка малых форм хозяйствования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0618240200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13 081,800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13 081,800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0618240200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1 848,157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1 848,157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0618240200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1 848,157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1 848,157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0618240200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11 233,643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11 233,643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коммерческих организаций), индивидуал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 предпринимателям, физическим лицам - пр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изводителям товаров, работ, услуг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0618240200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11 233,643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11 233,643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поддержке сельскохозя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ственного производства, в том числе на 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ществление управленческих функций орг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нами местного самоуправления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0618240210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3 742,200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3 742,200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0618240210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3 401,350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3 401,350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0618240210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3 401,350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3 401,350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0618240210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340,850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340,850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0618240210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340,850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340,850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"Поддержка отдел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подотраслей растениеводства и живо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ново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ства"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0619000000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68 106,500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68 106,500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Поддержка сельскохозяйственного произво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ства по отдельным подотраслям растениево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ства и животноводства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0619045080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66 937,700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66 937,700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0619045080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66 937,700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66 937,700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коммерческих организаций), индивидуал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 предпринимателям, физическим лицам - пр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изводителям товаров, работ, услуг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0619045080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66 937,700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66 937,700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Поддержка сельскохозяйственного произво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ства по отдельным подотраслям растениево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ства и животноводства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06190R5080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1 168,800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1 168,800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06190R5080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1 168,800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1 168,800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коммерческих организаций), индивидуал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 предпринимателям, физическим лицам - пр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изводителям товаров, работ, услуг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06190R5080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1 168,800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1 168,800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440,000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«Развитие сельскохозяйственного прои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водства и расширение рынка сельскохозя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"Развитие транспортной системы в К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жевниковском районе на 2016-2023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761,101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1 063,919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761,101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1 063,919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"Создание условий для устойчивого эк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номического развития Кожевниковского ра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она на 2021-2026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761,101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1 063,919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18,846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18,846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18,846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18,846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686,101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686,101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686,101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686,101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56,154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358,972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коммерческих организаций), индивидуал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 предпринимателям, физическим лицам - пр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изводителям товаров, работ, услуг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56,154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358,972</w:t>
            </w:r>
          </w:p>
        </w:tc>
      </w:tr>
      <w:tr w:rsidR="00E62055" w:rsidRPr="00E62055" w:rsidTr="00E62055">
        <w:trPr>
          <w:trHeight w:val="57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</w:t>
            </w: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ЗЯЙСТВО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3910000000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коммунального х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зяйства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3910500000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Субсидия на возмещение затрат в связи с 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полнением работ (оказанием услуг) по 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держанию станций в контейнерном исполн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нии для очистки воды простого состава "Комплекс водоочистной "Гейзер-ТМ-1,5""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3910500002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3910500002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коммерческих организаций), индивидуал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 предпринимателям, физическим лицам - пр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изводителям товаров, работ, услуг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3910500002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45,000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ЗДРАВООХРАНЕНИЕ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136,160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136,160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3 062,996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4 498,440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64,556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64,556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"Комплексное развитие сельских терр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торий в Кожевниковском районе"на 2021-2024 годы с прогнозом на 2025 и 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64,556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1 500,000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64,556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1 500,000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личных нормативных социальных выплат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64,556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2 998,440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2 998,440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"Социальная по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держка населения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2 404,500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2 404,500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17,700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ж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рованных жилых помещений»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1118900000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17,700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17,700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16,091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16,091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16,091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16,091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1,609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1,609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1,609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1,609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ной поддержки семей, имеющих детей»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«Орган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зация работы по развитию форм жи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неустройства детей-сирот и детей, оставши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ся без 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родителей»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</w:tr>
      <w:tr w:rsidR="00E62055" w:rsidRPr="00E62055" w:rsidTr="00E62055">
        <w:trPr>
          <w:trHeight w:val="24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должающих обучение в муниципальных общ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образовательных организациях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1146840760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1146840760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личных нормативных социальных выплат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1146840760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593,940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593,940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593,940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593,940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593,940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593,940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личных нормативных социальных выплат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593,940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593,940</w:t>
            </w:r>
          </w:p>
        </w:tc>
      </w:tr>
      <w:tr w:rsidR="00E62055" w:rsidRPr="00E62055" w:rsidTr="00E62055">
        <w:trPr>
          <w:trHeight w:val="57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финансов Администрации Кожевниковского района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59 789,809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61 739,138</w:t>
            </w:r>
          </w:p>
        </w:tc>
      </w:tr>
      <w:tr w:rsidR="00E62055" w:rsidRPr="00E62055" w:rsidTr="00E62055">
        <w:trPr>
          <w:trHeight w:val="57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2 398,477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1 114,477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Резервный фонд финансирования непредв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денных расходов Администрации Кожевн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ковского района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0700501000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0700501000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0700501000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Резервный фонд по ликвидации чрезвыча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ситуаций и последствий стихийных 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ствий Администрации Кожевниковского ра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0700502000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0700502000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0700502000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700,000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1 284,000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1 284,000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 имуществом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1 284,000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ж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лых помещений в собственность Томской области в целях дальнейшего предоставления мног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детным семьям, имеющим на момент пред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ставления жилого помещения пять и более несовершеннолетних детей"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2218000000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1 284,000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22181L5110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1 284,000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22181L5110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1 284,000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22181L5110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1 284,000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214,477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214,477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214,477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214,477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"Развитие муниципальной службы, 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формационного общества и открытости в 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ниципальном образовании Кожевниковский район на 2021-2026 годы""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164,477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164,477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164,477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164,477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164,477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164,477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8 559,529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11 959,529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«Развитие сел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ского хозяйства, рынков сырья и продовол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ствия в Томской области»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сельскохозяйстве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ного производства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"Поддержка отдел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подотраслей растениеводства и живо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ново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ства"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0619000000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вовлечения в оборот земель сельскох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зяйственного назначения"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0619200000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0619240230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0619240230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7 730,629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7 730,629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7 730,629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7 730,629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"Развитие транспортной системы в К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жевниковском районе на 2016-2023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7 730,629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7 730,629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"Развитие транспортной системы в К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жевниковском районе на 2016-2023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4 851,566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4 851,566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4 851,566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4 851,566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4 851,566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4 851,566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Дорожная деятельность в отношении автом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бильных дорог местного значения, а также осуществление иных полномочий в области использования автомобильных дорог и 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ществление дорожной деятельности за счет средств дорожного фонда (акцизы)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1 687,000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1 687,000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1 187,000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1 187,000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1 187,000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1 187,000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1 192,063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1 192,063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1 192,063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1 192,063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1 192,063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1 192,063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Связь и информатика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транспортной и коммуникационной инфраструктуры в То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дост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па населения Томской области к совреме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 услугам связи"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1818900000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3 400,000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жителей отдаленных населе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пунктов Томской области услугами св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1818940970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1818940970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1818940970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3 400,000</w:t>
            </w:r>
          </w:p>
        </w:tc>
      </w:tr>
      <w:tr w:rsidR="00E62055" w:rsidRPr="00E62055" w:rsidTr="00E62055">
        <w:trPr>
          <w:trHeight w:val="57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</w:t>
            </w: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ЗЯЙСТВО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199,346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199,346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«Развитие коммунальной инфраструкт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ры Кожевниковского района на период 2021-2026 годы»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6 111,400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6 111,400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400,000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"Социальная по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держка населения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"Испо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1116000000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4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Оказание помощи в ремонте и (или) пер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устройстве жилых помещений граждан, не стоящих на учете в качестве нуждающихся в улучшении жилищных условий и не реализ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вавших свое право на улучшение жилищных условий за счет средств федерального и 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ластного бюджетов в 2009 и последующих годах, из числа: участников и инвалидов 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ликой Отечественной войны 1941 - 1945 г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дов; тружеников тыла военных лет; лиц, награ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денных знаком "Жителю блокадного Лени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града"; бывших несовершеннолетних узников концлагерей; вдов погибших (уме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ших) учас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ников Великой Отечественной войны 1941 - 1945 годов, не вступивших в повторный брак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1116040710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1116040710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1116040710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Социальная помощь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50586S0710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50586S0710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50586S0710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"Социальная по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держка населения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ж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рованных жилых помещений»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1118900000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мол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дежной политики, физической культуры и спорта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27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Приобретение оборудования для малобю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жетных спортивных площадок по месту ж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тельства и учебы в муниципальных образ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ваниях Томской области, за исключением муниципального образования «Город Томск», муниципального образования «Г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родской округ закрытое административно-территориальное образование Северск То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области»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114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</w:t>
            </w: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Й</w:t>
            </w: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СКОЙ ФЕДЕРАЦИИ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42 021,057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41 854,386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печенности субъектов Российской Федерации и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30 141,415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30 143,244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"Эффективное управление региональными финансами, го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ударственными закупками и совершенств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вание межбюджетных отношений в Томской 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26 572,700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26 643,800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"Совершенствование ме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бюджетных отношений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2120000000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26 572,700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26 643,800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"Создание условий для обеспечения равных финанс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вых возможностей муниципальных образов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ний по решению вопросов местного знач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2126500000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26 572,700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26 643,800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селений Томской области за счет средств 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лас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ного бюджета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2126540М70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26 572,700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26 643,800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2126540М70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26 572,700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26 643,800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2126540М70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26 572,700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26 643,800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3 568,715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3 499,444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"Эффективное управление 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финансами Кожевниковского района на 2021-2026годы"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3 568,715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3 499,444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3 568,715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3 499,444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3 568,715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3 499,444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11 879,642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11 711,142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безвозмездные и безвозвратные пер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числения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11 879,642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11 711,142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Средства, передаваемые для компенсации дополнительных расходов, возникших в 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зул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тате решений, принятых органами власти др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гого уровня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5201500000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11 879,642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11 711,142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5201500000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11 879,642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11 711,142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5201500000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11 879,642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11 711,142</w:t>
            </w:r>
          </w:p>
        </w:tc>
      </w:tr>
      <w:tr w:rsidR="00E62055" w:rsidRPr="00E62055" w:rsidTr="00E62055">
        <w:trPr>
          <w:trHeight w:val="57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образования Администрации К</w:t>
            </w: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жевниковского района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204 026,731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203 202,431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203 726,731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202 840,531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Дошкольное образование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100 599,040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100 499,040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обр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зования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44 757,800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44 757,800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щего и дополнительного образования в То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44 757,800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44 757,800</w:t>
            </w:r>
          </w:p>
        </w:tc>
      </w:tr>
      <w:tr w:rsidR="00E62055" w:rsidRPr="00E62055" w:rsidTr="00E62055">
        <w:trPr>
          <w:trHeight w:val="24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«Обесп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чение получения дошкольного, начального 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щего, основного общего, среднего общего образования, создание условий для дополн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детей, содействие ра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витию системы общего образования и допо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нител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ного образования детей, в том числе кадрового потенциала»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44 757,800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44 757,800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лизации прав на получение общедоступного и бесплатного дошкольного образования в муниципальных дошкольных образовател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организациях в Томской области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0916040370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44 439,000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44 439,000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0916040370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43 105,830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43 105,830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0916040370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43 105,830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43 105,830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0916040370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1 333,170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1 333,170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0916040370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1 333,170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1 333,170</w:t>
            </w:r>
          </w:p>
        </w:tc>
      </w:tr>
      <w:tr w:rsidR="00E62055" w:rsidRPr="00E62055" w:rsidTr="00E62055">
        <w:trPr>
          <w:trHeight w:val="4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тативной помощи, в том числе в дошкольных образовательных организациях и общеобр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зовательных организациях, если в них созд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 соответствующие консультационные це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тры, родителям (законным представителям) несовершеннолетних обучающихся, обесп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чива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щих получение детьми дошкольного образов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в форме семейного образования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0916040380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318,800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318,800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0916040380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309,236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309,236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0916040380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309,236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309,236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0916040380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9,564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9,564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0916040380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9,564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9,564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учреждения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55 283,978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55 283,978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55 283,978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55 283,978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45 633,689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45 633,689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28 370,426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28 370,426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28 370,426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28 370,426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9 588,917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9 588,917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9 588,917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9 588,917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7 674,346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7 674,346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7 674,346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7 674,346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 за счет доходов от оказания пла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работ и услуг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4209900001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9 650,289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9 650,289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4209900001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9 650,289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9 650,289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4209900001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9 650,289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9 650,289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557,262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457,262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"Развитие образования в Кожевнико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ском районе на 2021 – 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325,962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325,962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325,962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325,962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325,962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325,962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31,300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31,300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31,300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31,300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31,300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31,300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"Доступная среда для инвалидов»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Общее образование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67 633,618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67 047,418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обр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зования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6 615,744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5 729,544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щего и дополнительного образования в То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5 238,744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5 238,744</w:t>
            </w:r>
          </w:p>
        </w:tc>
      </w:tr>
      <w:tr w:rsidR="00E62055" w:rsidRPr="00E62055" w:rsidTr="00E62055">
        <w:trPr>
          <w:trHeight w:val="24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«Обесп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чение получения дошкольного, начального 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щего, основного общего, среднего общего образования, создание условий для дополн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детей, содействие ра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витию системы общего образования и допо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нител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ного образования детей, в том числе кадрового потенциала»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5 238,744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5 238,744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Частичная оплата стоимости питания отдел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категорий обучающихся в 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общеобразовательных организациях Томской области, за исключением обуча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щихся с ограниченными возможностями зд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ровья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0916040440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4 368,300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4 368,300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0916040440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2 543,679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2 543,679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0916040440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2 543,679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2 543,679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0916040440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1 824,621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1 824,621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0916040440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1 824,621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1 824,621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Ежемесячная стипендия Губернатора То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области молодым учителям муниц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пальных образовательных организаций То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обл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0916040520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625,000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0916040520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162,490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162,490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0916040520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162,490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162,490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0916040520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462,510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462,510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0916040520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462,510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462,510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выплате надбавок к дол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ностному окладу педагогическим работникам муниципальных образовательных организ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ций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245,444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245,444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103,484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103,484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103,484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103,484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141,960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141,960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141,960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141,960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09W0000000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1 377,000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490,800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"Цифровая образов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тельная среда"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09WE400000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1 377,000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490,800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Внедрение и функционирование целевой 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дели цифровой образовательной среды в 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ниципальных общеобразовательных орган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зациях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09WE441900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1 377,000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490,800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09WE441900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688,500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490,800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09WE441900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688,500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490,800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09WE441900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688,500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09WE441900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688,500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"Социальная по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держка населения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ной поддержки семей, имеющих детей»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«Орган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зация работы по развитию форм жи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неустройства детей-сирот и детей, оставши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ся без 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родителей»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</w:tr>
      <w:tr w:rsidR="00E62055" w:rsidRPr="00E62055" w:rsidTr="00E62055">
        <w:trPr>
          <w:trHeight w:val="3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одеждой, обувью, мягким 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вентарем, оборудованием и единовременным 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нежным пособием детей-сирот и детей, оста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шихся без попечения родителей, а также лиц из числа детей-сирот и детей, оставшихся без попечения родителей, - выпускников 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ниц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пальных образовательных организаций, нах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дящихся (находившихся) под опекой (попеч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тельством) или в приемных семьях, и выпус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ников частных общеобразовательных орган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заций, находящихся (находившихся) под оп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кой (попечительством), в приемных семьях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1146840740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1146840740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личных нормативных социальных выплат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1146840740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Школы - детские сады, школы начал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ные,неполные средние и средние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56 488,481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56 488,481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56 488,481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56 488,481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54 608,723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54 608,723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436,810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436,810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436,810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436,810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34 660,182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34 660,182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34 660,182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34 660,182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16 562,996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16 562,996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16 562,996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16 562,996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2 948,735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2 948,735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2 948,735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2 948,735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 за счет доходов от оказания пла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работ и услуг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4219900001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1 879,758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1 879,758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4219900001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1 879,758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1 879,758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4219900001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1 879,758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1 879,758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3 773,693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4 073,693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"Развитие образования в Кожевнико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ском районе на 2021 – 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3 552,534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3 552,534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1 471,415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1 323,915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1 471,415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1 323,915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2 072,619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2 220,118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2 072,619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2 220,118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8,500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8,500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22,200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22,200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16,200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16,200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16,200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16,200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"Профилактика терроризма и экстреми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ма, а также минимизация и (или) ликвидация последствий проявлений терриризма и эк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тремизма в муниципальном образовании "Коже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никовский район" на 2021-2025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198,959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398,959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198,959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298,959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198,959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298,959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"Доступная среда для инвалидов»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Дополнительное образование детей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17 696,224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17 496,224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обр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зования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щего и дополнительного образования в То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</w:tr>
      <w:tr w:rsidR="00E62055" w:rsidRPr="00E62055" w:rsidTr="00E62055">
        <w:trPr>
          <w:trHeight w:val="24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«Обесп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чение получения дошкольного, начального 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щего, основного общего, среднего общего образования, создание условий для дополн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детей, содействие ра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витию системы общего образования и допо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нител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ного образования детей, в том числе кадрового потенциала»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0916040400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0916040400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0916040400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16 901,973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16 901,973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16 901,973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16 901,973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16 234,487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16 234,487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14 177,716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14 177,716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14 177,716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14 177,716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1 951,621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1 951,621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1 951,621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1 951,621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105,150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105,150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105,150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105,150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 за счет доходов от оказания пла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работ и услуг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667,486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667,486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112,268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112,268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112,268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112,268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555,218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555,218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555,218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555,218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632,841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432,841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"Развитие образования в Кожевнико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ском районе на 2021 – 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67,041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67,041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63,041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63,041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63,041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63,041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ВЦП "Формирование здорового образа жизни обучающихся и достижение спортивных 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зультатов"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258,000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258,000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140,675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140,675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140,675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140,675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117,325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117,325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117,325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117,325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7,800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7,800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7,800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"Профилактика терроризма и экстреми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ма, а также минимизация и (или) ликвидация последствий проявлений терриризма и эк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тремизма в муниципальном образовании "Коже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никовский район" на 2021-2025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3 101,593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3 101,593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"Социальная по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держка населения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ной поддержки семей, имеющих детей»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1149200000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1 242,056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1 242,056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1 242,056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1 242,056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38,624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38,624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личных нормативных социальных выплат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38,624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38,624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837,720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837,720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837,720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837,720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983,193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983,193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"Развитие образования в Кожевнико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ском районе на 2021 – 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582,993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582,993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354,001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354,001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354,001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354,001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228,992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228,992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228,992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228,992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"Организация отдыха и оздоровления 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тей и подростков Кожевниковского района на 2021-2026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400,200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400,200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115,124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115,124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115,124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115,124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204,034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204,034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личных нормативных социальных выплат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204,034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204,034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81,042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81,042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81,042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81,042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образования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14 696,256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14 696,256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3 543,479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3 543,479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3 543,479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3 543,479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3 318,216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3 318,216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3 318,216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3 318,216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225,263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225,263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225,263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225,263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Учебно-методические кабинеты, централиз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ванные бухгалтерии, группы хозяйственного обслуживания, учебные фильмотеки, ме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школьные учебно-производственные комб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наты, логопедические пункты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10 339,540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10 339,540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10 339,540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10 339,540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8 870,139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8 870,139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7 663,743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7 663,743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7 663,743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7 663,743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1 174,426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1 174,426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1 174,426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1 174,426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31,970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31,970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31,970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31,970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 за счет доходов от оказания пла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работ и услуг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1 469,401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1 469,401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1 469,401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1 469,401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1 469,401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1 469,401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813,237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813,237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"Повышение общественной безопасн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сти в Кожевниковском районе на 2019-2023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 Непрерывное экологическое образов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ние и просвещение населения Кожевнико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ского района на 2021-2026 годы."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10,000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ВЦП "Организация различных форм восп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тания, содействующих формированию здор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вого образа жизни и законопослушного пов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дения"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475,925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475,925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401,445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401,445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401,445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401,445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34,480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34,480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34,480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34,480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ВЦП "Формирование позитивного социал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ного имиджа образовательных учреждений, 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вышение престижа работников системы обр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зования"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195,080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195,080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195,080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195,080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7951900000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195,080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195,080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87,232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87,232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87,232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87,232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87,232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87,232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361,900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361,900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мол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дежной политики, физической культуры и спорта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361,900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361,900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361,900</w:t>
            </w:r>
          </w:p>
        </w:tc>
      </w:tr>
      <w:tr w:rsidR="00E62055" w:rsidRPr="00E62055" w:rsidTr="00E62055">
        <w:trPr>
          <w:trHeight w:val="27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Приобретение оборудования для малобю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жетных спортивных площадок по месту ж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тельства и учебы в муниципальных образ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ваниях Томской области, за исключением муниципального образования «Город Томск», муниципального образования «Г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родской округ закрытое административно-территориальное образование Северск То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области»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Оснащение объектов спортивной инфр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структуры спортивно-технологическим об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рудов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нием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08WP552280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61,900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08WP552280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61,900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08WP552280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61,900</w:t>
            </w:r>
          </w:p>
        </w:tc>
      </w:tr>
      <w:tr w:rsidR="00E62055" w:rsidRPr="00E62055" w:rsidTr="00E62055">
        <w:trPr>
          <w:trHeight w:val="85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по культуре, спорту, молодежной политике и связям с общественностью Адм</w:t>
            </w: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нистрации Кожевниковского района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63 411,191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63 411,191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«Развитие сельскохозяйственного прои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водства и расширение рынка сельскохозя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12 816,940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12 816,940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12 816,940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12 816,940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обр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зования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224,946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224,946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щего и дополнительного образования в То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224,946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224,946</w:t>
            </w:r>
          </w:p>
        </w:tc>
      </w:tr>
      <w:tr w:rsidR="00E62055" w:rsidRPr="00E62055" w:rsidTr="00E62055">
        <w:trPr>
          <w:trHeight w:val="24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«Обесп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чение получения дошкольного, начального 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щего, основного общего, среднего общего образования, создание условий для дополн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детей, содействие ра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витию системы общего образования и допо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нител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ного образования детей, в том числе кадрового потенциала»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224,946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224,946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0916040400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123,390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123,390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0916040400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123,390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123,390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0916040400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123,390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123,390</w:t>
            </w:r>
          </w:p>
        </w:tc>
      </w:tr>
      <w:tr w:rsidR="00E62055" w:rsidRPr="00E62055" w:rsidTr="00E62055">
        <w:trPr>
          <w:trHeight w:val="15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выплате надбавок к дол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ностному окладу педагогическим работникам муниципальных образовательных организ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ций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101,556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101,556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101,556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101,556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101,556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101,556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12 556,994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12 556,994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12 556,994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12 556,994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12 374,994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12 374,994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11 477,107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11 477,107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11 477,107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11 477,107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847,577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847,577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847,577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847,577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50,310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50,310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50,310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50,310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 за счет доходов от оказания пла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работ и услуг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182,000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182,000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92,065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92,065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92,065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92,065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89,935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89,935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89,935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89,935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44 268,845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44 268,845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39 173,170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39 173,170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кул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туры и туризма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культуры и архи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ного дела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1016400000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и специалистов муниципальных учреждений культуры и 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кусства в части выплат надбавок и доплат к тарифной ставке (должностному окладу)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1016440660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1016440660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1016440660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36 796,094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36 796,094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26 726,416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26 726,416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25 355,639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25 355,639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16 172,301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16 172,301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16 172,301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16 172,301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8 623,448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8 623,448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8 623,448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8 623,448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559,890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559,890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559,890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559,890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 за счет доходов от оказания пла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работ и услуг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1 370,777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1 370,777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527,330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527,330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527,330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527,330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843,447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843,447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4409900001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843,447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843,447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Библиотеки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10 069,678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10 069,678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10 069,678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10 069,678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8 330,344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8 330,344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8 330,344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8 330,344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1 708,854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1 708,854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1 708,854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1 708,854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30,480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30,480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30,480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30,480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1 769,776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1 769,776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70,402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70,402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70,402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70,402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70,402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70,402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1 662,374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1 662,374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16,800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16,800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1 345,574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1 345,574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1 345,574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1 345,574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"Доступная среда для инвалидов»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тографии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5 095,675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5 095,675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2 239,842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2 239,842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2 239,842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2 239,842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2 156,023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2 156,023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ственных (муниципальных) органов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2 156,023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2 156,023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83,819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83,819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83,819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83,819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Учебно-методические кабинеты, централиз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ванные бухгалтерии, группы хозяйственного обслуживания, учебные фильмотеки, ме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школьные учебно-производственные комб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наты, логопедические пункты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2 774,833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2 774,833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2 774,833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2 774,833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2 389,473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2 389,473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2 389,473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2 389,473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385,360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385,360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385,360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385,360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81,000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81,000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46,000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46,000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46,000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46,000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46,000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46,000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«Развитие молодежной политики, физ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ческой культуры и спорта в Кожевниковском районе на 2021-2026 годы»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E62055" w:rsidRPr="00E62055" w:rsidTr="00E62055">
        <w:trPr>
          <w:trHeight w:val="28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6 250,406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6 250,406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6 162,448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6 162,448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мол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дежной политики, физической культуры и спорта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2 227,221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2 227,221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2 227,221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2 227,221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2 227,221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2 227,221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развития физич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культуры и массового спорта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08WP540008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2 227,221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2 227,221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08WP540008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1 963,300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1 963,300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08WP540008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1 963,300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1 963,300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08WP540008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263,921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263,921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08WP540008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263,921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263,921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3 170,248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3 170,248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5129700000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3 170,248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3 170,248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развития физич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культуры и массового спорта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3 170,248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3 170,248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развития физич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культуры и массового спорта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3 102,248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3 102,248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2 322,399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2 322,399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2 322,399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2 322,399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720,765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720,765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720,765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720,765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59,084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59,084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59,084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59,084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 за счет доходов от оказания пла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работ и услуг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5129702001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68,000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5129702001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42,379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42,379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5129702001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42,379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42,379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5129702001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25,621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25,621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5129702001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25,621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25,621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764,979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764,979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«Развитие молодежной политики, физ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ческой культуры и спорта в Кожевниковском районе на 2021-2026 годы»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749,013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749,013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160,800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160,800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160,800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160,800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498,213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498,213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498,213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498,213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90,000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90,000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90,000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0,700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0,700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0,700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"Доступная среда для инвалидов»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15,266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15,266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15,266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15,266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15,266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15,266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87,958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87,958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мол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дежной политики, физической культуры и спорта в Томской области"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Подпрограмма «Развитие массового спорта, спорта высших достижений и системы подг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товки спортивного резерва»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0810000000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</w:tr>
      <w:tr w:rsidR="00E62055" w:rsidRPr="00E62055" w:rsidTr="00E62055">
        <w:trPr>
          <w:trHeight w:val="3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уч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стия спортивных сборных команд муниц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пальных районов и городских округов То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родской округ закрытое адм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нистративно-территориальное образование Северск То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области», муниципального образования «Томский район»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0818600000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</w:tr>
      <w:tr w:rsidR="00E62055" w:rsidRPr="00E62055" w:rsidTr="00E62055">
        <w:trPr>
          <w:trHeight w:val="3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RANGE!A727"/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гиональных спортивных, физкультурных 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роприятиях, проводимых на территории То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области, за исключением спортивных сборных команд муниципального образов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«Город Томск», муниципального образ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вания «Городской округ закрытое админ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стративно-территориальное образование 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верск То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ской области», муниципального образования «Томский район»</w:t>
            </w:r>
            <w:bookmarkEnd w:id="1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0818640320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0818640320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0818640320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МП «Развитие молодежной политики, физ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ческой культуры и спорта в Кожевниковском районе на 2021-2026 годы»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</w:tr>
      <w:tr w:rsidR="00E62055" w:rsidRPr="00E62055" w:rsidTr="00E62055">
        <w:trPr>
          <w:trHeight w:val="12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Софинансирование мероприятий для обесп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чения участия спортивных сборных команд в региональных спортивных , физкультурных мероприятиях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79509S0320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79509S0320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79509S0320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</w:tr>
      <w:tr w:rsidR="00E62055" w:rsidRPr="00E62055" w:rsidTr="00E62055">
        <w:trPr>
          <w:trHeight w:val="85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МКУ ""Кожевниковский центр муниц</w:t>
            </w: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пального заказа и проектных работ".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1 575,460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1 575,460</w:t>
            </w:r>
          </w:p>
        </w:tc>
      </w:tr>
      <w:tr w:rsidR="00E62055" w:rsidRPr="00E62055" w:rsidTr="00E62055">
        <w:trPr>
          <w:trHeight w:val="57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1 575,460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1 575,460</w:t>
            </w:r>
          </w:p>
        </w:tc>
      </w:tr>
      <w:tr w:rsidR="00E62055" w:rsidRPr="00E62055" w:rsidTr="00E62055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1 575,460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1 575,460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1 575,460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1 575,460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1 575,460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1 575,460</w:t>
            </w:r>
          </w:p>
        </w:tc>
      </w:tr>
      <w:tr w:rsidR="00E62055" w:rsidRPr="00E62055" w:rsidTr="00E62055">
        <w:trPr>
          <w:trHeight w:val="18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1 368,746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1 368,746</w:t>
            </w:r>
          </w:p>
        </w:tc>
      </w:tr>
      <w:tr w:rsidR="00E62055" w:rsidRPr="00E62055" w:rsidTr="00E62055">
        <w:trPr>
          <w:trHeight w:val="6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1 368,746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1 368,746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206,714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206,714</w:t>
            </w:r>
          </w:p>
        </w:tc>
      </w:tr>
      <w:tr w:rsidR="00E62055" w:rsidRPr="00E62055" w:rsidTr="00E62055">
        <w:trPr>
          <w:trHeight w:val="90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ных) нужд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0029900000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206,714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55" w:rsidRPr="00E62055" w:rsidRDefault="00E62055" w:rsidP="00E62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055">
              <w:rPr>
                <w:rFonts w:ascii="Times New Roman" w:eastAsia="Times New Roman" w:hAnsi="Times New Roman" w:cs="Times New Roman"/>
                <w:lang w:eastAsia="ru-RU"/>
              </w:rPr>
              <w:t>206,714</w:t>
            </w:r>
          </w:p>
        </w:tc>
      </w:tr>
    </w:tbl>
    <w:p w:rsidR="00793358" w:rsidRDefault="00793358"/>
    <w:sectPr w:rsidR="00793358" w:rsidSect="00991C78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4828"/>
    <w:rsid w:val="00033E75"/>
    <w:rsid w:val="00052490"/>
    <w:rsid w:val="0007471B"/>
    <w:rsid w:val="000A0CE6"/>
    <w:rsid w:val="000A31B4"/>
    <w:rsid w:val="000D3823"/>
    <w:rsid w:val="000F1C3D"/>
    <w:rsid w:val="000F6C53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57BA4"/>
    <w:rsid w:val="00273D76"/>
    <w:rsid w:val="002A6EF6"/>
    <w:rsid w:val="002C24E8"/>
    <w:rsid w:val="002C2D80"/>
    <w:rsid w:val="002D0CAF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C2E5A"/>
    <w:rsid w:val="005C6B91"/>
    <w:rsid w:val="005E6997"/>
    <w:rsid w:val="006110C0"/>
    <w:rsid w:val="006242ED"/>
    <w:rsid w:val="0064053F"/>
    <w:rsid w:val="006708D8"/>
    <w:rsid w:val="0067153F"/>
    <w:rsid w:val="00674476"/>
    <w:rsid w:val="00681129"/>
    <w:rsid w:val="00691358"/>
    <w:rsid w:val="00695AB9"/>
    <w:rsid w:val="006A09DA"/>
    <w:rsid w:val="006B6E3C"/>
    <w:rsid w:val="006B7B0E"/>
    <w:rsid w:val="006C005F"/>
    <w:rsid w:val="006D186A"/>
    <w:rsid w:val="006E4FFE"/>
    <w:rsid w:val="006F31C3"/>
    <w:rsid w:val="0070394F"/>
    <w:rsid w:val="00714F4D"/>
    <w:rsid w:val="00725587"/>
    <w:rsid w:val="00730A71"/>
    <w:rsid w:val="00740942"/>
    <w:rsid w:val="00745D49"/>
    <w:rsid w:val="00747EAF"/>
    <w:rsid w:val="00776598"/>
    <w:rsid w:val="00780E0A"/>
    <w:rsid w:val="00783A33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03701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69AB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E02715"/>
    <w:rsid w:val="00E05F95"/>
    <w:rsid w:val="00E22245"/>
    <w:rsid w:val="00E50861"/>
    <w:rsid w:val="00E5345E"/>
    <w:rsid w:val="00E567DE"/>
    <w:rsid w:val="00E6012D"/>
    <w:rsid w:val="00E62055"/>
    <w:rsid w:val="00E62D94"/>
    <w:rsid w:val="00E716CC"/>
    <w:rsid w:val="00E8234D"/>
    <w:rsid w:val="00EA2266"/>
    <w:rsid w:val="00EA2B05"/>
    <w:rsid w:val="00EA5BB6"/>
    <w:rsid w:val="00EB1C3B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E62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E62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43</Pages>
  <Words>14010</Words>
  <Characters>79858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2020-11-24T11:56:00Z</cp:lastPrinted>
  <dcterms:created xsi:type="dcterms:W3CDTF">2018-11-13T07:02:00Z</dcterms:created>
  <dcterms:modified xsi:type="dcterms:W3CDTF">2021-11-10T02:53:00Z</dcterms:modified>
</cp:coreProperties>
</file>