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62E2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110D9">
            <w:pPr>
              <w:pStyle w:val="ConsPlusTitlePag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Распоряжение Администрации Томской области от 02.06.2017 N 345-ра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"О мерах по реализации на территории Томской области Постановления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</w:t>
            </w:r>
            <w:r>
              <w:rPr>
                <w:sz w:val="18"/>
                <w:szCs w:val="18"/>
              </w:rPr>
              <w:t>ных услуг (осуществление функций)"</w:t>
            </w:r>
            <w:r>
              <w:rPr>
                <w:sz w:val="18"/>
                <w:szCs w:val="18"/>
              </w:rPr>
              <w:br/>
              <w:t>(вместе с "Порядком формирования и ведения реестра государственных услуг Томской области", "Порядком взаимодействия исполнительных органов государственной власти Томской области и органов местного самоуправления муниципал</w:t>
            </w:r>
            <w:r>
              <w:rPr>
                <w:sz w:val="18"/>
                <w:szCs w:val="18"/>
              </w:rPr>
              <w:t>ьных образований Томской области с уполномоченным исполнительным органом государственной власти Томской области по формированию, проверке и размещению в Федеральном реестре государственных и муниципальных услуг (функций) сведений, указанных в пунктах 4 и 5</w:t>
            </w:r>
            <w:r>
              <w:rPr>
                <w:sz w:val="18"/>
                <w:szCs w:val="18"/>
              </w:rPr>
              <w:t xml:space="preserve"> Положения о федеральной государственной информационной системе "Федеральный реестр государственных и муниципальных услуг (функций)", утвержденного Постановлением Правительства Российской Федерации от 24.10.2011 N 861, при формировании сведений о государст</w:t>
            </w:r>
            <w:r>
              <w:rPr>
                <w:sz w:val="18"/>
                <w:szCs w:val="18"/>
              </w:rPr>
              <w:t>венных и муниципальных услугах (функциях), предоставляемых (осуществляемых) исполнительными органами государственной власти Томской области и органами местного самоуправления муниципальных образований Томской области")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110D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02.10.2017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110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110D9">
      <w:pPr>
        <w:pStyle w:val="ConsPlusNormal"/>
        <w:jc w:val="both"/>
        <w:outlineLvl w:val="0"/>
      </w:pPr>
    </w:p>
    <w:p w:rsidR="00000000" w:rsidRDefault="00A110D9">
      <w:pPr>
        <w:pStyle w:val="ConsPlusTitle"/>
        <w:jc w:val="center"/>
        <w:outlineLvl w:val="0"/>
      </w:pPr>
      <w:r>
        <w:t>АДМИНИСТРАЦИЯ ТОМСКОЙ ОБЛАСТИ</w:t>
      </w:r>
    </w:p>
    <w:p w:rsidR="00000000" w:rsidRDefault="00A110D9">
      <w:pPr>
        <w:pStyle w:val="ConsPlusTitle"/>
        <w:jc w:val="center"/>
      </w:pPr>
    </w:p>
    <w:p w:rsidR="00000000" w:rsidRDefault="00A110D9">
      <w:pPr>
        <w:pStyle w:val="ConsPlusTitle"/>
        <w:jc w:val="center"/>
      </w:pPr>
      <w:r>
        <w:t>РАСПОРЯЖЕНИЕ</w:t>
      </w:r>
    </w:p>
    <w:p w:rsidR="00000000" w:rsidRDefault="00A110D9">
      <w:pPr>
        <w:pStyle w:val="ConsPlusTitle"/>
        <w:jc w:val="center"/>
      </w:pPr>
      <w:r>
        <w:t>от 2 июня 2017 г. N 345-ра</w:t>
      </w:r>
    </w:p>
    <w:p w:rsidR="00000000" w:rsidRDefault="00A110D9">
      <w:pPr>
        <w:pStyle w:val="ConsPlusTitle"/>
        <w:jc w:val="center"/>
      </w:pPr>
    </w:p>
    <w:p w:rsidR="00000000" w:rsidRDefault="00A110D9">
      <w:pPr>
        <w:pStyle w:val="ConsPlusTitle"/>
        <w:jc w:val="center"/>
      </w:pPr>
      <w:r>
        <w:t>О МЕРАХ ПО РЕАЛИЗАЦИИ НА ТЕРРИТОРИИ ТОМСКОЙ ОБЛАСТИ</w:t>
      </w:r>
    </w:p>
    <w:p w:rsidR="00000000" w:rsidRDefault="00A110D9">
      <w:pPr>
        <w:pStyle w:val="ConsPlusTitle"/>
        <w:jc w:val="center"/>
      </w:pPr>
      <w:r>
        <w:t>ПОСТАНОВЛЕНИЯ ПРАВИТЕЛЬСТВА РОССИЙСКОЙ ФЕДЕРАЦИИ</w:t>
      </w:r>
    </w:p>
    <w:p w:rsidR="00000000" w:rsidRDefault="00A110D9">
      <w:pPr>
        <w:pStyle w:val="ConsPlusTitle"/>
        <w:jc w:val="center"/>
      </w:pPr>
      <w:r>
        <w:t>ОТ 24.10.2011 N 861 "О ФЕДЕРАЛЬНЫХ ГОСУДАРСТВЕННЫХ</w:t>
      </w:r>
    </w:p>
    <w:p w:rsidR="00000000" w:rsidRDefault="00A110D9">
      <w:pPr>
        <w:pStyle w:val="ConsPlusTitle"/>
        <w:jc w:val="center"/>
      </w:pPr>
      <w:r>
        <w:t>ИНФОРМАЦИОННЫХ СИСТЕМАХ, ОБЕСПЕЧИВАЮЩИХ ПРЕДОСТАВЛЕНИЕ</w:t>
      </w:r>
    </w:p>
    <w:p w:rsidR="00000000" w:rsidRDefault="00A110D9">
      <w:pPr>
        <w:pStyle w:val="ConsPlusTitle"/>
        <w:jc w:val="center"/>
      </w:pPr>
      <w:r>
        <w:t>В ЭЛЕКТРОННОЙ ФОРМЕ ГОСУДАРСТВЕННЫХ И МУНИЦИПАЛЬНЫХ</w:t>
      </w:r>
    </w:p>
    <w:p w:rsidR="00000000" w:rsidRDefault="00A110D9">
      <w:pPr>
        <w:pStyle w:val="ConsPlusTitle"/>
        <w:jc w:val="center"/>
      </w:pPr>
      <w:r>
        <w:t>УСЛУГ (ОСУЩЕСТВЛЕНИЕ ФУНКЦИЙ)"</w:t>
      </w: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ind w:firstLine="540"/>
        <w:jc w:val="both"/>
      </w:pPr>
      <w:r>
        <w:t xml:space="preserve">В соответствии с </w:t>
      </w:r>
      <w:r>
        <w:t xml:space="preserve">Федеральным </w:t>
      </w:r>
      <w:hyperlink r:id="rId9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10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</w:t>
      </w:r>
      <w:r>
        <w:t xml:space="preserve">ых услуг (осуществление функций)" (далее - Постановление Правительства Российской Федерации от 24.10.2011 N 861) и в соответствии с </w:t>
      </w:r>
      <w:hyperlink r:id="rId11" w:tooltip="Закон Томской области от 09.08.2011 N 176-ОЗ (ред. от 06.03.2017) &quot;Об отдельных вопросах организации предоставления государственных и муниципальных услуг на территории Томской области&quot; (принят постановлением Законодательной Думы Томской области от 28.07.2011 N 4568){КонсультантПлюс}" w:history="1">
        <w:r>
          <w:rPr>
            <w:color w:val="0000FF"/>
          </w:rPr>
          <w:t>пунктами 5)</w:t>
        </w:r>
      </w:hyperlink>
      <w:r>
        <w:t xml:space="preserve"> - </w:t>
      </w:r>
      <w:hyperlink r:id="rId12" w:tooltip="Закон Томской области от 09.08.2011 N 176-ОЗ (ред. от 06.03.2017) &quot;Об отдельных вопросах организации предоставления государственных и муниципальных услуг на территории Томской области&quot; (принят постановлением Законодательной Думы Томской области от 28.07.2011 N 4568){КонсультантПлюс}" w:history="1">
        <w:r>
          <w:rPr>
            <w:color w:val="0000FF"/>
          </w:rPr>
          <w:t>7) статьи 4</w:t>
        </w:r>
      </w:hyperlink>
      <w:r>
        <w:t xml:space="preserve"> Закона Томской области от 9 августа 2011 года N 176-ОЗ "Об отдельных вопросах организации предоставления государственных и муниципальных услуг на территории Томской области":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1. Утвердить: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 xml:space="preserve">1)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государственных услуг Томской области согласно приложению N 1 к настоящему распоряжению;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 xml:space="preserve">2) </w:t>
      </w:r>
      <w:hyperlink w:anchor="Par84" w:tooltip="ПОРЯДОК" w:history="1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государственной влас</w:t>
      </w:r>
      <w:r>
        <w:t>ти Томской области и органов местного самоуправления муниципальных образований Томской области с уполномоченным исполнительным органом государственной власти Томской области по формированию, проверке и размещению в Федеральном реестре государственных и мун</w:t>
      </w:r>
      <w:r>
        <w:t xml:space="preserve">иципальных услуг (функций) сведений, указанных в </w:t>
      </w:r>
      <w:hyperlink r:id="rId13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пунктах 4</w:t>
        </w:r>
      </w:hyperlink>
      <w:r>
        <w:t xml:space="preserve"> и </w:t>
      </w:r>
      <w:hyperlink r:id="rId14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5</w:t>
        </w:r>
      </w:hyperlink>
      <w:r>
        <w:t xml:space="preserve"> Положения о федеральной государственной информационной системе "Федеральный реестр государственных и муниципальных услуг (функций)", </w:t>
      </w:r>
      <w:r>
        <w:t>утвержденного Постановлением Правительства Российской Федерации от 24.10.2011 N 861,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Томской об</w:t>
      </w:r>
      <w:r>
        <w:t>ласти и органами местного самоуправления муниципальных образований Томской области, согласно приложению N 2 к настоящему распоряжению.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 xml:space="preserve">2. Определить Администрацию Томской области уполномоченным исполнительным органом государственной власти Томской области </w:t>
      </w:r>
      <w:r>
        <w:t xml:space="preserve">по формированию, проверке и размещению в Федеральном реестре государственных и муниципальных услуг (функций) сведений, указанных в </w:t>
      </w:r>
      <w:hyperlink r:id="rId15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пунктах 4</w:t>
        </w:r>
      </w:hyperlink>
      <w:r>
        <w:t xml:space="preserve"> и </w:t>
      </w:r>
      <w:hyperlink r:id="rId16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5</w:t>
        </w:r>
      </w:hyperlink>
      <w:r>
        <w:t xml:space="preserve"> Положения о федеральной государственной информацион</w:t>
      </w:r>
      <w:r>
        <w:t>ной системе "Федеральный реестр государственных и муниципальных услуг (функций)", утвержденного Постановлением Правительства Российской Федерации от 24.10.2011 N 861.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3. Возложить исполнение функций по формированию, проверке и размещению в Федеральном реес</w:t>
      </w:r>
      <w:r>
        <w:t xml:space="preserve">тре государственных и муниципальных услуг (функций) сведений, указанных в </w:t>
      </w:r>
      <w:hyperlink r:id="rId17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пунктах 4</w:t>
        </w:r>
      </w:hyperlink>
      <w:r>
        <w:t xml:space="preserve"> и </w:t>
      </w:r>
      <w:hyperlink r:id="rId18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5</w:t>
        </w:r>
      </w:hyperlink>
      <w:r>
        <w:t xml:space="preserve"> Положения о федеральной государственной информационной системе "Федеральный реестр государственных и муницип</w:t>
      </w:r>
      <w:r>
        <w:t>альных услуг (функций)", утвержденного Постановлением Правительства Российской Федерации от 24.10.2011 N 861, на Департамент развития информационного общества Администрации Томской области.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4. Структурным подразделениям Администрации Томской области и испо</w:t>
      </w:r>
      <w:r>
        <w:t xml:space="preserve">лнительным органам государственной власти Томской области обеспечить формирование и размещение сведений в Реестре государственных услуг Томской области в соответствии с </w:t>
      </w:r>
      <w:hyperlink w:anchor="Par42" w:tooltip="ПОРЯДОК" w:history="1">
        <w:r>
          <w:rPr>
            <w:color w:val="0000FF"/>
          </w:rPr>
          <w:t>Порядком</w:t>
        </w:r>
      </w:hyperlink>
      <w:r>
        <w:t xml:space="preserve"> формирования и ведения Реестра государствен</w:t>
      </w:r>
      <w:r>
        <w:t>ных услуг Томской области, утвержденным настоящим распоряжением.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lastRenderedPageBreak/>
        <w:t>5. Рекомендовать органам местного самоуправления муниципальных образований Томской области руководствоваться настоящим распоряжением при утверждении правовых актов, определяющих порядок форми</w:t>
      </w:r>
      <w:r>
        <w:t>рования и ведения реестра муниципальных услуг.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6. Признать утратившими силу следующие распоряжения Администрации Томской области: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 xml:space="preserve">от 10.06.2010 </w:t>
      </w:r>
      <w:hyperlink r:id="rId19" w:tooltip="Распоряжение Администрации Томской области от 10.06.2010 N 494-ра (ред. от 17.10.2011) &quot;О мерах по созданию и ведению реестра государственных услуг (функций) Томской области&quot; (вместе с &quot;Положением о реестре государственных услуг (функций) Томской области&quot;)------------ Утратил силу или отменен{КонсультантПлюс}" w:history="1">
        <w:r>
          <w:rPr>
            <w:color w:val="0000FF"/>
          </w:rPr>
          <w:t>N 494-ра</w:t>
        </w:r>
      </w:hyperlink>
      <w:r>
        <w:t xml:space="preserve"> "О мерах по созданию и ведению реестра государственных услуг (функций) Томской области";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 xml:space="preserve">от 17.10.2011 </w:t>
      </w:r>
      <w:hyperlink r:id="rId20" w:tooltip="Распоряжение Администрации Томской области от 17.10.2011 N 1016-ра &quot;О внесении изменений в распоряжение Администрации Томской области от 10.06.2010 N 494-ра&quot;------------ Утратил силу или отменен{КонсультантПлюс}" w:history="1">
        <w:r>
          <w:rPr>
            <w:color w:val="0000FF"/>
          </w:rPr>
          <w:t>N 1016</w:t>
        </w:r>
        <w:r>
          <w:rPr>
            <w:color w:val="0000FF"/>
          </w:rPr>
          <w:t>-ра</w:t>
        </w:r>
      </w:hyperlink>
      <w:r>
        <w:t xml:space="preserve"> "О внесении изменений в распоряжение Администрации Томской области от 10.06.2010 N 494-ра";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 xml:space="preserve">от 23.07.2010 </w:t>
      </w:r>
      <w:hyperlink r:id="rId21" w:tooltip="Распоряжение Администрации Томской области от 23.07.2010 N 641-ра &quot;Об утверждении Методических рекомендаций по размещению в реестре государственных услуг (функций) Томской области описаний государственных услуг (функций) и информации, относящейся к их исполнению&quot;------------ Утратил силу или отменен{КонсультантПлюс}" w:history="1">
        <w:r>
          <w:rPr>
            <w:color w:val="0000FF"/>
          </w:rPr>
          <w:t>N 641-ра</w:t>
        </w:r>
      </w:hyperlink>
      <w:r>
        <w:t xml:space="preserve"> "Об утверждении Методических рекомендаций по размещению в реестре государственных услуг (функций) Томской области описаний государственных услуг (функций) и информации, относящейся к их исполнению".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7. Контро</w:t>
      </w:r>
      <w:r>
        <w:t>ль за исполнением настоящего распоряжения возложить на заместителя Губернатора Томской области по научно-образовательному комплексу и инновационной политике Сонькина М.А.</w:t>
      </w: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right"/>
      </w:pPr>
      <w:r>
        <w:t>И.о. временно исполняющего обязанности</w:t>
      </w:r>
    </w:p>
    <w:p w:rsidR="00000000" w:rsidRDefault="00A110D9">
      <w:pPr>
        <w:pStyle w:val="ConsPlusNormal"/>
        <w:jc w:val="right"/>
      </w:pPr>
      <w:r>
        <w:t>Губернатора Томской области</w:t>
      </w:r>
    </w:p>
    <w:p w:rsidR="00000000" w:rsidRDefault="00A110D9">
      <w:pPr>
        <w:pStyle w:val="ConsPlusNormal"/>
        <w:jc w:val="right"/>
      </w:pPr>
      <w:r>
        <w:t>А.М.РОЖКОВ</w:t>
      </w: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right"/>
        <w:outlineLvl w:val="0"/>
      </w:pPr>
      <w:r>
        <w:t>П</w:t>
      </w:r>
      <w:r>
        <w:t>риложение N 1</w:t>
      </w: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right"/>
      </w:pPr>
      <w:r>
        <w:t>Утвержден</w:t>
      </w:r>
    </w:p>
    <w:p w:rsidR="00000000" w:rsidRDefault="00A110D9">
      <w:pPr>
        <w:pStyle w:val="ConsPlusNormal"/>
        <w:jc w:val="right"/>
      </w:pPr>
      <w:r>
        <w:t>распоряжением</w:t>
      </w:r>
    </w:p>
    <w:p w:rsidR="00000000" w:rsidRDefault="00A110D9">
      <w:pPr>
        <w:pStyle w:val="ConsPlusNormal"/>
        <w:jc w:val="right"/>
      </w:pPr>
      <w:r>
        <w:t>Администрации Томской области</w:t>
      </w:r>
    </w:p>
    <w:p w:rsidR="00000000" w:rsidRDefault="00A110D9">
      <w:pPr>
        <w:pStyle w:val="ConsPlusNormal"/>
        <w:jc w:val="right"/>
      </w:pPr>
      <w:r>
        <w:t>от 02.06.2017 N 345-ра</w:t>
      </w: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Title"/>
        <w:jc w:val="center"/>
      </w:pPr>
      <w:bookmarkStart w:id="1" w:name="Par42"/>
      <w:bookmarkEnd w:id="1"/>
      <w:r>
        <w:t>ПОРЯДОК</w:t>
      </w:r>
    </w:p>
    <w:p w:rsidR="00000000" w:rsidRDefault="00A110D9">
      <w:pPr>
        <w:pStyle w:val="ConsPlusTitle"/>
        <w:jc w:val="center"/>
      </w:pPr>
      <w:r>
        <w:t>ФОРМИРОВАНИЯ И ВЕДЕНИЯ РЕЕСТРА ГОСУДАРСТВЕННЫХ УСЛУГ</w:t>
      </w:r>
    </w:p>
    <w:p w:rsidR="00000000" w:rsidRDefault="00A110D9">
      <w:pPr>
        <w:pStyle w:val="ConsPlusTitle"/>
        <w:jc w:val="center"/>
      </w:pPr>
      <w:r>
        <w:t>ТОМСКОЙ ОБЛАСТИ</w:t>
      </w: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ind w:firstLine="540"/>
        <w:jc w:val="both"/>
      </w:pPr>
      <w:r>
        <w:t>1. Настоящий Порядок устанавливает правила формирования и ведения Реестра государственных услуг Томской области (далее - Региональный реестр).</w:t>
      </w:r>
    </w:p>
    <w:p w:rsidR="00000000" w:rsidRDefault="00A110D9">
      <w:pPr>
        <w:pStyle w:val="ConsPlusNormal"/>
        <w:spacing w:before="200"/>
        <w:ind w:firstLine="540"/>
        <w:jc w:val="both"/>
      </w:pPr>
      <w:bookmarkStart w:id="2" w:name="Par47"/>
      <w:bookmarkEnd w:id="2"/>
      <w:r>
        <w:t>2. Региональный реестр содержит: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 xml:space="preserve">1) сведения о государственных услугах, предоставляемых Администрацией </w:t>
      </w:r>
      <w:r>
        <w:t xml:space="preserve">Томской области, иными исполнительными органами государственной власти Томской области, включенные в </w:t>
      </w:r>
      <w:hyperlink r:id="rId22" w:tooltip="Распоряжение Администрации Томской области от 16.05.2013 N 393-ра (ред. от 17.04.2017) &quot;Об утверждении Перечня государственных услуг, предоставляемых исполнительными органами государственной власти Томской области, и дополнительного перечня услуг, оказываемых в Томской области областными государственными учреждениями Томской области, в которых размещается государственное задание (заказ), подлежащих включению в реестр государственных услуг Томской области и предоставляемых в электронной форме&quot; (вместе с &quot;Пер{КонсультантПлюс}" w:history="1">
        <w:r>
          <w:rPr>
            <w:color w:val="0000FF"/>
          </w:rPr>
          <w:t>Перечень</w:t>
        </w:r>
      </w:hyperlink>
      <w:r>
        <w:t xml:space="preserve"> государственных услуг, предоставляемых исполнительными органами государственной власти Томской области и </w:t>
      </w:r>
      <w:hyperlink r:id="rId23" w:tooltip="Распоряжение Администрации Томской области от 16.05.2013 N 393-ра (ред. от 17.04.2017) &quot;Об утверждении Перечня государственных услуг, предоставляемых исполнительными органами государственной власти Томской области, и дополнительного перечня услуг, оказываемых в Томской области областными государственными учреждениями Томской области, в которых размещается государственное задание (заказ), подлежащих включению в реестр государственных услуг Томской области и предоставляемых в электронной форме&quot; (вместе с &quot;Пер{КонсультантПлюс}" w:history="1">
        <w:r>
          <w:rPr>
            <w:color w:val="0000FF"/>
          </w:rPr>
          <w:t>Перечень</w:t>
        </w:r>
      </w:hyperlink>
      <w:r>
        <w:t xml:space="preserve"> государственных услуг по информированию населения о деятельности исполнительных органов государственной власти Томской области, утвержденные распоряжением Администрации Томской области от 16.05.2013 N 393-ра "Об утвержде</w:t>
      </w:r>
      <w:r>
        <w:t>нии Перечня государственных услуг, предоставляемых исполнительными органами государственной власти Томской области, и дополнительного перечня услуг, оказываемых в Томской области областными государственными учреждениями Томской области, в которых размещает</w:t>
      </w:r>
      <w:r>
        <w:t>ся государственное задание (заказ), подлежащих включению в реестр государственных услуг Томской области и предоставляемых в электронной форме";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2) сведения об услугах, которые являются необходимыми и обязательными для предоставления исполнительными органам</w:t>
      </w:r>
      <w:r>
        <w:t xml:space="preserve">и государственной власти Томской области государственных услуг, включенные в </w:t>
      </w:r>
      <w:hyperlink r:id="rId24" w:tooltip="Постановление Администрации Томской области от 26.09.2013 N 407а (ред. от 26.12.2016) &quot;Об утверждении Перечня услуг, которые являются необходимыми и обязательными для предоставления исполнительными органами государственной власти Томской области государственных услуг, и Порядк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Томской области государственных услуг&quot;{КонсультантПлюс}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</w:t>
      </w:r>
      <w:r>
        <w:t xml:space="preserve">льными для предоставления исполнительными органами государственной власти Томской области государственных услуг, </w:t>
      </w:r>
      <w:r>
        <w:lastRenderedPageBreak/>
        <w:t>утвержденный постановлением Администрации Томской области от 26.09.2013 N 407а "Об утверждении Перечня услуг, которые являются необходимыми и о</w:t>
      </w:r>
      <w:r>
        <w:t>бязательными для предоставления исполнительными органами государственной власти Томской области государственных услуг, и Порядка определения размера платы за оказание услуг, которые являются необходимыми и обязательными для предоставления исполнительными о</w:t>
      </w:r>
      <w:r>
        <w:t>рганами государственной власти Томской области государственных услуг";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3) сведения об услугах, оказываемых в Томской области областными государственными учреждениями Томской области, в которых размещается государственное задание (заказ), включенные в: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допо</w:t>
      </w:r>
      <w:r>
        <w:t xml:space="preserve">лнительный </w:t>
      </w:r>
      <w:hyperlink r:id="rId25" w:tooltip="Распоряжение Администрации Томской области от 16.05.2013 N 393-ра (ред. от 17.04.2017) &quot;Об утверждении Перечня государственных услуг, предоставляемых исполнительными органами государственной власти Томской области, и дополнительного перечня услуг, оказываемых в Томской области областными государственными учреждениями Томской области, в которых размещается государственное задание (заказ), подлежащих включению в реестр государственных услуг Томской области и предоставляемых в электронной форме&quot; (вместе с &quot;Пер{КонсультантПлюс}" w:history="1">
        <w:r>
          <w:rPr>
            <w:color w:val="0000FF"/>
          </w:rPr>
          <w:t>перечень</w:t>
        </w:r>
      </w:hyperlink>
      <w:r>
        <w:t xml:space="preserve"> услуг, оказываемых в Томской области областными государственными учреждени</w:t>
      </w:r>
      <w:r>
        <w:t xml:space="preserve">ями Томской области, в которых размещается государственное задание (заказ), подлежащих включению в реестр государственных услуг Томской области и предоставляемых в электронной форме, утвержденный распоряжением Администрации Томской области от 16.05.2013 N </w:t>
      </w:r>
      <w:r>
        <w:t xml:space="preserve">393-ра "Об утверждении Перечня государственных услуг, предоставляемых исполнительными органами государственной власти Томской области, и дополнительного перечня услуг, оказываемых в Томской области областными государственными учреждениями Томской области, </w:t>
      </w:r>
      <w:r>
        <w:t>в которых размещается государственное задание (заказ), подлежащих включению в реестр государственных услуг Томской области и предоставляемых в электронной форме";</w:t>
      </w:r>
    </w:p>
    <w:p w:rsidR="00000000" w:rsidRDefault="00A110D9">
      <w:pPr>
        <w:pStyle w:val="ConsPlusNormal"/>
        <w:spacing w:before="200"/>
        <w:ind w:firstLine="540"/>
        <w:jc w:val="both"/>
      </w:pPr>
      <w:hyperlink r:id="rId26" w:tooltip="Распоряжение Правительства РФ от 25.04.2011 N 729-р (ред. от 19.07.2017) &lt;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&gt;{КонсультантПлюс}" w:history="1">
        <w:r>
          <w:rPr>
            <w:color w:val="0000FF"/>
          </w:rPr>
          <w:t>перечень</w:t>
        </w:r>
      </w:hyperlink>
      <w:r>
        <w:t xml:space="preserve"> услуг, оказываемых государственными и муниципальными учрежд</w:t>
      </w:r>
      <w:r>
        <w:t>ениями и другими организациями, в которых размещается государственное задание (заказ) или муниципальное задание (заказ), подлежащих включению в реестр государственных или муниципальных услуг и предоставляемых в электронной форме, утвержденный Распоряжением</w:t>
      </w:r>
      <w:r>
        <w:t xml:space="preserve"> Правительства Российской Федерации от 25.04.2011 N 729-р;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4) справочную информацию.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3. Формирование и размещение сведений о государственных услугах в Региональном реестре осуществляют структурные подразделения Администрации Томской области и исполнительны</w:t>
      </w:r>
      <w:r>
        <w:t>е органы государственной власти Томской области на основании административных регламентов предоставления государственных услуг.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Формирование и размещение в Региональном реестре сведений об услугах, которые являются необходимыми и обязательными для предоста</w:t>
      </w:r>
      <w:r>
        <w:t>вления исполнительными органами государственной власти Томской области государственных услуг, предоставляемых организациями, осуществляют структурные подразделения Администрации Томской области и исполнительные органы государственной власти Томской области</w:t>
      </w:r>
      <w:r>
        <w:t>, в ведении которых находятся такие организации.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Формирование и размещение в Региональном реестре сведений об услугах, предоставляемых областными государственными учреждениями, осуществляют структурные подразделения Администрации Томской области и исполнит</w:t>
      </w:r>
      <w:r>
        <w:t>ельные органы государственной власти Томской области, которые размещают государственное задание (заказ) в указанных учреждениях, на основании порядков предоставления услуг.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Если в предоставлении государственной услуги участвуют несколько исполнительных орг</w:t>
      </w:r>
      <w:r>
        <w:t>анов государственной власти Томской области, то размещение сведений о государственной услуге в Региональном реестре осуществляет исполнительный орган государственной власти Томской области, предоставляющий заявителю итоговый результат оказания услуги.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Свед</w:t>
      </w:r>
      <w:r>
        <w:t>ения об услугах, размещенные в Региональном реестре, формируют информационный ресурс Регионального реестра.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4. Структурные подразделения Администрации Томской области и исполнительные органы государственной власти Томской области, размещающие сведения о го</w:t>
      </w:r>
      <w:r>
        <w:t>сударственных услугах, услугах, предоставляемых в рамках государственного задания (заказа), и услугах, которые являются необходимыми и обязательными для предоставления государственных услуг, а также справочную информацию (далее - региональные сведения) в Р</w:t>
      </w:r>
      <w:r>
        <w:t>егиональном реестре, определяют лиц, ответственных за создание, изменение и размещение в Региональном реестре региональных сведений (далее - Ответственные лица).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lastRenderedPageBreak/>
        <w:t>5. Департамент развития информационного общества Администрации Томской области, исполняющий фу</w:t>
      </w:r>
      <w:r>
        <w:t xml:space="preserve">нкции по формированию, проверке и размещению в Федеральном реестре государственных и муниципальных услуг (функций) сведений, указанных в </w:t>
      </w:r>
      <w:hyperlink r:id="rId27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пунктах 4</w:t>
        </w:r>
      </w:hyperlink>
      <w:r>
        <w:t xml:space="preserve"> и </w:t>
      </w:r>
      <w:hyperlink r:id="rId28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5</w:t>
        </w:r>
      </w:hyperlink>
      <w:r>
        <w:t xml:space="preserve"> Положения о федеральной государственной инфор</w:t>
      </w:r>
      <w:r>
        <w:t>мационной системе "Федеральный реестр государственных и муниципальных услуг (функций)", утвержденного Постановлением Правительства Российской Федерации от 24.10.2011 N 861 "О федеральных государственных информационных системах, обеспечивающих предоставлени</w:t>
      </w:r>
      <w:r>
        <w:t>е в электронной форме государственных и муниципальных услуг (осуществление функций)" (далее - Уполномоченный орган), организует регламентированный доступ Ответственным лицам к Региональному реестру для размещения региональных сведений.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6. Сведения, перечис</w:t>
      </w:r>
      <w:r>
        <w:t xml:space="preserve">ленные в </w:t>
      </w:r>
      <w:hyperlink w:anchor="Par47" w:tooltip="2. Региональный реестр содержит:" w:history="1">
        <w:r>
          <w:rPr>
            <w:color w:val="0000FF"/>
          </w:rPr>
          <w:t>пункте 2</w:t>
        </w:r>
      </w:hyperlink>
      <w:r>
        <w:t xml:space="preserve"> настоящего Порядка, размещаются и формируются Ответственными лицами в электронном виде путем заполнения электронных форм Регионального реестра.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7. Ответственность за полноту и до</w:t>
      </w:r>
      <w:r>
        <w:t>стоверность размещенных в Региональном реестре региональных сведений, а также за соблюдение порядка и сроков их размещения возлагается на структурные подразделения Администрации Томской области и исполнительные органы государственной власти Томской области</w:t>
      </w:r>
      <w:r>
        <w:t>, ответственные за предоставление государственных услуг, услуг, оказываемых в Томской области областными государственными учреждениями Томской области, в которых размещается государственное задание (заказ), и услуг, которые являются необходимыми и обязател</w:t>
      </w:r>
      <w:r>
        <w:t>ьными для предоставления государственных услуг, а также справочной информации.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8. Аутентификация Ответственного лица в Региональном реестре осуществляется на основании идентификационных данных (имя и пароль), предоставляемых Уполномоченным органом, а также</w:t>
      </w:r>
      <w:r>
        <w:t xml:space="preserve">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</w:t>
      </w:r>
      <w:r>
        <w:t>ственных и муниципальных услуг в электронной форме".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 xml:space="preserve">9. Заполнение электронных форм Регионального реестра осуществляется путем внесения региональных сведений согласно </w:t>
      </w:r>
      <w:hyperlink r:id="rId29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приложениям NN 1</w:t>
        </w:r>
      </w:hyperlink>
      <w:r>
        <w:t xml:space="preserve">, </w:t>
      </w:r>
      <w:hyperlink r:id="rId30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3</w:t>
        </w:r>
      </w:hyperlink>
      <w:r>
        <w:t xml:space="preserve"> к Положен</w:t>
      </w:r>
      <w:r>
        <w:t xml:space="preserve">ию о федеральной государственной информационной системе "Федеральный реестр государственных и муниципальных услуг (функций)", утвержденному Постановлением Правительства Российской Федерации от 24.10.2011 N 861 "О федеральных государственных информационных </w:t>
      </w:r>
      <w:r>
        <w:t>системах, обеспечивающих предоставление в электронной форме государственных и муниципальных услуг (осуществление функций)" (далее - Федеральный реестр), в соответствии с руководством пользователя типового реестра государственных и муниципальных услуг, сост</w:t>
      </w:r>
      <w:r>
        <w:t>авленного разработчиком типового реестра государственных и муниципальных услуг, и с учетом методических рекомендаций, утвержденных Министерством экономического развития Российской Федерации, которые размещены на интернет-сайте Уполномоченного органа http:/</w:t>
      </w:r>
      <w:r>
        <w:t>/deprio.tomsk.gov.ru/ в разделе Деятельность/Электронное правительство/ Порядок предоставления государственных услуг.</w:t>
      </w:r>
    </w:p>
    <w:p w:rsidR="00000000" w:rsidRDefault="00A110D9">
      <w:pPr>
        <w:pStyle w:val="ConsPlusNormal"/>
        <w:spacing w:before="200"/>
        <w:ind w:firstLine="540"/>
        <w:jc w:val="both"/>
      </w:pPr>
      <w:bookmarkStart w:id="3" w:name="Par65"/>
      <w:bookmarkEnd w:id="3"/>
      <w:r>
        <w:t>10. Региональные сведения размещаются Ответственными лицами в Региональном реестре в электронном виде в течение семи рабочих дне</w:t>
      </w:r>
      <w:r>
        <w:t xml:space="preserve">й со дня вступления в силу нормативного правового акта, в соответствии с которым необходимо изменить либо исключить региональные сведения, указанные в </w:t>
      </w:r>
      <w:hyperlink w:anchor="Par47" w:tooltip="2. Региональный реестр содержит:" w:history="1">
        <w:r>
          <w:rPr>
            <w:color w:val="0000FF"/>
          </w:rPr>
          <w:t>пункте 2</w:t>
        </w:r>
      </w:hyperlink>
      <w:r>
        <w:t xml:space="preserve"> настоящего Порядка, с одновременным </w:t>
      </w:r>
      <w:r>
        <w:t>уведомлением в электронном виде посредством Регионального реестра Уполномоченного органа о полной готовности к публикации, изменению или исключению сведений в Федеральном реестре.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Региональные сведения, направляемые на публикацию в Федеральном реестре, подписываются электронной подписью Ответственного лица.</w:t>
      </w:r>
    </w:p>
    <w:p w:rsidR="00000000" w:rsidRDefault="00A110D9">
      <w:pPr>
        <w:pStyle w:val="ConsPlusNormal"/>
        <w:spacing w:before="200"/>
        <w:ind w:firstLine="540"/>
        <w:jc w:val="both"/>
      </w:pPr>
      <w:bookmarkStart w:id="4" w:name="Par67"/>
      <w:bookmarkEnd w:id="4"/>
      <w:r>
        <w:t xml:space="preserve">11. Уполномоченный орган в течение семи рабочих дней после получения указанных в </w:t>
      </w:r>
      <w:hyperlink w:anchor="Par65" w:tooltip="10. Региональные сведения размещаются Ответственными лицами в Региональном реестре в электронном виде в течение семи рабочих дней со дня вступления в силу нормативного правового акта, в соответствии с которым необходимо изменить либо исключить региональные сведения, указанные в пункте 2 настоящего Порядка, с одновременным уведомлением в электронном виде посредством Регионального реестра Уполномоченного органа о полной готовности к публикации, изменению или исключению сведений в Федеральном реестре." w:history="1">
        <w:r>
          <w:rPr>
            <w:color w:val="0000FF"/>
          </w:rPr>
          <w:t>пункте 10</w:t>
        </w:r>
      </w:hyperlink>
      <w:r>
        <w:t xml:space="preserve"> настоящ</w:t>
      </w:r>
      <w:r>
        <w:t>его Порядка сведений проверяет их на предмет готовности к публикации в Федеральном реестре.</w:t>
      </w:r>
    </w:p>
    <w:p w:rsidR="00000000" w:rsidRDefault="00A110D9">
      <w:pPr>
        <w:pStyle w:val="ConsPlusNormal"/>
        <w:spacing w:before="200"/>
        <w:ind w:firstLine="540"/>
        <w:jc w:val="both"/>
      </w:pPr>
      <w:bookmarkStart w:id="5" w:name="Par68"/>
      <w:bookmarkEnd w:id="5"/>
      <w:r>
        <w:t xml:space="preserve">12. В случае если по результатам проверки, указанной в </w:t>
      </w:r>
      <w:hyperlink w:anchor="Par67" w:tooltip="11. Уполномоченный орган в течение семи рабочих дней после получения указанных в пункте 10 настоящего Порядка сведений проверяет их на предмет готовности к публикации в Федеральном реестре." w:history="1">
        <w:r>
          <w:rPr>
            <w:color w:val="0000FF"/>
          </w:rPr>
          <w:t>пункте 11</w:t>
        </w:r>
      </w:hyperlink>
      <w:r>
        <w:t xml:space="preserve"> настоящего Порядка, выявлены нарушения, Уполномоченный орган направляет представившему ненадлежащие региональные сведения Ответс</w:t>
      </w:r>
      <w:r>
        <w:t xml:space="preserve">твенному лицу уведомление об их устранении в электронном виде посредством Регионального реестра. Устранение нарушений должно быть осуществлено Ответственным лицом, представившим </w:t>
      </w:r>
      <w:r>
        <w:lastRenderedPageBreak/>
        <w:t>ненадлежащие сведения, в течение семи рабочих дней со дня получения уведомлени</w:t>
      </w:r>
      <w:r>
        <w:t>я с одновременным уведомлением Уполномоченного органа посредством Регионального реестра об устранении замечаний. Уполномоченный орган в течение семи рабочих дней после получения сведений с устраненными нарушениями проверяет их на предмет готовности к публи</w:t>
      </w:r>
      <w:r>
        <w:t>кации в Федеральном реестре.</w:t>
      </w:r>
    </w:p>
    <w:p w:rsidR="00000000" w:rsidRDefault="00A110D9">
      <w:pPr>
        <w:pStyle w:val="ConsPlusNormal"/>
        <w:spacing w:before="200"/>
        <w:ind w:firstLine="540"/>
        <w:jc w:val="both"/>
      </w:pPr>
      <w:bookmarkStart w:id="6" w:name="Par69"/>
      <w:bookmarkEnd w:id="6"/>
      <w:r>
        <w:t xml:space="preserve">13. Если по результатам проверки, указанной в </w:t>
      </w:r>
      <w:hyperlink w:anchor="Par67" w:tooltip="11. Уполномоченный орган в течение семи рабочих дней после получения указанных в пункте 10 настоящего Порядка сведений проверяет их на предмет готовности к публикации в Федеральном реестре." w:history="1">
        <w:r>
          <w:rPr>
            <w:color w:val="0000FF"/>
          </w:rPr>
          <w:t>пунктах 11</w:t>
        </w:r>
      </w:hyperlink>
      <w:r>
        <w:t xml:space="preserve"> и </w:t>
      </w:r>
      <w:hyperlink w:anchor="Par68" w:tooltip="12. В случае если по результатам проверки, указанной в пункте 11 настоящего Порядка, выявлены нарушения, Уполномоченный орган направляет представившему ненадлежащие региональные сведения Ответственному лицу уведомление об их устранении в электронном виде посредством Регионального реестра. Устранение нарушений должно быть осуществлено Ответственным лицом, представившим ненадлежащие сведения, в течение семи рабочих дней со дня получения уведомления с одновременным уведомлением Уполномоченного органа посред..." w:history="1">
        <w:r>
          <w:rPr>
            <w:color w:val="0000FF"/>
          </w:rPr>
          <w:t>12</w:t>
        </w:r>
      </w:hyperlink>
      <w:r>
        <w:t xml:space="preserve"> настоящего Порядка, нарушений не выявлено, Уполномоченный орган в срок, не превышающий одного рабочего дня после истечения срока проверки, направляет указанные сведен</w:t>
      </w:r>
      <w:r>
        <w:t>ия на публикацию в Федеральном реестре, заверяя их электронной подписью лица, назначенного Уполномоченным органом.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 xml:space="preserve">14. Изменение региональных сведений в Региональном реестре осуществляется в порядке, установленном </w:t>
      </w:r>
      <w:hyperlink w:anchor="Par65" w:tooltip="10. Региональные сведения размещаются Ответственными лицами в Региональном реестре в электронном виде в течение семи рабочих дней со дня вступления в силу нормативного правового акта, в соответствии с которым необходимо изменить либо исключить региональные сведения, указанные в пункте 2 настоящего Порядка, с одновременным уведомлением в электронном виде посредством Регионального реестра Уполномоченного органа о полной готовности к публикации, изменению или исключению сведений в Федеральном реестре.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ar69" w:tooltip="13. Если по результатам проверки, указанной в пунктах 11 и 12 настоящего Порядка, нарушений не выявлено, Уполномоченный орган в срок, не превышающий одного рабочего дня после истечения срока проверки, направляет указанные сведения на публикацию в Федеральном реестре, заверяя их электронной подписью лица, назначенного Уполномоченным органом." w:history="1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 xml:space="preserve">15. Для удаления региональных сведений из Федерального реестра Ответственное лицо направляет Уполномоченному органу уведомление </w:t>
      </w:r>
      <w:r>
        <w:t>в электронном виде посредством Регионального реестра о необходимости удаления региональных сведений из Федерального реестра с указанием оснований для удаления. Уполномоченный орган в срок, не превышающий семи рабочих дней со дня получения уведомления, напр</w:t>
      </w:r>
      <w:r>
        <w:t>авляет указанные сведения на исключение из Федерального реестра, заверяя их электронной подписью лица, назначенного Уполномоченным органом.</w:t>
      </w: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right"/>
        <w:outlineLvl w:val="0"/>
      </w:pPr>
      <w:r>
        <w:t>Приложение N 2</w:t>
      </w: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right"/>
      </w:pPr>
      <w:r>
        <w:t>Утвержден</w:t>
      </w:r>
    </w:p>
    <w:p w:rsidR="00000000" w:rsidRDefault="00A110D9">
      <w:pPr>
        <w:pStyle w:val="ConsPlusNormal"/>
        <w:jc w:val="right"/>
      </w:pPr>
      <w:r>
        <w:t>распоряжением</w:t>
      </w:r>
    </w:p>
    <w:p w:rsidR="00000000" w:rsidRDefault="00A110D9">
      <w:pPr>
        <w:pStyle w:val="ConsPlusNormal"/>
        <w:jc w:val="right"/>
      </w:pPr>
      <w:r>
        <w:t>Администрации Томской области</w:t>
      </w:r>
    </w:p>
    <w:p w:rsidR="00000000" w:rsidRDefault="00A110D9">
      <w:pPr>
        <w:pStyle w:val="ConsPlusNormal"/>
        <w:jc w:val="right"/>
      </w:pPr>
      <w:r>
        <w:t>от 02.06.2017 N 345-ра</w:t>
      </w: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Title"/>
        <w:jc w:val="center"/>
      </w:pPr>
      <w:bookmarkStart w:id="7" w:name="Par84"/>
      <w:bookmarkEnd w:id="7"/>
      <w:r>
        <w:t>ПОРЯДОК</w:t>
      </w:r>
    </w:p>
    <w:p w:rsidR="00000000" w:rsidRDefault="00A110D9">
      <w:pPr>
        <w:pStyle w:val="ConsPlusTitle"/>
        <w:jc w:val="center"/>
      </w:pPr>
      <w:r>
        <w:t>ВЗАИМОДЕЙСТВИЯ ИСПОЛНИТЕЛЬНЫХ ОРГАНОВ ГОСУДАРСТВЕННОЙ</w:t>
      </w:r>
    </w:p>
    <w:p w:rsidR="00000000" w:rsidRDefault="00A110D9">
      <w:pPr>
        <w:pStyle w:val="ConsPlusTitle"/>
        <w:jc w:val="center"/>
      </w:pPr>
      <w:r>
        <w:t>ВЛАСТИ ТОМСКОЙ ОБЛАСТИ И ОРГАНОВ МЕСТНОГО САМОУПРАВЛЕНИЯ</w:t>
      </w:r>
    </w:p>
    <w:p w:rsidR="00000000" w:rsidRDefault="00A110D9">
      <w:pPr>
        <w:pStyle w:val="ConsPlusTitle"/>
        <w:jc w:val="center"/>
      </w:pPr>
      <w:r>
        <w:t>МУНИЦИПАЛЬНЫХ ОБРАЗОВАНИЙ ТОМСКОЙ ОБЛАСТИ С УПОЛНОМОЧЕННЫМ</w:t>
      </w:r>
    </w:p>
    <w:p w:rsidR="00000000" w:rsidRDefault="00A110D9">
      <w:pPr>
        <w:pStyle w:val="ConsPlusTitle"/>
        <w:jc w:val="center"/>
      </w:pPr>
      <w:r>
        <w:t>ИСПОЛНИТЕЛЬНЫМ ОРГАНОМ ГОСУДАРСТВЕННОЙ ВЛАСТИ ТОМСКОЙ</w:t>
      </w:r>
    </w:p>
    <w:p w:rsidR="00000000" w:rsidRDefault="00A110D9">
      <w:pPr>
        <w:pStyle w:val="ConsPlusTitle"/>
        <w:jc w:val="center"/>
      </w:pPr>
      <w:r>
        <w:t>ОБЛАСТИ ПО ФОРМИРОВАНИЮ, ПРОВЕР</w:t>
      </w:r>
      <w:r>
        <w:t>КЕ И РАЗМЕЩЕНИЮ В ФЕДЕРАЛЬНОМ</w:t>
      </w:r>
    </w:p>
    <w:p w:rsidR="00000000" w:rsidRDefault="00A110D9">
      <w:pPr>
        <w:pStyle w:val="ConsPlusTitle"/>
        <w:jc w:val="center"/>
      </w:pPr>
      <w:r>
        <w:t>РЕЕСТРЕ ГОСУДАРСТВЕННЫХ И МУНИЦИПАЛЬНЫХ УСЛУГ (ФУНКЦИЙ)</w:t>
      </w:r>
    </w:p>
    <w:p w:rsidR="00000000" w:rsidRDefault="00A110D9">
      <w:pPr>
        <w:pStyle w:val="ConsPlusTitle"/>
        <w:jc w:val="center"/>
      </w:pPr>
      <w:r>
        <w:t>СВЕДЕНИЙ, УКАЗАННЫХ В ПУНКТАХ 4 И 5 ПОЛОЖЕНИЯ О ФЕДЕРАЛЬНОЙ</w:t>
      </w:r>
    </w:p>
    <w:p w:rsidR="00000000" w:rsidRDefault="00A110D9">
      <w:pPr>
        <w:pStyle w:val="ConsPlusTitle"/>
        <w:jc w:val="center"/>
      </w:pPr>
      <w:r>
        <w:t>ГОСУДАРСТВЕННОЙ ИНФОРМАЦИОННОЙ СИСТЕМЕ "ФЕДЕРАЛЬНЫЙ РЕЕСТР</w:t>
      </w:r>
    </w:p>
    <w:p w:rsidR="00000000" w:rsidRDefault="00A110D9">
      <w:pPr>
        <w:pStyle w:val="ConsPlusTitle"/>
        <w:jc w:val="center"/>
      </w:pPr>
      <w:r>
        <w:t>ГОСУДАРСТВЕННЫХ И МУНИЦИПАЛЬНЫХ УСЛУГ (ФУНКЦИЙ)",</w:t>
      </w:r>
    </w:p>
    <w:p w:rsidR="00000000" w:rsidRDefault="00A110D9">
      <w:pPr>
        <w:pStyle w:val="ConsPlusTitle"/>
        <w:jc w:val="center"/>
      </w:pPr>
      <w:r>
        <w:t>УТВЕРЖДЕННОГО ПОСТАНОВЛЕНИЕМ ПРАВИТЕЛЬСТВА РОССИЙСКОЙ</w:t>
      </w:r>
    </w:p>
    <w:p w:rsidR="00000000" w:rsidRDefault="00A110D9">
      <w:pPr>
        <w:pStyle w:val="ConsPlusTitle"/>
        <w:jc w:val="center"/>
      </w:pPr>
      <w:r>
        <w:t>ФЕДЕРАЦИИ ОТ 24.10.2011 N 861, ПРИ ФОРМИРОВАНИИ СВЕДЕНИЙ</w:t>
      </w:r>
    </w:p>
    <w:p w:rsidR="00000000" w:rsidRDefault="00A110D9">
      <w:pPr>
        <w:pStyle w:val="ConsPlusTitle"/>
        <w:jc w:val="center"/>
      </w:pPr>
      <w:r>
        <w:t>О ГОСУДАРСТВЕННЫХ И МУНИЦИПАЛЬНЫХ УСЛУГАХ (ФУНКЦИЯХ),</w:t>
      </w:r>
    </w:p>
    <w:p w:rsidR="00000000" w:rsidRDefault="00A110D9">
      <w:pPr>
        <w:pStyle w:val="ConsPlusTitle"/>
        <w:jc w:val="center"/>
      </w:pPr>
      <w:r>
        <w:t>ПРЕДОСТАВЛЯЕМЫХ (ОСУЩЕСТВЛЯЕМЫХ) ИСПОЛНИТЕЛЬНЫМИ ОРГАНАМИ</w:t>
      </w:r>
    </w:p>
    <w:p w:rsidR="00000000" w:rsidRDefault="00A110D9">
      <w:pPr>
        <w:pStyle w:val="ConsPlusTitle"/>
        <w:jc w:val="center"/>
      </w:pPr>
      <w:r>
        <w:t>ГОСУДАРСТВЕННОЙ ВЛАСТИ ТОМСКОЙ ОБ</w:t>
      </w:r>
      <w:r>
        <w:t>ЛАСТИ И ОРГАНАМИ МЕСТНОГО</w:t>
      </w:r>
    </w:p>
    <w:p w:rsidR="00000000" w:rsidRDefault="00A110D9">
      <w:pPr>
        <w:pStyle w:val="ConsPlusTitle"/>
        <w:jc w:val="center"/>
      </w:pPr>
      <w:r>
        <w:t>САМОУПРАВЛЕНИЯ МУНИЦИПАЛЬНЫХ ОБРАЗОВАНИЙ ТОМСКОЙ ОБЛАСТИ</w:t>
      </w: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ind w:firstLine="540"/>
        <w:jc w:val="both"/>
      </w:pPr>
      <w:r>
        <w:t>1. Настоящий Порядок устанавливает правила взаимодействия структурных подразделений Администрации Томской области, исполнительных органов государственной власти Томской обл</w:t>
      </w:r>
      <w:r>
        <w:t>асти и органов местного самоуправления муниципальных образований Томской области с Департаментом развития информационного общества Администрации Томской области (далее - Уполномоченный орган), выполняющим функции по формированию, проверке и размещению в Фе</w:t>
      </w:r>
      <w:r>
        <w:t xml:space="preserve">деральном реестре государственных и муниципальных услуг (функций) сведений, указанных в </w:t>
      </w:r>
      <w:hyperlink r:id="rId31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пунктах 4</w:t>
        </w:r>
      </w:hyperlink>
      <w:r>
        <w:t xml:space="preserve"> </w:t>
      </w:r>
      <w:r>
        <w:t xml:space="preserve">и </w:t>
      </w:r>
      <w:hyperlink r:id="rId32" w:tooltip="Постановление Правительства РФ от 24.10.2011 N 861 (ред. от 30.05.2017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5</w:t>
        </w:r>
      </w:hyperlink>
      <w:r>
        <w:t xml:space="preserve"> Положения о федеральной государственной информационной системе "Федеральный реестр государстве</w:t>
      </w:r>
      <w:r>
        <w:t xml:space="preserve">нных и муниципальных услуг (функций)", утвержденного Постановлением Правительства Российской Федерации от 24.10.2011 N 861 "О федеральных государственных информационных системах, обеспечивающих </w:t>
      </w:r>
      <w:r>
        <w:lastRenderedPageBreak/>
        <w:t>предоставление в электронной форме государственных и муниципал</w:t>
      </w:r>
      <w:r>
        <w:t>ьных услуг (осуществление функций)".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2. Уполномоченный орган: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1) осуществляет взаимодействие с должностными лицами структурных подразделений Администрации Томской области и исполнительных органов государственной власти Томской области, ответственными за фо</w:t>
      </w:r>
      <w:r>
        <w:t>рмирование и размещение сведений о государственных услугах, услугах, предоставляемых в рамках государственного задания (заказа), и услугах, которые являются необходимыми и обязательными для предоставления государственных услуг, а также справочной информаци</w:t>
      </w:r>
      <w:r>
        <w:t>и (далее - региональные сведения) в Реестре государственных услуг Томской области (далее - Региональный реестр);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2) осуществляет взаимодействие с должностными лицами органов местного самоуправления муниципальных образований Томской области (далее - Ответст</w:t>
      </w:r>
      <w:r>
        <w:t xml:space="preserve">венное лицо), ответственными за формирование и размещение сведений о муниципальных услугах, услугах, предоставляемых в рамках муниципального задания (заказа), и услугах, которые являются необходимыми и обязательными для предоставления муниципальных услуг, </w:t>
      </w:r>
      <w:r>
        <w:t>а также справочной информации (далее - муниципальные сведения) в Реестре муниципальных услуг (далее - Муниципальный реестр);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3) проверяет размещенные в Региональном реестре и Муниципальных реестрах региональные и муниципальные сведения на их полноту и дост</w:t>
      </w:r>
      <w:r>
        <w:t>оверность;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4) направляет региональные и муниципальные сведения из Регионального реестра и Муниципальных реестров на публикацию в государственную информационную систему "Федеральный реестр государственных и муниципальных услуг (функций)" (далее - Федеральны</w:t>
      </w:r>
      <w:r>
        <w:t>й реестр).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>3. Взаимодействие структурных подразделений Администрации Томской области и исполнительных органов государственной власти Томской области с Уполномоченным органом по публикации региональных сведений в Федеральном реестре осуществляется в соответ</w:t>
      </w:r>
      <w:r>
        <w:t xml:space="preserve">ствии с </w:t>
      </w:r>
      <w:hyperlink w:anchor="Par42" w:tooltip="ПОРЯДОК" w:history="1">
        <w:r>
          <w:rPr>
            <w:color w:val="0000FF"/>
          </w:rPr>
          <w:t>Порядком</w:t>
        </w:r>
      </w:hyperlink>
      <w:r>
        <w:t xml:space="preserve"> формирования и ведения реестра государственных услуг Томской области, утвержденным настоящим распоряжением.</w:t>
      </w:r>
    </w:p>
    <w:p w:rsidR="00000000" w:rsidRDefault="00A110D9">
      <w:pPr>
        <w:pStyle w:val="ConsPlusNormal"/>
        <w:spacing w:before="200"/>
        <w:ind w:firstLine="540"/>
        <w:jc w:val="both"/>
      </w:pPr>
      <w:bookmarkStart w:id="8" w:name="Par108"/>
      <w:bookmarkEnd w:id="8"/>
      <w:r>
        <w:t>4. Уполномоченный орган в течение семи рабочих дней после получения муниципальных сведений проверяет их на предмет готовности к публикации в Федеральном реестре.</w:t>
      </w:r>
    </w:p>
    <w:p w:rsidR="00000000" w:rsidRDefault="00A110D9">
      <w:pPr>
        <w:pStyle w:val="ConsPlusNormal"/>
        <w:spacing w:before="200"/>
        <w:ind w:firstLine="540"/>
        <w:jc w:val="both"/>
      </w:pPr>
      <w:bookmarkStart w:id="9" w:name="Par109"/>
      <w:bookmarkEnd w:id="9"/>
      <w:r>
        <w:t xml:space="preserve">5. В случае если по результатам проверки, указанной в </w:t>
      </w:r>
      <w:hyperlink w:anchor="Par108" w:tooltip="4. Уполномоченный орган в течение семи рабочих дней после получения муниципальных сведений проверяет их на предмет готовности к публикации в Федеральном реестре." w:history="1">
        <w:r>
          <w:rPr>
            <w:color w:val="0000FF"/>
          </w:rPr>
          <w:t>пункте 4</w:t>
        </w:r>
      </w:hyperlink>
      <w:r>
        <w:t xml:space="preserve"> настоящего Порядка, выявлены нарушения, Уполномоченный орган направляет представившем</w:t>
      </w:r>
      <w:r>
        <w:t>у ненадлежащие муниципальные сведения Ответственному лицу уведомление об их устранении в электронном виде посредством Муниципального реестра с указанием срока для устранения. Уполномоченный орган в течение семи рабочих дней после получения сведений с устра</w:t>
      </w:r>
      <w:r>
        <w:t>ненными нарушениями проверяет их на предмет готовности к публикации в Федеральном реестре.</w:t>
      </w:r>
    </w:p>
    <w:p w:rsidR="00000000" w:rsidRDefault="00A110D9">
      <w:pPr>
        <w:pStyle w:val="ConsPlusNormal"/>
        <w:spacing w:before="200"/>
        <w:ind w:firstLine="540"/>
        <w:jc w:val="both"/>
      </w:pPr>
      <w:r>
        <w:t xml:space="preserve">6. Если по результатам проверки, указанной в </w:t>
      </w:r>
      <w:hyperlink w:anchor="Par108" w:tooltip="4. Уполномоченный орган в течение семи рабочих дней после получения муниципальных сведений проверяет их на предмет готовности к публикации в Федеральном реестре.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ar109" w:tooltip="5. В случае если по результатам проверки, указанной в пункте 4 настоящего Порядка, выявлены нарушения, Уполномоченный орган направляет представившему ненадлежащие муниципальные сведения Ответственному лицу уведомление об их устранении в электронном виде посредством Муниципального реестра с указанием срока для устранения. Уполномоченный орган в течение семи рабочих дней после получения сведений с устраненными нарушениями проверяет их на предмет готовности к публикации в Федеральном реестре." w:history="1">
        <w:r>
          <w:rPr>
            <w:color w:val="0000FF"/>
          </w:rPr>
          <w:t>5</w:t>
        </w:r>
      </w:hyperlink>
      <w:r>
        <w:t xml:space="preserve"> настоящего Порядка, нарушений не выявлено, Уполномоченный орган в срок, не превышающий одного рабочего дня после истечения срока проверки, направляет указанные с</w:t>
      </w:r>
      <w:r>
        <w:t>ведения для публикации в Федеральном реестре, заверяя их электронной подписью лица, назначенного Уполномоченным органом.</w:t>
      </w:r>
    </w:p>
    <w:p w:rsidR="00000000" w:rsidRDefault="00A110D9">
      <w:pPr>
        <w:pStyle w:val="ConsPlusNormal"/>
        <w:jc w:val="both"/>
      </w:pPr>
    </w:p>
    <w:p w:rsidR="00000000" w:rsidRDefault="00A110D9">
      <w:pPr>
        <w:pStyle w:val="ConsPlusNormal"/>
        <w:jc w:val="both"/>
      </w:pPr>
    </w:p>
    <w:p w:rsidR="00A110D9" w:rsidRDefault="00A110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10D9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D9" w:rsidRDefault="00A110D9">
      <w:pPr>
        <w:spacing w:after="0" w:line="240" w:lineRule="auto"/>
      </w:pPr>
      <w:r>
        <w:separator/>
      </w:r>
    </w:p>
  </w:endnote>
  <w:endnote w:type="continuationSeparator" w:id="0">
    <w:p w:rsidR="00A110D9" w:rsidRDefault="00A1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10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10D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10D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10D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62E2B">
            <w:fldChar w:fldCharType="separate"/>
          </w:r>
          <w:r w:rsidR="00062E2B">
            <w:rPr>
              <w:noProof/>
            </w:rPr>
            <w:t>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62E2B">
            <w:fldChar w:fldCharType="separate"/>
          </w:r>
          <w:r w:rsidR="00062E2B">
            <w:rPr>
              <w:noProof/>
            </w:rPr>
            <w:t>7</w:t>
          </w:r>
          <w:r>
            <w:fldChar w:fldCharType="end"/>
          </w:r>
        </w:p>
      </w:tc>
    </w:tr>
  </w:tbl>
  <w:p w:rsidR="00000000" w:rsidRDefault="00A110D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D9" w:rsidRDefault="00A110D9">
      <w:pPr>
        <w:spacing w:after="0" w:line="240" w:lineRule="auto"/>
      </w:pPr>
      <w:r>
        <w:separator/>
      </w:r>
    </w:p>
  </w:footnote>
  <w:footnote w:type="continuationSeparator" w:id="0">
    <w:p w:rsidR="00A110D9" w:rsidRDefault="00A1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10D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Администрации Томской области от 02.06.2017 N 345-ра</w:t>
          </w:r>
          <w:r>
            <w:rPr>
              <w:sz w:val="16"/>
              <w:szCs w:val="16"/>
            </w:rPr>
            <w:br/>
            <w:t>"О мерах по реализации на территории Томс</w:t>
          </w:r>
          <w:r>
            <w:rPr>
              <w:sz w:val="16"/>
              <w:szCs w:val="16"/>
            </w:rPr>
            <w:t>кой области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10D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110D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10D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02.10.2017</w:t>
          </w:r>
        </w:p>
      </w:tc>
    </w:tr>
  </w:tbl>
  <w:p w:rsidR="00000000" w:rsidRDefault="00A110D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110D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2B"/>
    <w:rsid w:val="00062E2B"/>
    <w:rsid w:val="00A1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29E3EDC90A591E1DC757E5C88F849095F3D52ABE6EC07D3DDA420F63ABD0CF3301A5E31B98D2AEn5V4C" TargetMode="External"/><Relationship Id="rId18" Type="http://schemas.openxmlformats.org/officeDocument/2006/relationships/hyperlink" Target="consultantplus://offline/ref=DC29E3EDC90A591E1DC757E5C88F849095F3D52ABE6EC07D3DDA420F63ABD0CF3301A5E31B98D2A9n5V1C" TargetMode="External"/><Relationship Id="rId26" Type="http://schemas.openxmlformats.org/officeDocument/2006/relationships/hyperlink" Target="consultantplus://offline/ref=DC29E3EDC90A591E1DC757E5C88F849095F0D229B46FC07D3DDA420F63ABD0CF3301A5E31B98D2ADn5V7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29E3EDC90A591E1DC757F3CBE3DA9496F98C21B969C82E6285195234A2DA98n7V4C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C29E3EDC90A591E1DC757F3CBE3DA9496F98C21BC6FC32B628744583CFBD69A7341A3B658DCDFAC511B6D7Fn7VDC" TargetMode="External"/><Relationship Id="rId17" Type="http://schemas.openxmlformats.org/officeDocument/2006/relationships/hyperlink" Target="consultantplus://offline/ref=DC29E3EDC90A591E1DC757E5C88F849095F3D52ABE6EC07D3DDA420F63ABD0CF3301A5E31B98D2AEn5V4C" TargetMode="External"/><Relationship Id="rId25" Type="http://schemas.openxmlformats.org/officeDocument/2006/relationships/hyperlink" Target="consultantplus://offline/ref=DC29E3EDC90A591E1DC757F3CBE3DA9496F98C21BC6FC22E608644583CFBD69A7341A3B658DCDFAC511B6E72n7VDC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29E3EDC90A591E1DC757E5C88F849095F3D52ABE6EC07D3DDA420F63ABD0CF3301A5E31B98D2A9n5V1C" TargetMode="External"/><Relationship Id="rId20" Type="http://schemas.openxmlformats.org/officeDocument/2006/relationships/hyperlink" Target="consultantplus://offline/ref=DC29E3EDC90A591E1DC757F3CBE3DA9496F98C21B869C8226985195234A2DA98n7V4C" TargetMode="External"/><Relationship Id="rId29" Type="http://schemas.openxmlformats.org/officeDocument/2006/relationships/hyperlink" Target="consultantplus://offline/ref=DC29E3EDC90A591E1DC757E5C88F849095F3D52ABE6EC07D3DDA420F63ABD0CF3301A5E31B98D2AAn5V3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29E3EDC90A591E1DC757F3CBE3DA9496F98C21BC6FC32B628744583CFBD69A7341A3B658DCDFAC511B6D7Fn7V3C" TargetMode="External"/><Relationship Id="rId24" Type="http://schemas.openxmlformats.org/officeDocument/2006/relationships/hyperlink" Target="consultantplus://offline/ref=DC29E3EDC90A591E1DC757F3CBE3DA9496F98C21BC6FCD2E618B44583CFBD69A7341A3B658DCDFAC511B6C7An7V0C" TargetMode="External"/><Relationship Id="rId32" Type="http://schemas.openxmlformats.org/officeDocument/2006/relationships/hyperlink" Target="consultantplus://offline/ref=DC29E3EDC90A591E1DC757E5C88F849095F3D52ABE6EC07D3DDA420F63ABD0CF3301A5E31B98D2A9n5V1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29E3EDC90A591E1DC757E5C88F849095F3D52ABE6EC07D3DDA420F63ABD0CF3301A5E31B98D2AEn5V4C" TargetMode="External"/><Relationship Id="rId23" Type="http://schemas.openxmlformats.org/officeDocument/2006/relationships/hyperlink" Target="consultantplus://offline/ref=DC29E3EDC90A591E1DC757F3CBE3DA9496F98C21BC6FC22E608644583CFBD69A7341A3B658DCDFAC511B6D73n7V0C" TargetMode="External"/><Relationship Id="rId28" Type="http://schemas.openxmlformats.org/officeDocument/2006/relationships/hyperlink" Target="consultantplus://offline/ref=DC29E3EDC90A591E1DC757E5C88F849095F3D52ABE6EC07D3DDA420F63ABD0CF3301A5E31B98D2A9n5V1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C29E3EDC90A591E1DC757E5C88F849095F3D52ABE6EC07D3DDA420F63ABD0CF3301A5E31B98D2ACn5V4C" TargetMode="External"/><Relationship Id="rId19" Type="http://schemas.openxmlformats.org/officeDocument/2006/relationships/hyperlink" Target="consultantplus://offline/ref=DC29E3EDC90A591E1DC757F3CBE3DA9496F98C21B869CC2B6685195234A2DA98n7V4C" TargetMode="External"/><Relationship Id="rId31" Type="http://schemas.openxmlformats.org/officeDocument/2006/relationships/hyperlink" Target="consultantplus://offline/ref=DC29E3EDC90A591E1DC757E5C88F849095F3D52ABE6EC07D3DDA420F63ABD0CF3301A5E31B98D2AEn5V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9E3EDC90A591E1DC757E5C88F849095F2D329BE67C07D3DDA420F63ABD0CF3301A5E31B98D2A5n5V4C" TargetMode="External"/><Relationship Id="rId14" Type="http://schemas.openxmlformats.org/officeDocument/2006/relationships/hyperlink" Target="consultantplus://offline/ref=DC29E3EDC90A591E1DC757E5C88F849095F3D52ABE6EC07D3DDA420F63ABD0CF3301A5E31B98D2A9n5V1C" TargetMode="External"/><Relationship Id="rId22" Type="http://schemas.openxmlformats.org/officeDocument/2006/relationships/hyperlink" Target="consultantplus://offline/ref=DC29E3EDC90A591E1DC757F3CBE3DA9496F98C21BC6FC22E608644583CFBD69A7341A3B658DCDFAC511B6C7An7VCC" TargetMode="External"/><Relationship Id="rId27" Type="http://schemas.openxmlformats.org/officeDocument/2006/relationships/hyperlink" Target="consultantplus://offline/ref=DC29E3EDC90A591E1DC757E5C88F849095F3D52ABE6EC07D3DDA420F63ABD0CF3301A5E31B98D2AEn5V4C" TargetMode="External"/><Relationship Id="rId30" Type="http://schemas.openxmlformats.org/officeDocument/2006/relationships/hyperlink" Target="consultantplus://offline/ref=DC29E3EDC90A591E1DC757E5C88F849095F3D52ABE6EC07D3DDA420F63ABD0CF3301A5E31B98D3ACn5V2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5929</Words>
  <Characters>33801</Characters>
  <Application>Microsoft Office Word</Application>
  <DocSecurity>2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Томской области от 02.06.2017 N 345-ра"О мерах по реализации на территории Томской области Постановления Правительства Российской Федерации от 24.10.2011 N 861 "О федеральных государственных информационных системах, обеспечивающ</vt:lpstr>
    </vt:vector>
  </TitlesOfParts>
  <Company>КонсультантПлюс Версия 4016.00.46</Company>
  <LinksUpToDate>false</LinksUpToDate>
  <CharactersWithSpaces>39651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Томской области от 02.06.2017 N 345-ра"О мерах по реализации на территории Томской области Постановления Правительства Российской Федерации от 24.10.2011 N 861 "О федеральных государственных информационных системах, обеспечивающ</dc:title>
  <dc:creator>Marina</dc:creator>
  <cp:lastModifiedBy>Marina</cp:lastModifiedBy>
  <cp:revision>2</cp:revision>
  <dcterms:created xsi:type="dcterms:W3CDTF">2024-04-26T09:31:00Z</dcterms:created>
  <dcterms:modified xsi:type="dcterms:W3CDTF">2024-04-26T09:31:00Z</dcterms:modified>
</cp:coreProperties>
</file>