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DA0879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385CE9">
            <w:pPr>
              <w:pStyle w:val="ConsPlusTitlePage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 Правительства РФ от 30.08.2017 N 1043</w:t>
            </w:r>
            <w:r>
              <w:rPr>
                <w:sz w:val="32"/>
                <w:szCs w:val="32"/>
              </w:rPr>
              <w:br/>
              <w:t>(ред. от 14.06.2021)</w:t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t>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</w:t>
            </w:r>
            <w:r>
              <w:rPr>
                <w:sz w:val="32"/>
                <w:szCs w:val="32"/>
              </w:rPr>
              <w:t>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</w:t>
            </w:r>
            <w:r>
              <w:rPr>
                <w:sz w:val="32"/>
                <w:szCs w:val="32"/>
              </w:rPr>
              <w:br/>
              <w:t>(вместе с "Правилами форми</w:t>
            </w:r>
            <w:r>
              <w:rPr>
                <w:sz w:val="32"/>
                <w:szCs w:val="32"/>
              </w:rPr>
              <w:t>рования, ведения и утверждения общероссийских базовых (отраслевых) перечней (классификаторов) государственных и муниципальных услуг, оказываемых физическим лицам", "Правилами формирования, ведения и утверждения федеральных перечней (классификаторов) госуда</w:t>
            </w:r>
            <w:r>
              <w:rPr>
                <w:sz w:val="32"/>
                <w:szCs w:val="32"/>
              </w:rPr>
              <w:t>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</w:t>
            </w:r>
            <w:r>
              <w:rPr>
                <w:sz w:val="32"/>
                <w:szCs w:val="32"/>
              </w:rPr>
              <w:t xml:space="preserve"> Федерации")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385CE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06.10.2021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85CE9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85CE9">
      <w:pPr>
        <w:pStyle w:val="ConsPlusNormal"/>
        <w:jc w:val="both"/>
        <w:outlineLvl w:val="0"/>
      </w:pPr>
    </w:p>
    <w:p w:rsidR="00000000" w:rsidRDefault="00385CE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385CE9">
      <w:pPr>
        <w:pStyle w:val="ConsPlusTitle"/>
        <w:jc w:val="both"/>
      </w:pPr>
    </w:p>
    <w:p w:rsidR="00000000" w:rsidRDefault="00385CE9">
      <w:pPr>
        <w:pStyle w:val="ConsPlusTitle"/>
        <w:jc w:val="center"/>
      </w:pPr>
      <w:r>
        <w:t>ПОСТАНОВЛЕНИЕ</w:t>
      </w:r>
    </w:p>
    <w:p w:rsidR="00000000" w:rsidRDefault="00385CE9">
      <w:pPr>
        <w:pStyle w:val="ConsPlusTitle"/>
        <w:jc w:val="center"/>
      </w:pPr>
      <w:r>
        <w:t>от 30 августа 2017 г. N 1043</w:t>
      </w:r>
    </w:p>
    <w:p w:rsidR="00000000" w:rsidRDefault="00385CE9">
      <w:pPr>
        <w:pStyle w:val="ConsPlusTitle"/>
        <w:jc w:val="both"/>
      </w:pPr>
    </w:p>
    <w:p w:rsidR="00000000" w:rsidRDefault="00385CE9">
      <w:pPr>
        <w:pStyle w:val="ConsPlusTitle"/>
        <w:jc w:val="center"/>
      </w:pPr>
      <w:r>
        <w:t>О ФОРМИРОВАНИИ,</w:t>
      </w:r>
    </w:p>
    <w:p w:rsidR="00000000" w:rsidRDefault="00385CE9">
      <w:pPr>
        <w:pStyle w:val="ConsPlusTitle"/>
        <w:jc w:val="center"/>
      </w:pPr>
      <w:r>
        <w:t>ВЕДЕНИИ И УТВЕРЖДЕНИИ ОБЩЕРОССИЙСКИХ БАЗОВЫХ (ОТРАСЛЕВЫХ)</w:t>
      </w:r>
    </w:p>
    <w:p w:rsidR="00000000" w:rsidRDefault="00385CE9">
      <w:pPr>
        <w:pStyle w:val="ConsPlusTitle"/>
        <w:jc w:val="center"/>
      </w:pPr>
      <w:r>
        <w:t>ПЕРЕЧНЕЙ (КЛАССИФИКАТОРОВ) ГОСУДАРСТВЕННЫХ И МУНИЦИПАЛЬНЫХ</w:t>
      </w:r>
    </w:p>
    <w:p w:rsidR="00000000" w:rsidRDefault="00385CE9">
      <w:pPr>
        <w:pStyle w:val="ConsPlusTitle"/>
        <w:jc w:val="center"/>
      </w:pPr>
      <w:r>
        <w:t>УСЛУГ, ОКАЗЫВАЕМЫХ ФИЗИЧЕСКИМ ЛИЦАМ, И ФЕДЕРАЛЬНЫХ ПЕРЕЧНЕЙ</w:t>
      </w:r>
    </w:p>
    <w:p w:rsidR="00000000" w:rsidRDefault="00385CE9">
      <w:pPr>
        <w:pStyle w:val="ConsPlusTitle"/>
        <w:jc w:val="center"/>
      </w:pPr>
      <w:r>
        <w:t>(КЛАССИФИКАТОРОВ) Г</w:t>
      </w:r>
      <w:r>
        <w:t>ОСУДАРСТВЕННЫХ УСЛУГ, НЕ ВКЛЮЧЕННЫХ</w:t>
      </w:r>
    </w:p>
    <w:p w:rsidR="00000000" w:rsidRDefault="00385CE9">
      <w:pPr>
        <w:pStyle w:val="ConsPlusTitle"/>
        <w:jc w:val="center"/>
      </w:pPr>
      <w:r>
        <w:t>В ОБЩЕРОССИЙСКИЕ БАЗОВЫЕ (ОТРАСЛЕВЫЕ) ПЕРЕЧНИ</w:t>
      </w:r>
    </w:p>
    <w:p w:rsidR="00000000" w:rsidRDefault="00385CE9">
      <w:pPr>
        <w:pStyle w:val="ConsPlusTitle"/>
        <w:jc w:val="center"/>
      </w:pPr>
      <w:r>
        <w:t>(КЛАССИФИКАТОРЫ) ГОСУДАРСТВЕННЫХ И МУНИЦИПАЛЬНЫХ УСЛУГ,</w:t>
      </w:r>
    </w:p>
    <w:p w:rsidR="00000000" w:rsidRDefault="00385CE9">
      <w:pPr>
        <w:pStyle w:val="ConsPlusTitle"/>
        <w:jc w:val="center"/>
      </w:pPr>
      <w:r>
        <w:t>ОКАЗЫВАЕМЫХ ФИЗИЧЕСКИМ ЛИЦАМ, И РАБОТ, ОКАЗАНИЕ</w:t>
      </w:r>
    </w:p>
    <w:p w:rsidR="00000000" w:rsidRDefault="00385CE9">
      <w:pPr>
        <w:pStyle w:val="ConsPlusTitle"/>
        <w:jc w:val="center"/>
      </w:pPr>
      <w:r>
        <w:t>И ВЫПОЛНЕНИЕ КОТОРЫХ ПРЕДУСМОТРЕНО НОРМАТИВНЫМИ</w:t>
      </w:r>
    </w:p>
    <w:p w:rsidR="00000000" w:rsidRDefault="00385CE9">
      <w:pPr>
        <w:pStyle w:val="ConsPlusTitle"/>
        <w:jc w:val="center"/>
      </w:pPr>
      <w:r>
        <w:t>ПРАВОВЫМИ АКТАМИ РОССИ</w:t>
      </w:r>
      <w:r>
        <w:t>ЙСКОЙ ФЕДЕРАЦИИ</w:t>
      </w:r>
    </w:p>
    <w:p w:rsidR="00000000" w:rsidRDefault="00385CE9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85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85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85CE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85CE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31.03.2018 </w:t>
            </w:r>
            <w:hyperlink r:id="rId10" w:tooltip="Постановление Правительства РФ от 31.03.2018 N 396 &quot;О внесении изменений в постановление Правительства Российской Федерации от 30 августа 2017 г. N 1043&quot;{КонсультантПлюс}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:rsidR="00000000" w:rsidRDefault="00385CE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04.</w:t>
            </w:r>
            <w:r>
              <w:rPr>
                <w:color w:val="392C69"/>
              </w:rPr>
              <w:t xml:space="preserve">08.2020 </w:t>
            </w:r>
            <w:hyperlink r:id="rId11" w:tooltip="Постановление Правительства РФ от 04.08.2020 N 1173 &quot;О внесении изменений в постановление Правительства Российской Федерации от 30 августа 2017 г. N 1043&quot;{КонсультантПлюс}" w:history="1">
              <w:r>
                <w:rPr>
                  <w:color w:val="0000FF"/>
                </w:rPr>
                <w:t>N 1173</w:t>
              </w:r>
            </w:hyperlink>
            <w:r>
              <w:rPr>
                <w:color w:val="392C69"/>
              </w:rPr>
              <w:t xml:space="preserve">, от 02.12.2020 </w:t>
            </w:r>
            <w:hyperlink r:id="rId12" w:tooltip="Постановление Правительства РФ от 02.12.2020 N 1988 &quot;О внесении изменений в пункт 2 Правил формирования, ведения и утверждения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&quot;{КонсультантПлюс}" w:history="1">
              <w:r>
                <w:rPr>
                  <w:color w:val="0000FF"/>
                </w:rPr>
                <w:t>N 1988</w:t>
              </w:r>
            </w:hyperlink>
            <w:r>
              <w:rPr>
                <w:color w:val="392C69"/>
              </w:rPr>
              <w:t xml:space="preserve">, от 14.06.2021 </w:t>
            </w:r>
            <w:hyperlink r:id="rId13" w:tooltip="Постановление Правительства РФ от 14.06.2021 N 907 &quot;О внесении изменения в пункт 4 Правил формирования, ведения и утверждения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&quot;{КонсультантПлюс}" w:history="1">
              <w:r>
                <w:rPr>
                  <w:color w:val="0000FF"/>
                </w:rPr>
                <w:t>N 907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85CE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85CE9">
      <w:pPr>
        <w:pStyle w:val="ConsPlusNormal"/>
        <w:jc w:val="both"/>
      </w:pPr>
    </w:p>
    <w:p w:rsidR="00000000" w:rsidRDefault="00385CE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000000" w:rsidRDefault="00385CE9">
      <w:pPr>
        <w:pStyle w:val="ConsPlusNormal"/>
        <w:spacing w:before="200"/>
        <w:ind w:firstLine="540"/>
        <w:jc w:val="both"/>
      </w:pPr>
      <w:hyperlink w:anchor="Par53" w:tooltip="ПРАВИЛА" w:history="1">
        <w:r>
          <w:rPr>
            <w:color w:val="0000FF"/>
          </w:rPr>
          <w:t>Правила</w:t>
        </w:r>
      </w:hyperlink>
      <w:r>
        <w:t xml:space="preserve"> формирования, ведения и ут</w:t>
      </w:r>
      <w:r>
        <w:t>верждения общероссийских базовых (отраслевых) перечней (классификаторов) государственных и муниципальных услуг, оказываемых физическим лицам (далее - Правила формирования, ведения и утверждения общероссийских базовых перечней);</w:t>
      </w:r>
    </w:p>
    <w:p w:rsidR="00000000" w:rsidRDefault="00385CE9">
      <w:pPr>
        <w:pStyle w:val="ConsPlusNormal"/>
        <w:spacing w:before="200"/>
        <w:ind w:firstLine="540"/>
        <w:jc w:val="both"/>
      </w:pPr>
      <w:hyperlink w:anchor="Par117" w:tooltip="ПРАВИЛА" w:history="1">
        <w:r>
          <w:rPr>
            <w:color w:val="0000FF"/>
          </w:rPr>
          <w:t>Правила</w:t>
        </w:r>
      </w:hyperlink>
      <w:r>
        <w:t xml:space="preserve"> формирования, ведения и утверждения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</w:t>
      </w:r>
      <w:r>
        <w:t>им лицам, и работ, оказание и выполнение которых предусмотрено нормативными правовыми актами Российской Федерации (далее - Правила формирования, ведения и утверждения федеральных перечней).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2. Установить, что до срока формирования государственного (муницип</w:t>
      </w:r>
      <w:r>
        <w:t>ального) задания на оказание государственных (муниципальных) услуг (выполнение работ) (далее - государственное задание) на 2020 год и на плановый период 2021 и 2022 годов: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а) предложения по внесению изменений в общероссийские базовые (отраслевые) перечни (</w:t>
      </w:r>
      <w:r>
        <w:t>классификаторы) государственных и муниципальных услуг, оказываемых физическим лицам, могут быть направлены федеральными органами государственной власти (государственными органами), осуществляющими функции и полномочия учредителя федеральных бюджетных или а</w:t>
      </w:r>
      <w:r>
        <w:t>втономных учреждений, главными распорядителями средств федерального бюджета, в ведении которых находятся федеральные казенные учреждения, финансовыми органами субъектов Российской Федерации и финансовыми органами муниципальных образований (далее соответств</w:t>
      </w:r>
      <w:r>
        <w:t xml:space="preserve">енно - органы, направившие предложения о внесении изменений, общероссийские базовые перечни) с использованием государственной интегрированной информационной системы управления общественными финансами "Электронный бюджет" в </w:t>
      </w:r>
      <w:hyperlink r:id="rId14" w:tooltip="Приказ Минфина России от 14.11.2017 N 186н &quot;О Порядке направления предложений по внесению изменений в общероссийские базовые (отраслевые) перечни (классификаторы) государственных и муниципальных услуг, оказываемых физическим лицам, Порядке направления решений о внесении изменений в общероссийские базовые (отраслевые) перечни (классификаторы) государственных и муниципальных услуг, оказываемых физическим лицам, и Порядке направления решений об отказе во внесении изменений в общероссийские базовые (отраслевые){КонсультантПлюс}" w:history="1">
        <w:r>
          <w:rPr>
            <w:color w:val="0000FF"/>
          </w:rPr>
          <w:t>порядке</w:t>
        </w:r>
      </w:hyperlink>
      <w:r>
        <w:t>, установленном Министерством финансов Российской Федерации, федеральным органам исполнительной вл</w:t>
      </w:r>
      <w:r>
        <w:t>асти, осуществляющим функции по выработке государственной политики и нормативно-правовому регулированию в соответствующей сфере, утвердившим общероссийские базовые перечни (далее - соответствующие федеральные органы исполнительной власти);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б) соответствующ</w:t>
      </w:r>
      <w:r>
        <w:t>ие федеральные органы исполнительной власти в течение 10 рабочих дней со дня поступления предложений о внесении изменений в общероссийские базовые перечни обеспечивают их рассмотрение и по итогам рассмотрения: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lastRenderedPageBreak/>
        <w:t>при принятии решения о внесении изменений в об</w:t>
      </w:r>
      <w:r>
        <w:t xml:space="preserve">щероссийские базовые перечни - вносят изменения в общероссийские базовые перечни в соответствии с </w:t>
      </w:r>
      <w:hyperlink w:anchor="Par86" w:tooltip="12. Ведение общероссийского базового перечня осуществляется соответствующим федеральным органом исполнительной власти, Госкорпорацией &quot;Роскосмос&quot; путем формирования информации, указанной в пункте 4 настоящих Правил, для образования новых реестровых записей, внесения изменений в действующие реестровые записи или признания утратившими силу действующих реестровых записей." w:history="1">
        <w:r>
          <w:rPr>
            <w:color w:val="0000FF"/>
          </w:rPr>
          <w:t>пунктами 12</w:t>
        </w:r>
      </w:hyperlink>
      <w:r>
        <w:t xml:space="preserve"> -</w:t>
      </w:r>
      <w:r>
        <w:t xml:space="preserve"> </w:t>
      </w:r>
      <w:hyperlink w:anchor="Par91" w:tooltip="15. В случае значительного объема изменений, вносимых в общероссийский базовый перечень (не менее половины действующих реестровых записей), допускается утверждение новой редакции общероссийского базового перечня." w:history="1">
        <w:r>
          <w:rPr>
            <w:color w:val="0000FF"/>
          </w:rPr>
          <w:t>15</w:t>
        </w:r>
      </w:hyperlink>
      <w:r>
        <w:t xml:space="preserve"> Правил форми</w:t>
      </w:r>
      <w:r>
        <w:t xml:space="preserve">рования, ведения и утверждения общероссийских базовых перечней и в </w:t>
      </w:r>
      <w:hyperlink r:id="rId15" w:tooltip="Приказ Минфина России от 14.11.2017 N 186н &quot;О Порядке направления предложений по внесению изменений в общероссийские базовые (отраслевые) перечни (классификаторы) государственных и муниципальных услуг, оказываемых физическим лицам, Порядке направления решений о внесении изменений в общероссийские базовые (отраслевые) перечни (классификаторы) государственных и муниципальных услуг, оказываемых физическим лицам, и Порядке направления решений об отказе во внесении изменений в общероссийские базовые (отраслевые){КонсультантПлюс}" w:history="1">
        <w:r>
          <w:rPr>
            <w:color w:val="0000FF"/>
          </w:rPr>
          <w:t>порядке</w:t>
        </w:r>
      </w:hyperlink>
      <w:r>
        <w:t>, установленном Министерством финансов Российской Федерации, направляют указанное решение органам, направившим предложения о внесении изменений;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при принятии решения об отказе во внесении изменений в общероссийские базовые перечни в случае отсутствия в н</w:t>
      </w:r>
      <w:r>
        <w:t xml:space="preserve">ормативных правовых актах, указанных в </w:t>
      </w:r>
      <w:hyperlink w:anchor="Par62" w:tooltip="2. Общероссийские базовые перечни формируются и ведутся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- соответствующие федеральные органы исполнительной власти), Государственной корпорацией по космической деятельности &quot;Роскосмос&quot; (далее - Госкорпорация &quot;Роскосмос&quot;) в электронной форме в государственной интегрированной информационной системе управления общественными..." w:history="1">
        <w:r>
          <w:rPr>
            <w:color w:val="0000FF"/>
          </w:rPr>
          <w:t>пункте 2</w:t>
        </w:r>
      </w:hyperlink>
      <w:r>
        <w:t xml:space="preserve"> Правил формирования, ведения и утверждения общероссийских базовых перечней, положений, являющихся основанием для оказания государственных услуг и муниципальных услуг физическим</w:t>
      </w:r>
      <w:r>
        <w:t xml:space="preserve"> лицам, либо в случае незаполнения (неполного заполнения) информации, указанной в </w:t>
      </w:r>
      <w:hyperlink w:anchor="Par64" w:tooltip="4. В общероссийский базовый перечень в отношении каждой государственной (муниципальной) услуги включается следующая информация:" w:history="1">
        <w:r>
          <w:rPr>
            <w:color w:val="0000FF"/>
          </w:rPr>
          <w:t>пункте 4</w:t>
        </w:r>
      </w:hyperlink>
      <w:r>
        <w:t xml:space="preserve"> Правил фор</w:t>
      </w:r>
      <w:r>
        <w:t xml:space="preserve">мирования, ведения и утверждения общероссийских базовых перечней, - в </w:t>
      </w:r>
      <w:hyperlink r:id="rId16" w:tooltip="Приказ Минфина России от 14.11.2017 N 186н &quot;О Порядке направления предложений по внесению изменений в общероссийские базовые (отраслевые) перечни (классификаторы) государственных и муниципальных услуг, оказываемых физическим лицам, Порядке направления решений о внесении изменений в общероссийские базовые (отраслевые) перечни (классификаторы) государственных и муниципальных услуг, оказываемых физическим лицам, и Порядке направления решений об отказе во внесении изменений в общероссийские базовые (отраслевые){КонсультантПлюс}" w:history="1">
        <w:r>
          <w:rPr>
            <w:color w:val="0000FF"/>
          </w:rPr>
          <w:t>поряд</w:t>
        </w:r>
        <w:r>
          <w:rPr>
            <w:color w:val="0000FF"/>
          </w:rPr>
          <w:t>ке</w:t>
        </w:r>
      </w:hyperlink>
      <w:r>
        <w:t>, установленном Министерством финансов Российской Федерации, направляют указанное решение органам, направившим предложения о внесении изменений, с указанием причин отказа.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3. Установить, что: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правила, утвержденные настоящим постановлением, применяются</w:t>
      </w:r>
      <w:r>
        <w:t xml:space="preserve"> начиная с формирования государственного задания на 2018 год и на плановый период 2019 и 2020 годов;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1" w:name="Par31"/>
      <w:bookmarkEnd w:id="1"/>
      <w:r>
        <w:t xml:space="preserve">положения, установленные </w:t>
      </w:r>
      <w:hyperlink w:anchor="Par94" w:tooltip="17. Изменения, которые вносятся в общероссийский базовый перечень (новая редакция общероссийского базового перечня), утвержденные в установленном настоящими Правилами порядке в текущем финансовом году (за исключением изменений, указанных в пунктах 16, 18 и 19 настоящих Правил) до внесения на рассмотрение в Правительство Российской Федерации проекта федерального закона о федеральном бюджете на очередной финансовый год и плановый период, применяются начиная с формирования в соответствии с бюджетным законод..." w:history="1">
        <w:r>
          <w:rPr>
            <w:color w:val="0000FF"/>
          </w:rPr>
          <w:t>пунктом 17</w:t>
        </w:r>
      </w:hyperlink>
      <w:r>
        <w:t xml:space="preserve"> Правил формирования, ведения и утверждения общероссийских базовых перечней и </w:t>
      </w:r>
      <w:hyperlink w:anchor="Par172" w:tooltip="17. Изменения, которые вносятся в федеральный перечень (новая редакция федерального перечня), утвержденные в установленном настоящими Правилами порядке в текущем финансовом году (за исключением изменений, указанных в пунктах 16, 18 и 19 настоящих Правил) до внесения на рассмотрение в Правительство Российской Федерации проекта федерального закона о федеральном бюджете на очередной финансовый год и плановый период, применяются начиная с формирования в соответствии с бюджетным законодательством Российской Ф..." w:history="1">
        <w:r>
          <w:rPr>
            <w:color w:val="0000FF"/>
          </w:rPr>
          <w:t>пунктом 17</w:t>
        </w:r>
      </w:hyperlink>
      <w:r>
        <w:t xml:space="preserve"> Правил формирования, ведения и утверждения федеральных перечней, применяются с 1 января 2018 г.;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 xml:space="preserve">положения, установленные </w:t>
      </w:r>
      <w:hyperlink w:anchor="Par98" w:tooltip="у измененных в целях устранения технических ошибок реестровых записей сохраняется ранее присвоенный уникальный номер (уникальный номер версии);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ar99" w:tooltip="измененные в целях устранения технических ошибок реестровые записи не подлежат согласованию с Министерством финансов Российской Федерации в соответствии с пунктом 8 настоящих Правил;" w:history="1">
        <w:r>
          <w:rPr>
            <w:color w:val="0000FF"/>
          </w:rPr>
          <w:t>третьим пункта 18</w:t>
        </w:r>
      </w:hyperlink>
      <w:r>
        <w:t xml:space="preserve"> Правил формирования, ведения и утверждения общероссийских базовых перечней и </w:t>
      </w:r>
      <w:hyperlink w:anchor="Par176" w:tooltip="у измененных в целях устранения технических ошибок реестровых записей сохраняется ранее присвоенный уникальный номер (уникальный номер версии);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ar177" w:tooltip="измененные в целях устранения технических ошибок реестровые записи не подлежат согласованию с Министерством финансов Российской Федерации в соответствии с пунктом 8 настоящих Правил;" w:history="1">
        <w:r>
          <w:rPr>
            <w:color w:val="0000FF"/>
          </w:rPr>
          <w:t>третьим пункта 18</w:t>
        </w:r>
      </w:hyperlink>
      <w:r>
        <w:t xml:space="preserve"> Правил формирования, ведения и утверждения федера</w:t>
      </w:r>
      <w:r>
        <w:t>льных перечней, применяются с 1 января 2019 г.;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 xml:space="preserve">до наступления срока, указанного в </w:t>
      </w:r>
      <w:hyperlink w:anchor="Par31" w:tooltip="положения, установленные пунктом 17 Правил формирования, ведения и утверждения общероссийских базовых перечней и пунктом 17 Правил формирования, ведения и утверждения федеральных перечней, применяются с 1 января 2018 г.;" w:history="1">
        <w:r>
          <w:rPr>
            <w:color w:val="0000FF"/>
          </w:rPr>
          <w:t>абзаце третьем</w:t>
        </w:r>
      </w:hyperlink>
      <w:r>
        <w:t xml:space="preserve"> настоящего пункта, измененные в целях устранения технических ошибок реестровые записи подлежат согласованию с Министерством финансов Российской Федерации в порядке, у</w:t>
      </w:r>
      <w:r>
        <w:t>становленном Министерством финансов Российской Федерации.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4. Признать утратившими силу:</w:t>
      </w:r>
    </w:p>
    <w:p w:rsidR="00000000" w:rsidRDefault="00385CE9">
      <w:pPr>
        <w:pStyle w:val="ConsPlusNormal"/>
        <w:spacing w:before="200"/>
        <w:ind w:firstLine="540"/>
        <w:jc w:val="both"/>
      </w:pPr>
      <w:hyperlink r:id="rId17" w:tooltip="Постановление Правительства РФ от 26.02.2014 N 151 (ред. от 31.12.2016) &quot;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февраля 2014 г. N 151 "О формировании и ведении базовых (отраслевых) перечней государственных и муниципальных услуг и работ, формировании, ведении и утверждении ведомств</w:t>
      </w:r>
      <w:r>
        <w:t>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</w:t>
      </w:r>
      <w:r>
        <w:t>ых и выполняемых государственными учреждениями субъектов Российской Федерации (муниципальными учреждениями)" (Собрание законодательства Российской Федерации, 2014, N 10, ст. 1041);</w:t>
      </w:r>
    </w:p>
    <w:p w:rsidR="00000000" w:rsidRDefault="00385CE9">
      <w:pPr>
        <w:pStyle w:val="ConsPlusNormal"/>
        <w:spacing w:before="200"/>
        <w:ind w:firstLine="540"/>
        <w:jc w:val="both"/>
      </w:pPr>
      <w:hyperlink r:id="rId18" w:tooltip="Постановление Правительства РФ от 11.10.2014 N 1042 (ред. от 26.06.2015) &quot;О внесении изменений и признании утратившими силу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11 октября 2014 г. N 1042 "О внесении изменени</w:t>
      </w:r>
      <w:r>
        <w:t>й и признании утратившими силу некоторых актов Правительства Российской Федерации" (Собрание законодательства Российской Федерации, 2014, N 42, ст. 5750);</w:t>
      </w:r>
    </w:p>
    <w:p w:rsidR="00000000" w:rsidRDefault="00385CE9">
      <w:pPr>
        <w:pStyle w:val="ConsPlusNormal"/>
        <w:spacing w:before="200"/>
        <w:ind w:firstLine="540"/>
        <w:jc w:val="both"/>
      </w:pPr>
      <w:hyperlink r:id="rId19" w:tooltip="Постановление Правительства РФ от 02.07.2015 N 670 &quot;О внесении изменений в постановление Правительства Российской Федерации от 26 февраля 2014 г. N 151&quot;------------ Утратил силу или отменен{КонсультантПлюс}" w:history="1">
        <w:r>
          <w:rPr>
            <w:color w:val="0000FF"/>
          </w:rPr>
          <w:t>постано</w:t>
        </w:r>
        <w:r>
          <w:rPr>
            <w:color w:val="0000FF"/>
          </w:rPr>
          <w:t>вление</w:t>
        </w:r>
      </w:hyperlink>
      <w:r>
        <w:t xml:space="preserve"> Правительства Российской Федерации от 2 июля 2015 г. N 670 "О внесении изменений в постановление Правительства Российской Федерации от 26 февраля 2014 г. N 151" (Собрание законодательства Российской Федерации, 2015, N 28, ст. 4237);</w:t>
      </w:r>
    </w:p>
    <w:p w:rsidR="00000000" w:rsidRDefault="00385CE9">
      <w:pPr>
        <w:pStyle w:val="ConsPlusNormal"/>
        <w:spacing w:before="200"/>
        <w:ind w:firstLine="540"/>
        <w:jc w:val="both"/>
      </w:pPr>
      <w:hyperlink r:id="rId20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декабря 2016 г. N 1591 "О внесении изменений в постановление Правительства Российской Федерации от 26 февраля 2014 г</w:t>
      </w:r>
      <w:r>
        <w:t>. N 151" (Собрание законодательства Российской Федерации, 2017, N 2, ст. 410).</w:t>
      </w:r>
    </w:p>
    <w:p w:rsidR="00000000" w:rsidRDefault="00385CE9">
      <w:pPr>
        <w:pStyle w:val="ConsPlusNormal"/>
        <w:jc w:val="both"/>
      </w:pPr>
    </w:p>
    <w:p w:rsidR="00000000" w:rsidRDefault="00385CE9">
      <w:pPr>
        <w:pStyle w:val="ConsPlusNormal"/>
        <w:jc w:val="right"/>
      </w:pPr>
      <w:r>
        <w:t>Председатель Правительства</w:t>
      </w:r>
    </w:p>
    <w:p w:rsidR="00000000" w:rsidRDefault="00385CE9">
      <w:pPr>
        <w:pStyle w:val="ConsPlusNormal"/>
        <w:jc w:val="right"/>
      </w:pPr>
      <w:r>
        <w:t>Российской Федерации</w:t>
      </w:r>
    </w:p>
    <w:p w:rsidR="00000000" w:rsidRDefault="00385CE9">
      <w:pPr>
        <w:pStyle w:val="ConsPlusNormal"/>
        <w:jc w:val="right"/>
      </w:pPr>
      <w:r>
        <w:lastRenderedPageBreak/>
        <w:t>Д.МЕДВЕДЕВ</w:t>
      </w:r>
    </w:p>
    <w:p w:rsidR="00000000" w:rsidRDefault="00385CE9">
      <w:pPr>
        <w:pStyle w:val="ConsPlusNormal"/>
        <w:jc w:val="both"/>
      </w:pPr>
    </w:p>
    <w:p w:rsidR="00000000" w:rsidRDefault="00385CE9">
      <w:pPr>
        <w:pStyle w:val="ConsPlusNormal"/>
        <w:jc w:val="both"/>
      </w:pPr>
    </w:p>
    <w:p w:rsidR="00000000" w:rsidRDefault="00385CE9">
      <w:pPr>
        <w:pStyle w:val="ConsPlusNormal"/>
        <w:jc w:val="both"/>
      </w:pPr>
    </w:p>
    <w:p w:rsidR="00000000" w:rsidRDefault="00385CE9">
      <w:pPr>
        <w:pStyle w:val="ConsPlusNormal"/>
        <w:jc w:val="both"/>
      </w:pPr>
    </w:p>
    <w:p w:rsidR="00000000" w:rsidRDefault="00385CE9">
      <w:pPr>
        <w:pStyle w:val="ConsPlusNormal"/>
        <w:jc w:val="both"/>
      </w:pPr>
    </w:p>
    <w:p w:rsidR="00000000" w:rsidRDefault="00385CE9">
      <w:pPr>
        <w:pStyle w:val="ConsPlusNormal"/>
        <w:jc w:val="right"/>
        <w:outlineLvl w:val="0"/>
      </w:pPr>
      <w:r>
        <w:t>Утверждены</w:t>
      </w:r>
    </w:p>
    <w:p w:rsidR="00000000" w:rsidRDefault="00385CE9">
      <w:pPr>
        <w:pStyle w:val="ConsPlusNormal"/>
        <w:jc w:val="right"/>
      </w:pPr>
      <w:r>
        <w:t>постановлением Правительства</w:t>
      </w:r>
    </w:p>
    <w:p w:rsidR="00000000" w:rsidRDefault="00385CE9">
      <w:pPr>
        <w:pStyle w:val="ConsPlusNormal"/>
        <w:jc w:val="right"/>
      </w:pPr>
      <w:r>
        <w:t>Российской Федерации</w:t>
      </w:r>
    </w:p>
    <w:p w:rsidR="00000000" w:rsidRDefault="00385CE9">
      <w:pPr>
        <w:pStyle w:val="ConsPlusNormal"/>
        <w:jc w:val="right"/>
      </w:pPr>
      <w:r>
        <w:t>от 30 августа 2017 г. N 1043</w:t>
      </w:r>
    </w:p>
    <w:p w:rsidR="00000000" w:rsidRDefault="00385CE9">
      <w:pPr>
        <w:pStyle w:val="ConsPlusNormal"/>
        <w:jc w:val="both"/>
      </w:pPr>
    </w:p>
    <w:p w:rsidR="00000000" w:rsidRDefault="00385CE9">
      <w:pPr>
        <w:pStyle w:val="ConsPlusTitle"/>
        <w:jc w:val="center"/>
      </w:pPr>
      <w:bookmarkStart w:id="2" w:name="Par53"/>
      <w:bookmarkEnd w:id="2"/>
      <w:r>
        <w:t>ПРАВИЛА</w:t>
      </w:r>
    </w:p>
    <w:p w:rsidR="00000000" w:rsidRDefault="00385CE9">
      <w:pPr>
        <w:pStyle w:val="ConsPlusTitle"/>
        <w:jc w:val="center"/>
      </w:pPr>
      <w:r>
        <w:t>ФОРМИРОВАНИЯ, ВЕДЕНИЯ И УТВЕРЖДЕНИЯ ОБЩЕРОССИЙСКИХ БАЗОВЫХ</w:t>
      </w:r>
    </w:p>
    <w:p w:rsidR="00000000" w:rsidRDefault="00385CE9">
      <w:pPr>
        <w:pStyle w:val="ConsPlusTitle"/>
        <w:jc w:val="center"/>
      </w:pPr>
      <w:r>
        <w:t>(ОТРАСЛЕВЫХ) ПЕРЕЧНЕЙ (КЛАССИФИКАТОРОВ) ГОСУДАРСТВЕННЫХ</w:t>
      </w:r>
    </w:p>
    <w:p w:rsidR="00000000" w:rsidRDefault="00385CE9">
      <w:pPr>
        <w:pStyle w:val="ConsPlusTitle"/>
        <w:jc w:val="center"/>
      </w:pPr>
      <w:r>
        <w:t>И МУНИЦИПАЛЬНЫХ УСЛУГ, ОКАЗЫВАЕМЫХ ФИЗИЧЕСКИМ ЛИЦАМ</w:t>
      </w:r>
    </w:p>
    <w:p w:rsidR="00000000" w:rsidRDefault="00385CE9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85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85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85CE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85CE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31.03.2018 </w:t>
            </w:r>
            <w:hyperlink r:id="rId21" w:tooltip="Постановление Правительства РФ от 31.03.2018 N 396 &quot;О внесении изменений в постановление Правительства Российской Федерации от 30 августа 2017 г. N 1043&quot;{КонсультантПлюс}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:rsidR="00000000" w:rsidRDefault="00385CE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04.08.2020 </w:t>
            </w:r>
            <w:hyperlink r:id="rId22" w:tooltip="Постановление Правительства РФ от 04.08.2020 N 1173 &quot;О внесении изменений в постановление Правительства Российской Федерации от 30 августа 2017 г. N 1043&quot;{КонсультантПлюс}" w:history="1">
              <w:r>
                <w:rPr>
                  <w:color w:val="0000FF"/>
                </w:rPr>
                <w:t>N 1173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85CE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85CE9">
      <w:pPr>
        <w:pStyle w:val="ConsPlusNormal"/>
        <w:jc w:val="both"/>
      </w:pPr>
    </w:p>
    <w:p w:rsidR="00000000" w:rsidRDefault="00385CE9">
      <w:pPr>
        <w:pStyle w:val="ConsPlusNormal"/>
        <w:ind w:firstLine="540"/>
        <w:jc w:val="both"/>
      </w:pPr>
      <w:r>
        <w:t>1. Настоящие Правила устанавливают порядок формирования, ведения и утверждения общероссийских базовых (отраслевых) перечней (классификаторов) государственных и муниципальных услуг, оказываемых физическим лицам (далее - общероссийские базовые перечни).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3" w:name="Par62"/>
      <w:bookmarkEnd w:id="3"/>
      <w:r>
        <w:t>2. Общероссийские базовые перечни формируются и ведутся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- соотв</w:t>
      </w:r>
      <w:r>
        <w:t>етствующие федеральные органы исполнительной власти), Государственной корпорацией по космической деятельности "Роскосмос" (далее - Госкорпорация "Роскосмос") в электронной форме в государственной интегрированной информационной системе управления общественн</w:t>
      </w:r>
      <w:r>
        <w:t>ыми финансами "Электронный бюджет" (далее - информационная система) исходя из положений федеральных законов, нормативных правовых актов Президента Российской Федерации, Правительства Российской Федерации и соответствующих федеральных органов исполнительной</w:t>
      </w:r>
      <w:r>
        <w:t xml:space="preserve"> власти, регулирующих оказание государственных и муниципальных услуг физическим лицам (далее - государственные (муниципальные) услуги), являющихся основанием для включения государственной (муниципальной) услуги в общероссийский базовый перечень и (или) вне</w:t>
      </w:r>
      <w:r>
        <w:t>сения изменений в общероссийский базовый перечень (далее - акты, являющиеся основанием для формирования общероссийского базового перечня и (или) внесения в него изменений).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3. Соответствующие федеральные органы исполнительной власти и Госкорпорация "Роскос</w:t>
      </w:r>
      <w:r>
        <w:t xml:space="preserve">мос" формируют общероссийские базовые перечни в соответствии с </w:t>
      </w:r>
      <w:hyperlink r:id="rId23" w:tooltip="Приказ Минфина России от 18.10.2017 N 153н (ред. от 17.06.2020) &quot;О перечнях видов деятельности, в соответствии с котор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Государственной корпорацией по космической деятельности &quot;Роскосмос&quot; формируются общероссийские базовые (отраслевые) перечни (классификаторы) государственных и муниципальных услуг, оказываемых физическим лицам,{КонсультантПлюс}" w:history="1">
        <w:r>
          <w:rPr>
            <w:color w:val="0000FF"/>
          </w:rPr>
          <w:t>перечнем</w:t>
        </w:r>
      </w:hyperlink>
      <w:r>
        <w:t xml:space="preserve"> видов деятельности, утвержденным Министерством финансов Российской Федерации.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4" w:name="Par64"/>
      <w:bookmarkEnd w:id="4"/>
      <w:r>
        <w:t>4. В общероссийский базовый перечень в отношении каждой государственной (муниципальной) услуги включается следующая информация: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5" w:name="Par65"/>
      <w:bookmarkEnd w:id="5"/>
      <w:r>
        <w:t>а) наименование государствен</w:t>
      </w:r>
      <w:r>
        <w:t>ной (муниципальной) услуги;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 xml:space="preserve">б) указание на коды Общероссийского </w:t>
      </w:r>
      <w:hyperlink r:id="rId2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6.06.2021){КонсультантПлюс}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деятельности, соответствующие государственной (муниципальной) ус</w:t>
      </w:r>
      <w:r>
        <w:t>луге;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 xml:space="preserve">в) указание на публично-правовое образование, к расходным обязательствам которого в соответствии с нормативными правовыми актами, указанными в </w:t>
      </w:r>
      <w:hyperlink w:anchor="Par62" w:tooltip="2. Общероссийские базовые перечни формируются и ведутся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- соответствующие федеральные органы исполнительной власти), Государственной корпорацией по космической деятельности &quot;Роскосмос&quot; (далее - Госкорпорация &quot;Роскосмос&quot;) в электронной форме в государственной интегрированной информационной системе управления общественными..." w:history="1">
        <w:r>
          <w:rPr>
            <w:color w:val="0000FF"/>
          </w:rPr>
          <w:t>пункте 2</w:t>
        </w:r>
      </w:hyperlink>
      <w:r>
        <w:t xml:space="preserve"> настоящих Правил, относится оказание государственной (муниципально</w:t>
      </w:r>
      <w:r>
        <w:t>й) услуги;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г) указание на бесплатность или платность государственной (муниципальной) услуги;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6" w:name="Par69"/>
      <w:bookmarkEnd w:id="6"/>
      <w:r>
        <w:lastRenderedPageBreak/>
        <w:t>д) наименование показателей, характеризующих содержание государственной (муниципальной) услуги (при установлении таких показателей соответствующими федер</w:t>
      </w:r>
      <w:r>
        <w:t>альными органами исполнительной власти);</w:t>
      </w:r>
    </w:p>
    <w:p w:rsidR="00000000" w:rsidRDefault="00385CE9">
      <w:pPr>
        <w:pStyle w:val="ConsPlusNormal"/>
        <w:jc w:val="both"/>
      </w:pPr>
      <w:r>
        <w:t xml:space="preserve">(пп. "д" в ред. </w:t>
      </w:r>
      <w:hyperlink r:id="rId25" w:tooltip="Постановление Правительства РФ от 31.03.2018 N 396 &quot;О внесении изменений в постановление Правительства Российской Федерации от 30 августа 2017 г. N 104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396)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7" w:name="Par71"/>
      <w:bookmarkEnd w:id="7"/>
      <w:r>
        <w:t>е) наименование показателей, характеризующих условия (ф</w:t>
      </w:r>
      <w:r>
        <w:t>ормы) оказания государственной (муниципальной) услуги (при установлении таких показателей соответствующими федеральными органами исполнительной власти);</w:t>
      </w:r>
    </w:p>
    <w:p w:rsidR="00000000" w:rsidRDefault="00385CE9">
      <w:pPr>
        <w:pStyle w:val="ConsPlusNormal"/>
        <w:jc w:val="both"/>
      </w:pPr>
      <w:r>
        <w:t xml:space="preserve">(пп. "е" в ред. </w:t>
      </w:r>
      <w:hyperlink r:id="rId26" w:tooltip="Постановление Правительства РФ от 31.03.2018 N 396 &quot;О внесении изменений в постановление Правительства Российской Федерации от 30 августа 2017 г. N 1043&quot;{КонсультантПлюс}" w:history="1">
        <w:r>
          <w:rPr>
            <w:color w:val="0000FF"/>
          </w:rPr>
          <w:t>Постанов</w:t>
        </w:r>
        <w:r>
          <w:rPr>
            <w:color w:val="0000FF"/>
          </w:rPr>
          <w:t>ления</w:t>
        </w:r>
      </w:hyperlink>
      <w:r>
        <w:t xml:space="preserve"> Правительства РФ от 31.03.2018 N 396)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ж) тип (типы) государственного (муниципального) учреждения (бюджетное, автономное, казенное), которое вправе оказывать государственную (муниципальную) услугу;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з) категории потребителей государственной (муниципальной) услуги;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8" w:name="Par75"/>
      <w:bookmarkEnd w:id="8"/>
      <w:r>
        <w:t>и) наименования показателей, характеризующих качество (при установлении показателей, характеризующих качество, соответствующими федеральными органами исполнительной власти) и объем</w:t>
      </w:r>
      <w:r>
        <w:t xml:space="preserve"> государственной (муниципальной) услуги, а также единицы их измерения;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к) реквизиты (с указанием статей, частей, пунктов, подпунктов, абзацев) актов, являющихся основанием для формирования общероссийского базового перечня и (или) внесения в него изменений.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 xml:space="preserve">5. Информация, указанная в </w:t>
      </w:r>
      <w:hyperlink w:anchor="Par64" w:tooltip="4. В общероссийский базовый перечень в отношении каждой государственной (муниципальной) услуги включается следующая информация:" w:history="1">
        <w:r>
          <w:rPr>
            <w:color w:val="0000FF"/>
          </w:rPr>
          <w:t>пункте 4</w:t>
        </w:r>
      </w:hyperlink>
      <w:r>
        <w:t xml:space="preserve"> настоящих Правил, сформированная соответствующими федеральными о</w:t>
      </w:r>
      <w:r>
        <w:t>рганами исполнительной власти, Госкорпорацией "Роскосмос" по каждой государственной (муниципальной) услуге, образует реестровую запись.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Каждой реестровой записи присваивается уникальный номер.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6. Правила формирования информации для включения в реестровую з</w:t>
      </w:r>
      <w:r>
        <w:t xml:space="preserve">апись, </w:t>
      </w:r>
      <w:hyperlink r:id="rId27" w:tooltip="Приказ Минфина России от 14.11.2017 N 185н (ред. от 25.02.2021) &quot;О Порядке формирования (изменения) реестровых записей при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Структуре уникального номера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, а также Порядке размещения указанных пере{КонсультантПлюс}" w:history="1">
        <w:r>
          <w:rPr>
            <w:color w:val="0000FF"/>
          </w:rPr>
          <w:t>порядок</w:t>
        </w:r>
      </w:hyperlink>
      <w:r>
        <w:t xml:space="preserve"> формирования (изменения) реестровой записи и </w:t>
      </w:r>
      <w:hyperlink r:id="rId28" w:tooltip="Приказ Минфина России от 14.11.2017 N 185н (ред. от 25.02.2021) &quot;О Порядке формирования (изменения) реестровых записей при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Структуре уникального номера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, а также Порядке размещения указанных пере{КонсультантПлюс}" w:history="1">
        <w:r>
          <w:rPr>
            <w:color w:val="0000FF"/>
          </w:rPr>
          <w:t>структура</w:t>
        </w:r>
      </w:hyperlink>
      <w:r>
        <w:t xml:space="preserve"> уникального номера реестровой записи устанавливаются Министерством финансо</w:t>
      </w:r>
      <w:r>
        <w:t>в Российской Федерации.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7.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соответствующего федерального органа исполнительной власти, Госкорпорации "Роскос</w:t>
      </w:r>
      <w:r>
        <w:t>мос".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9" w:name="Par81"/>
      <w:bookmarkEnd w:id="9"/>
      <w:r>
        <w:t xml:space="preserve">8. Реестровые записи направляются в электронной форме на согласование в Министерство финансов Российской Федерации в </w:t>
      </w:r>
      <w:hyperlink r:id="rId29" w:tooltip="Приказ Минфина России от 14.11.2017 N 185н (ред. от 25.02.2021) &quot;О Порядке формирования (изменения) реестровых записей при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Структуре уникального номера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, а также Порядке размещения указанных пере{КонсультантПлюс}" w:history="1">
        <w:r>
          <w:rPr>
            <w:color w:val="0000FF"/>
          </w:rPr>
          <w:t>порядке</w:t>
        </w:r>
      </w:hyperlink>
      <w:r>
        <w:t>, установленном Министерством финансов Российской Федерации.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Министерство финансов Российской Федерации в течение 10 рабочих дней со дня направления реестровых записей согласовывает их или</w:t>
      </w:r>
      <w:r>
        <w:t xml:space="preserve"> отказывает в согласовании (с указанием причин отказа). Решение об отказе в согласовании принимается Министерством финансов Российской Федерации в случае отсутствия в нормативных правовых актах, указанных в </w:t>
      </w:r>
      <w:hyperlink w:anchor="Par62" w:tooltip="2. Общероссийские базовые перечни формируются и ведутся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- соответствующие федеральные органы исполнительной власти), Государственной корпорацией по космической деятельности &quot;Роскосмос&quot; (далее - Госкорпорация &quot;Роскосмос&quot;) в электронной форме в государственной интегрированной информационной системе управления общественными..." w:history="1">
        <w:r>
          <w:rPr>
            <w:color w:val="0000FF"/>
          </w:rPr>
          <w:t>пункте 2</w:t>
        </w:r>
      </w:hyperlink>
      <w:r>
        <w:t xml:space="preserve"> настоящи</w:t>
      </w:r>
      <w:r>
        <w:t xml:space="preserve">х Правил, положений, являющихся основанием для оказания государственных (муниципальных) услуг, либо в случае невключения (включения неполной) информации, указанной в </w:t>
      </w:r>
      <w:hyperlink w:anchor="Par64" w:tooltip="4. В общероссийский базовый перечень в отношении каждой государственной (муниципальной) услуги включается следующая информация:" w:history="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9. Совокупность подписанных лицом, уполномоченным в установленном порядке действовать от имени соответствующего федерального органа исполнительной власти, Госкорпор</w:t>
      </w:r>
      <w:r>
        <w:t>ации "Роскосмос", и согласованных Министерством финансов Российской Федерации реестровых записей по одному виду деятельности образует общероссийский базовый перечень по данному виду деятельности.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10. Общероссийский базовый перечень утверждается соответству</w:t>
      </w:r>
      <w:r>
        <w:t>ющим федеральным органом исполнительной власти, Госкорпорацией "Роскосмос" путем подписания усиленной квалифицированной электронной подписью лица, уполномоченного в установленном порядке действовать от имени соответствующего федерального органа исполнитель</w:t>
      </w:r>
      <w:r>
        <w:t>ной власти, Госкорпорации "Роскосмос".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 xml:space="preserve">11. Внесение изменений в общероссийский базовый перечень осуществляется соответствующим федеральным органом исполнительной власти, Госкорпорацией "Роскосмос" в связи с изменением </w:t>
      </w:r>
      <w:r>
        <w:lastRenderedPageBreak/>
        <w:t xml:space="preserve">информации, указанной в </w:t>
      </w:r>
      <w:hyperlink w:anchor="Par64" w:tooltip="4. В общероссийский базовый перечень в отношении каждой государственной (муниципальной) услуги включается следующая информация:" w:history="1">
        <w:r>
          <w:rPr>
            <w:color w:val="0000FF"/>
          </w:rPr>
          <w:t>пункте 4</w:t>
        </w:r>
      </w:hyperlink>
      <w:r>
        <w:t xml:space="preserve"> настоящих Правил, в том числе в связи с принятием и (или) внесением изменений в акты, являющиеся основание</w:t>
      </w:r>
      <w:r>
        <w:t>м для формирования общероссийского базового перечня и (или) внесения в него изменений.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10" w:name="Par86"/>
      <w:bookmarkEnd w:id="10"/>
      <w:r>
        <w:t>12. Ведение общероссийского базового перечня осуществляется соответствующим федеральным органом исполнительной власти, Госкорпорацией "Роскосмос" путем формиро</w:t>
      </w:r>
      <w:r>
        <w:t xml:space="preserve">вания информации, указанной в </w:t>
      </w:r>
      <w:hyperlink w:anchor="Par64" w:tooltip="4. В общероссийский базовый перечень в отношении каждой государственной (муниципальной) услуги включается следующая информация:" w:history="1">
        <w:r>
          <w:rPr>
            <w:color w:val="0000FF"/>
          </w:rPr>
          <w:t>пункте 4</w:t>
        </w:r>
      </w:hyperlink>
      <w:r>
        <w:t xml:space="preserve"> настоящих Правил, для образования новых реестровых записей, вн</w:t>
      </w:r>
      <w:r>
        <w:t>есения изменений в действующие реестровые записи или признания утратившими силу действующих реестровых записей.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Каждой вновь образованной (измененной) реестровой записи присваивается уникальный номер (уникальный номер версии).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Вновь образованные (измененны</w:t>
      </w:r>
      <w:r>
        <w:t>е)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соответствующего федерального органа исполнительной власти, Госкорпорации "Роскосмос", и подлежат согласо</w:t>
      </w:r>
      <w:r>
        <w:t xml:space="preserve">ванию с Министерством финансов Российской Федерации в соответствии с </w:t>
      </w:r>
      <w:hyperlink w:anchor="Par81" w:tooltip="8. Реестровые записи направляются в электронной форме на согласование в Министерство финансов Российской Федерации в порядке, установленном Министерством финансов Российской Федерации." w:history="1">
        <w:r>
          <w:rPr>
            <w:color w:val="0000FF"/>
          </w:rPr>
          <w:t>пунктом 8</w:t>
        </w:r>
      </w:hyperlink>
      <w:r>
        <w:t xml:space="preserve"> настоящих Правил.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13. Совокупность вновь образованных реестровых записей, измененных реестровых записей и признанных утратившими силу реестровых записей (предыдущих версий измененных реестровых записей) по одному виду дея</w:t>
      </w:r>
      <w:r>
        <w:t>тельности, подписанных лицом, уполномоченным в установленном порядке действовать от имени соответствующего федерального органа исполнительной власти, Госкорпорации "Роскосмос", согласованных Министерством финансов Российской Федерации и не включенных в утв</w:t>
      </w:r>
      <w:r>
        <w:t>ержденный общероссийский базовый перечень, образует изменения, которые вносятся в общероссийский базовый перечень по данному виду деятельности.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11" w:name="Par90"/>
      <w:bookmarkEnd w:id="11"/>
      <w:r>
        <w:t>14. Изменения, которые вносятся в общероссийский базовый перечень, утверждаются путем подписания усиле</w:t>
      </w:r>
      <w:r>
        <w:t>нной квалифицированной электронной подписью лица, уполномоченного в установленном порядке действовать от имени соответствующего федерального органа исполнительной власти, Госкорпорации "Роскосмос".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12" w:name="Par91"/>
      <w:bookmarkEnd w:id="12"/>
      <w:r>
        <w:t>15. В случае значительного объема изменений, вно</w:t>
      </w:r>
      <w:r>
        <w:t>симых в общероссийский базовый перечень (не менее половины действующих реестровых записей), допускается утверждение новой редакции общероссийского базового перечня.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13" w:name="Par92"/>
      <w:bookmarkEnd w:id="13"/>
      <w:r>
        <w:t>16. Внесение изменений в общероссийский базовый перечень в случае принятия (измен</w:t>
      </w:r>
      <w:r>
        <w:t>ения) акта, являющегося основанием для формирования общероссийского базового перечня и (или) внесения в него изменений, осуществляется соответствующим федеральным органом исполнительной власти, Госкорпорацией "Роскосмос" в течение года, в котором принят (и</w:t>
      </w:r>
      <w:r>
        <w:t>зменен) такой акт.</w:t>
      </w:r>
    </w:p>
    <w:p w:rsidR="00000000" w:rsidRDefault="00385CE9">
      <w:pPr>
        <w:pStyle w:val="ConsPlusNormal"/>
        <w:jc w:val="both"/>
      </w:pPr>
      <w:r>
        <w:t xml:space="preserve">(в ред. </w:t>
      </w:r>
      <w:hyperlink r:id="rId30" w:tooltip="Постановление Правительства РФ от 04.08.2020 N 1173 &quot;О внесении изменений в постановление Правительства Российской Федерации от 30 августа 2017 г. N 104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04.08.2020 N 1173)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14" w:name="Par94"/>
      <w:bookmarkEnd w:id="14"/>
      <w:r>
        <w:t>17. Изменения, которые вносятся в общероссийский базовый перечень (новая редакция о</w:t>
      </w:r>
      <w:r>
        <w:t xml:space="preserve">бщероссийского базового перечня), утвержденные в установленном настоящими Правилами порядке в текущем финансовом году (за исключением изменений, указанных в </w:t>
      </w:r>
      <w:hyperlink w:anchor="Par92" w:tooltip="16. Внесение изменений в общероссийский базовый перечень в случае принятия (изменения) акта, являющегося основанием для формирования общероссийского базового перечня и (или) внесения в него изменений, осуществляется соответствующим федеральным органом исполнительной власти, Госкорпорацией &quot;Роскосмос&quot; в течение года, в котором принят (изменен) такой акт." w:history="1">
        <w:r>
          <w:rPr>
            <w:color w:val="0000FF"/>
          </w:rPr>
          <w:t>пунктах 16</w:t>
        </w:r>
      </w:hyperlink>
      <w:r>
        <w:t xml:space="preserve">, </w:t>
      </w:r>
      <w:hyperlink w:anchor="Par97" w:tooltip="18. В случае обнаружения в информации, включенной в общероссийский базовый перечень, технических ошибок (описок, опечаток, грамматических ошибок либо иных подобных ошибок), их исправление осуществляется соответствующими федеральными органами исполнительной власти, Госкорпорацией &quot;Роскосмос&quot; в течение 5 рабочих дней со дня обнаружения указанных ошибок путем внесения изменений в общероссийский базовый перечень в соответствии с пунктами 12 - 15 настоящих Правил с учетом следующих особенностей:" w:history="1">
        <w:r>
          <w:rPr>
            <w:color w:val="0000FF"/>
          </w:rPr>
          <w:t>18</w:t>
        </w:r>
      </w:hyperlink>
      <w:r>
        <w:t xml:space="preserve"> и </w:t>
      </w:r>
      <w:hyperlink w:anchor="Par101" w:tooltip="19. В случае изменения в порядке, установленном Министерством финансов Российской Федерации в соответствии с настоящими Правилами, структуры уникального номера реестровой записи или уникального номера реестровой записи, кодов и наименований позиций общероссийских классификаторов технико-экономической и социальной информации, структуры и кодов позиций иной нормативно-справочной информации, используемой при формировании информации, указанной в пункте 4 настоящих Правил, реестровая запись изменяется автомат..." w:history="1">
        <w:r>
          <w:rPr>
            <w:color w:val="0000FF"/>
          </w:rPr>
          <w:t>19</w:t>
        </w:r>
      </w:hyperlink>
      <w:r>
        <w:t xml:space="preserve"> настоящих Правил) до внесения на рассмотрение в Правительство Российской Федерации проекта федерального закона о федеральном бюджете на очередной финансовый год и п</w:t>
      </w:r>
      <w:r>
        <w:t>лановый период, применяются начиная с формирования в соответствии с бюджетным законодательством Российской Федерации государственного (муниципального) задания на оказание государственных (муниципальных) услуг на очередной финансовый год.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Изменения, которые</w:t>
      </w:r>
      <w:r>
        <w:t xml:space="preserve"> вносятся в общероссийский базовый перечень (новая редакция общероссийского базового перечня), утвержденный в установленном настоящими Правилами порядке в текущем финансовом году (за исключением изменений, указанных в </w:t>
      </w:r>
      <w:hyperlink w:anchor="Par92" w:tooltip="16. Внесение изменений в общероссийский базовый перечень в случае принятия (изменения) акта, являющегося основанием для формирования общероссийского базового перечня и (или) внесения в него изменений, осуществляется соответствующим федеральным органом исполнительной власти, Госкорпорацией &quot;Роскосмос&quot; в течение года, в котором принят (изменен) такой акт." w:history="1">
        <w:r>
          <w:rPr>
            <w:color w:val="0000FF"/>
          </w:rPr>
          <w:t>пунктах 16</w:t>
        </w:r>
      </w:hyperlink>
      <w:r>
        <w:t xml:space="preserve">, </w:t>
      </w:r>
      <w:hyperlink w:anchor="Par97" w:tooltip="18. В случае обнаружения в информации, включенной в общероссийский базовый перечень, технических ошибок (описок, опечаток, грамматических ошибок либо иных подобных ошибок), их исправление осуществляется соответствующими федеральными органами исполнительной власти, Госкорпорацией &quot;Роскосмос&quot; в течение 5 рабочих дней со дня обнаружения указанных ошибок путем внесения изменений в общероссийский базовый перечень в соответствии с пунктами 12 - 15 настоящих Правил с учетом следующих особенностей:" w:history="1">
        <w:r>
          <w:rPr>
            <w:color w:val="0000FF"/>
          </w:rPr>
          <w:t>18</w:t>
        </w:r>
      </w:hyperlink>
      <w:r>
        <w:t xml:space="preserve"> и </w:t>
      </w:r>
      <w:hyperlink w:anchor="Par101" w:tooltip="19. В случае изменения в порядке, установленном Министерством финансов Российской Федерации в соответствии с настоящими Правилами, структуры уникального номера реестровой записи или уникального номера реестровой записи, кодов и наименований позиций общероссийских классификаторов технико-экономической и социальной информации, структуры и кодов позиций иной нормативно-справочной информации, используемой при формировании информации, указанной в пункте 4 настоящих Правил, реестровая запись изменяется автомат..." w:history="1">
        <w:r>
          <w:rPr>
            <w:color w:val="0000FF"/>
          </w:rPr>
          <w:t>19</w:t>
        </w:r>
      </w:hyperlink>
      <w:r>
        <w:t xml:space="preserve"> настоящих Правил) после внесения на рассмотрение в Правительство Российской Федерации проекта федерального закона о федеральном бюджете на очередной финансовый год и плановый период, применяются начиная с формирования в соответствии с бюджетным законодате</w:t>
      </w:r>
      <w:r>
        <w:t>льством Российской Федерации государственного (муниципального) задания на оказание государственных (муниципальных) услуг на первый год планового периода.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lastRenderedPageBreak/>
        <w:t xml:space="preserve">Изменения, указанные в </w:t>
      </w:r>
      <w:hyperlink w:anchor="Par92" w:tooltip="16. Внесение изменений в общероссийский базовый перечень в случае принятия (изменения) акта, являющегося основанием для формирования общероссийского базового перечня и (или) внесения в него изменений, осуществляется соответствующим федеральным органом исполнительной власти, Госкорпорацией &quot;Роскосмос&quot; в течение года, в котором принят (изменен) такой акт." w:history="1">
        <w:r>
          <w:rPr>
            <w:color w:val="0000FF"/>
          </w:rPr>
          <w:t>пунктах 16</w:t>
        </w:r>
      </w:hyperlink>
      <w:r>
        <w:t xml:space="preserve">, </w:t>
      </w:r>
      <w:hyperlink w:anchor="Par97" w:tooltip="18. В случае обнаружения в информации, включенной в общероссийский базовый перечень, технических ошибок (описок, опечаток, грамматических ошибок либо иных подобных ошибок), их исправление осуществляется соответствующими федеральными органами исполнительной власти, Госкорпорацией &quot;Роскосмос&quot; в течение 5 рабочих дней со дня обнаружения указанных ошибок путем внесения изменений в общероссийский базовый перечень в соответствии с пунктами 12 - 15 настоящих Правил с учетом следующих особенностей:" w:history="1">
        <w:r>
          <w:rPr>
            <w:color w:val="0000FF"/>
          </w:rPr>
          <w:t>18</w:t>
        </w:r>
      </w:hyperlink>
      <w:r>
        <w:t xml:space="preserve"> и </w:t>
      </w:r>
      <w:hyperlink w:anchor="Par101" w:tooltip="19. В случае изменения в порядке, установленном Министерством финансов Российской Федерации в соответствии с настоящими Правилами, структуры уникального номера реестровой записи или уникального номера реестровой записи, кодов и наименований позиций общероссийских классификаторов технико-экономической и социальной информации, структуры и кодов позиций иной нормативно-справочной информации, используемой при формировании информации, указанной в пункте 4 настоящих Правил, реестровая запись изменяется автомат..." w:history="1">
        <w:r>
          <w:rPr>
            <w:color w:val="0000FF"/>
          </w:rPr>
          <w:t>19</w:t>
        </w:r>
      </w:hyperlink>
      <w:r>
        <w:t xml:space="preserve"> настоящих Правил, применяются с момента их утверждения в соответствии с </w:t>
      </w:r>
      <w:hyperlink w:anchor="Par90" w:tooltip="14. Изменения, которые вносятся в общероссийский базовый перечень, утверждаются путем подписания усиленной квалифицированной электронной подписью лица, уполномоченного в установленном порядке действовать от имени соответствующего федерального органа исполнительной власти, Госкорпорации &quot;Роскосмос&quot;." w:history="1">
        <w:r>
          <w:rPr>
            <w:color w:val="0000FF"/>
          </w:rPr>
          <w:t>пу</w:t>
        </w:r>
        <w:r>
          <w:rPr>
            <w:color w:val="0000FF"/>
          </w:rPr>
          <w:t>нктом 14</w:t>
        </w:r>
      </w:hyperlink>
      <w:r>
        <w:t xml:space="preserve"> настоящих Правил.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15" w:name="Par97"/>
      <w:bookmarkEnd w:id="15"/>
      <w:r>
        <w:t>18. В случае обнаружения в информации, включенной в общероссийский базовый перечень, технических ошибок (описок, опечаток, грамматических ошибок либо иных подобных ошибок), их исправление осуществляется соответствующ</w:t>
      </w:r>
      <w:r>
        <w:t xml:space="preserve">ими федеральными органами исполнительной власти, Госкорпорацией "Роскосмос" в течение 5 рабочих дней со дня обнаружения указанных ошибок путем внесения изменений в общероссийский базовый перечень в соответствии с </w:t>
      </w:r>
      <w:hyperlink w:anchor="Par86" w:tooltip="12. Ведение общероссийского базового перечня осуществляется соответствующим федеральным органом исполнительной власти, Госкорпорацией &quot;Роскосмос&quot; путем формирования информации, указанной в пункте 4 настоящих Правил, для образования новых реестровых записей, внесения изменений в действующие реестровые записи или признания утратившими силу действующих реестровых записей." w:history="1">
        <w:r>
          <w:rPr>
            <w:color w:val="0000FF"/>
          </w:rPr>
          <w:t>пунктами 12</w:t>
        </w:r>
      </w:hyperlink>
      <w:r>
        <w:t xml:space="preserve"> - </w:t>
      </w:r>
      <w:hyperlink w:anchor="Par91" w:tooltip="15. В случае значительного объема изменений, вносимых в общероссийский базовый перечень (не менее половины действующих реестровых записей), допускается утверждение новой редакции общероссийского базового перечня." w:history="1">
        <w:r>
          <w:rPr>
            <w:color w:val="0000FF"/>
          </w:rPr>
          <w:t>15</w:t>
        </w:r>
      </w:hyperlink>
      <w:r>
        <w:t xml:space="preserve"> настоящих Правил с учетом следующих особенностей: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16" w:name="Par98"/>
      <w:bookmarkEnd w:id="16"/>
      <w:r>
        <w:t>у измененных в целях устранения технических ошибок реестровых записей сохраняется ранее присв</w:t>
      </w:r>
      <w:r>
        <w:t>оенный уникальный номер (уникальный номер версии);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17" w:name="Par99"/>
      <w:bookmarkEnd w:id="17"/>
      <w:r>
        <w:t xml:space="preserve">измененные в целях устранения технических ошибок реестровые записи не подлежат согласованию с Министерством финансов Российской Федерации в соответствии с </w:t>
      </w:r>
      <w:hyperlink w:anchor="Par81" w:tooltip="8. Реестровые записи направляются в электронной форме на согласование в Министерство финансов Российской Федерации в порядке, установленном Министерством финансов Российской Федерации." w:history="1">
        <w:r>
          <w:rPr>
            <w:color w:val="0000FF"/>
          </w:rPr>
          <w:t>пунктом 8</w:t>
        </w:r>
      </w:hyperlink>
      <w:r>
        <w:t xml:space="preserve"> настоящих Правил;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действие измененных в целях устранения технических ошибок реестровых записей начинается с даты начала действия реестровых записей, содержавших ранее эти технические ошибки.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18" w:name="Par101"/>
      <w:bookmarkEnd w:id="18"/>
      <w:r>
        <w:t xml:space="preserve">19. В случае изменения в порядке, установленном Министерством финансов </w:t>
      </w:r>
      <w:r>
        <w:t xml:space="preserve">Российской Федерации в соответствии с настоящими Правилами, структуры уникального номера реестровой записи или уникального номера реестровой записи, кодов и наименований позиций общероссийских классификаторов технико-экономической и социальной информации, </w:t>
      </w:r>
      <w:r>
        <w:t xml:space="preserve">структуры и кодов позиций иной нормативно-справочной информации, используемой при формировании информации, указанной в </w:t>
      </w:r>
      <w:hyperlink w:anchor="Par64" w:tooltip="4. В общероссийский базовый перечень в отношении каждой государственной (муниципальной) услуги включается следующая информация:" w:history="1">
        <w:r>
          <w:rPr>
            <w:color w:val="0000FF"/>
          </w:rPr>
          <w:t>пункте 4</w:t>
        </w:r>
      </w:hyperlink>
      <w:r>
        <w:t xml:space="preserve"> настоящих Правил, реестровая запись изменяется автоматически информационной системой и подписывается усиленной квалифицированной электронной подписью оператора информационной системы.</w:t>
      </w:r>
    </w:p>
    <w:p w:rsidR="00000000" w:rsidRDefault="00385CE9">
      <w:pPr>
        <w:pStyle w:val="ConsPlusNormal"/>
        <w:jc w:val="both"/>
      </w:pPr>
      <w:r>
        <w:t xml:space="preserve">(в ред. </w:t>
      </w:r>
      <w:hyperlink r:id="rId31" w:tooltip="Постановление Правительства РФ от 31.03.2018 N 396 &quot;О внесении изменений в постановление Правительства Российской Федерации от 30 августа 2017 г. N 104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396)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 xml:space="preserve">В случае если изменения, указанные в </w:t>
      </w:r>
      <w:hyperlink w:anchor="Par101" w:tooltip="19. В случае изменения в порядке, установленном Министерством финансов Российской Федерации в соответствии с настоящими Правилами, структуры уникального номера реестровой записи или уникального номера реестровой записи, кодов и наименований позиций общероссийских классификаторов технико-экономической и социальной информации, структуры и кодов позиций иной нормативно-справочной информации, используемой при формировании информации, указанной в пункте 4 настоящих Правил, реестровая запись изменяется автомат..." w:history="1">
        <w:r>
          <w:rPr>
            <w:color w:val="0000FF"/>
          </w:rPr>
          <w:t>абзаце первом</w:t>
        </w:r>
      </w:hyperlink>
      <w:r>
        <w:t xml:space="preserve"> настоящего пункта, не приводят к изменению информации, указанной в </w:t>
      </w:r>
      <w:hyperlink w:anchor="Par65" w:tooltip="а) наименование государственной (муниципальной) услуги;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69" w:tooltip="д) наименование показателей, характеризующих содержание государственной (муниципальной) услуги (при установлении таких показателей соответствующими федеральными органами исполнительной власти);" w:history="1">
        <w:r>
          <w:rPr>
            <w:color w:val="0000FF"/>
          </w:rPr>
          <w:t>"д"</w:t>
        </w:r>
      </w:hyperlink>
      <w:r>
        <w:t xml:space="preserve">, </w:t>
      </w:r>
      <w:hyperlink w:anchor="Par71" w:tooltip="е) наименование показателей, характеризующих условия (формы) оказания государственной (муниципальной) услуги (при установлении таких показателей соответствующими федеральными органами исполнительной власти);" w:history="1">
        <w:r>
          <w:rPr>
            <w:color w:val="0000FF"/>
          </w:rPr>
          <w:t>"е"</w:t>
        </w:r>
      </w:hyperlink>
      <w:r>
        <w:t xml:space="preserve"> и </w:t>
      </w:r>
      <w:hyperlink w:anchor="Par75" w:tooltip="и) наименования показателей, характеризующих качество (при установлении показателей, характеризующих качество, соответствующими федеральными органами исполнительной власти) и объем государственной (муниципальной) услуги, а также единицы их измерения;" w:history="1">
        <w:r>
          <w:rPr>
            <w:color w:val="0000FF"/>
          </w:rPr>
          <w:t>"и" пункта 4</w:t>
        </w:r>
      </w:hyperlink>
      <w:r>
        <w:t xml:space="preserve"> настоящих Правил, у автоматически измененных реестровых записей сохраняется ранее присвоенный уникальный номер (уникальный номер версии).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 xml:space="preserve">В случае если изменения, указанные в </w:t>
      </w:r>
      <w:hyperlink w:anchor="Par101" w:tooltip="19. В случае изменения в порядке, установленном Министерством финансов Российской Федерации в соответствии с настоящими Правилами, структуры уникального номера реестровой записи или уникального номера реестровой записи, кодов и наименований позиций общероссийских классификаторов технико-экономической и социальной информации, структуры и кодов позиций иной нормативно-справочной информации, используемой при формировании информации, указанной в пункте 4 настоящих Правил, реестровая запись изменяется автомат..." w:history="1">
        <w:r>
          <w:rPr>
            <w:color w:val="0000FF"/>
          </w:rPr>
          <w:t>абзаце первом</w:t>
        </w:r>
      </w:hyperlink>
      <w:r>
        <w:t xml:space="preserve"> настоящего пункта, приводят к изменению уникального номера реестровой записи (уникального номера версии), соответствующий федеральный орган исполнительной власти, Госкорпорация "Роскосмос" осуществляют утверждение в п</w:t>
      </w:r>
      <w:r>
        <w:t xml:space="preserve">орядке, установленном </w:t>
      </w:r>
      <w:hyperlink w:anchor="Par90" w:tooltip="14. Изменения, которые вносятся в общероссийский базовый перечень, утверждаются путем подписания усиленной квалифицированной электронной подписью лица, уполномоченного в установленном порядке действовать от имени соответствующего федерального органа исполнительной власти, Госкорпорации &quot;Роскосмос&quot;." w:history="1">
        <w:r>
          <w:rPr>
            <w:color w:val="0000FF"/>
          </w:rPr>
          <w:t>пунктом 14</w:t>
        </w:r>
      </w:hyperlink>
      <w:r>
        <w:t xml:space="preserve"> настоящих Правил, изменений, которые вносятся в общероссийский базовый перечень.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 xml:space="preserve">В случае если изменения, указанные в </w:t>
      </w:r>
      <w:hyperlink w:anchor="Par101" w:tooltip="19. В случае изменения в порядке, установленном Министерством финансов Российской Федерации в соответствии с настоящими Правилами, структуры уникального номера реестровой записи или уникального номера реестровой записи, кодов и наименований позиций общероссийских классификаторов технико-экономической и социальной информации, структуры и кодов позиций иной нормативно-справочной информации, используемой при формировании информации, указанной в пункте 4 настоящих Правил, реестровая запись изменяется автомат..." w:history="1">
        <w:r>
          <w:rPr>
            <w:color w:val="0000FF"/>
          </w:rPr>
          <w:t>абзаце</w:t>
        </w:r>
        <w:r>
          <w:rPr>
            <w:color w:val="0000FF"/>
          </w:rPr>
          <w:t xml:space="preserve"> первом</w:t>
        </w:r>
      </w:hyperlink>
      <w:r>
        <w:t xml:space="preserve"> настоящего пункта, не приводят к изменению уникального номера реестровой записи (уникального номера версии реестровой записи), изменения, которые вносятся в общероссийский базовый перечень, не утверждаются.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20. Общероссийские базовые перечни (из</w:t>
      </w:r>
      <w:r>
        <w:t>менения, которые вносятся в общероссийские базовые перечни, новые редакции общероссийских базовых перечней), утвержденные в установленном настоящими Правилами порядке, а также реестровые записи, их образующие, размещаются на едином портале бюджетной систем</w:t>
      </w:r>
      <w:r>
        <w:t xml:space="preserve">ы Российской Федерации (www.budget.gov.ru) в информационно-телекоммуникационной сети "Интернет" в </w:t>
      </w:r>
      <w:hyperlink r:id="rId32" w:tooltip="Приказ Минфина России от 14.11.2017 N 185н (ред. от 25.02.2021) &quot;О Порядке формирования (изменения) реестровых записей при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Структуре уникального номера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, а также Порядке размещения указанных пере{КонсультантПлюс}" w:history="1">
        <w:r>
          <w:rPr>
            <w:color w:val="0000FF"/>
          </w:rPr>
          <w:t>порядке</w:t>
        </w:r>
      </w:hyperlink>
      <w:r>
        <w:t>, установленном Министерством финансов Российской Федерации.</w:t>
      </w:r>
    </w:p>
    <w:p w:rsidR="00000000" w:rsidRDefault="00385CE9">
      <w:pPr>
        <w:pStyle w:val="ConsPlusNormal"/>
        <w:jc w:val="both"/>
      </w:pPr>
    </w:p>
    <w:p w:rsidR="00000000" w:rsidRDefault="00385CE9">
      <w:pPr>
        <w:pStyle w:val="ConsPlusNormal"/>
        <w:jc w:val="both"/>
      </w:pPr>
    </w:p>
    <w:p w:rsidR="00000000" w:rsidRDefault="00385CE9">
      <w:pPr>
        <w:pStyle w:val="ConsPlusNormal"/>
        <w:jc w:val="both"/>
      </w:pPr>
    </w:p>
    <w:p w:rsidR="00000000" w:rsidRDefault="00385CE9">
      <w:pPr>
        <w:pStyle w:val="ConsPlusNormal"/>
        <w:jc w:val="both"/>
      </w:pPr>
    </w:p>
    <w:p w:rsidR="00000000" w:rsidRDefault="00385CE9">
      <w:pPr>
        <w:pStyle w:val="ConsPlusNormal"/>
        <w:jc w:val="both"/>
      </w:pPr>
    </w:p>
    <w:p w:rsidR="00000000" w:rsidRDefault="00385CE9">
      <w:pPr>
        <w:pStyle w:val="ConsPlusNormal"/>
        <w:jc w:val="right"/>
        <w:outlineLvl w:val="0"/>
      </w:pPr>
      <w:r>
        <w:t>Утверждены</w:t>
      </w:r>
    </w:p>
    <w:p w:rsidR="00000000" w:rsidRDefault="00385CE9">
      <w:pPr>
        <w:pStyle w:val="ConsPlusNormal"/>
        <w:jc w:val="right"/>
      </w:pPr>
      <w:r>
        <w:t>постановлением Правительства</w:t>
      </w:r>
    </w:p>
    <w:p w:rsidR="00000000" w:rsidRDefault="00385CE9">
      <w:pPr>
        <w:pStyle w:val="ConsPlusNormal"/>
        <w:jc w:val="right"/>
      </w:pPr>
      <w:r>
        <w:t>Российской Федерации</w:t>
      </w:r>
    </w:p>
    <w:p w:rsidR="00000000" w:rsidRDefault="00385CE9">
      <w:pPr>
        <w:pStyle w:val="ConsPlusNormal"/>
        <w:jc w:val="right"/>
      </w:pPr>
      <w:r>
        <w:t>от 30 августа 2017 г. N 1043</w:t>
      </w:r>
    </w:p>
    <w:p w:rsidR="00000000" w:rsidRDefault="00385CE9">
      <w:pPr>
        <w:pStyle w:val="ConsPlusNormal"/>
        <w:jc w:val="both"/>
      </w:pPr>
    </w:p>
    <w:p w:rsidR="00000000" w:rsidRDefault="00385CE9">
      <w:pPr>
        <w:pStyle w:val="ConsPlusTitle"/>
        <w:jc w:val="center"/>
      </w:pPr>
      <w:bookmarkStart w:id="19" w:name="Par117"/>
      <w:bookmarkEnd w:id="19"/>
      <w:r>
        <w:t>ПРАВИЛА</w:t>
      </w:r>
    </w:p>
    <w:p w:rsidR="00000000" w:rsidRDefault="00385CE9">
      <w:pPr>
        <w:pStyle w:val="ConsPlusTitle"/>
        <w:jc w:val="center"/>
      </w:pPr>
      <w:r>
        <w:t>ФОРМИРОВАНИЯ, ВЕДЕНИЯ И УТВЕРЖДЕНИЯ ФЕДЕРАЛЬНЫ</w:t>
      </w:r>
      <w:r>
        <w:t>Х ПЕРЕЧНЕЙ</w:t>
      </w:r>
    </w:p>
    <w:p w:rsidR="00000000" w:rsidRDefault="00385CE9">
      <w:pPr>
        <w:pStyle w:val="ConsPlusTitle"/>
        <w:jc w:val="center"/>
      </w:pPr>
      <w:r>
        <w:t>(КЛАССИФИКАТОРОВ) ГОСУДАРСТВЕННЫХ УСЛУГ, НЕ ВКЛЮЧЕННЫХ</w:t>
      </w:r>
    </w:p>
    <w:p w:rsidR="00000000" w:rsidRDefault="00385CE9">
      <w:pPr>
        <w:pStyle w:val="ConsPlusTitle"/>
        <w:jc w:val="center"/>
      </w:pPr>
      <w:r>
        <w:t>В ОБЩЕРОССИЙСКИЕ БАЗОВЫЕ (ОТРАСЛЕВЫЕ) ПЕРЕЧНИ</w:t>
      </w:r>
    </w:p>
    <w:p w:rsidR="00000000" w:rsidRDefault="00385CE9">
      <w:pPr>
        <w:pStyle w:val="ConsPlusTitle"/>
        <w:jc w:val="center"/>
      </w:pPr>
      <w:r>
        <w:t>(КЛАССИФИКАТОРЫ) ГОСУДАРСТВЕННЫХ И МУНИЦИПАЛЬНЫХ УСЛУГ,</w:t>
      </w:r>
    </w:p>
    <w:p w:rsidR="00000000" w:rsidRDefault="00385CE9">
      <w:pPr>
        <w:pStyle w:val="ConsPlusTitle"/>
        <w:jc w:val="center"/>
      </w:pPr>
      <w:r>
        <w:t>ОКАЗЫВАЕМЫХ ФИЗИЧЕСКИМ ЛИЦАМ, И РАБОТ, ОКАЗАНИЕ</w:t>
      </w:r>
    </w:p>
    <w:p w:rsidR="00000000" w:rsidRDefault="00385CE9">
      <w:pPr>
        <w:pStyle w:val="ConsPlusTitle"/>
        <w:jc w:val="center"/>
      </w:pPr>
      <w:r>
        <w:t>И ВЫПОЛНЕНИЕ КОТОРЫХ ПРЕДУСМОТРЕНО НОРМА</w:t>
      </w:r>
      <w:r>
        <w:t>ТИВНЫМИ</w:t>
      </w:r>
    </w:p>
    <w:p w:rsidR="00000000" w:rsidRDefault="00385CE9">
      <w:pPr>
        <w:pStyle w:val="ConsPlusTitle"/>
        <w:jc w:val="center"/>
      </w:pPr>
      <w:r>
        <w:t>ПРАВОВЫМИ АКТАМИ РОССИЙСКОЙ ФЕДЕРАЦИИ</w:t>
      </w:r>
    </w:p>
    <w:p w:rsidR="00000000" w:rsidRDefault="00385CE9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85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85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85CE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85CE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31.03.2018 </w:t>
            </w:r>
            <w:hyperlink r:id="rId33" w:tooltip="Постановление Правительства РФ от 31.03.2018 N 396 &quot;О внесении изменений в постановление Правительства Российской Федерации от 30 августа 2017 г. N 1043&quot;{КонсультантПлюс}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:rsidR="00000000" w:rsidRDefault="00385CE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04.08.2020 </w:t>
            </w:r>
            <w:hyperlink r:id="rId34" w:tooltip="Постановление Правительства РФ от 04.08.2020 N 1173 &quot;О внесении изменений в постановление Правительства Российской Федерации от 30 августа 2017 г. N 1043&quot;{КонсультантПлюс}" w:history="1">
              <w:r>
                <w:rPr>
                  <w:color w:val="0000FF"/>
                </w:rPr>
                <w:t>N 1173</w:t>
              </w:r>
            </w:hyperlink>
            <w:r>
              <w:rPr>
                <w:color w:val="392C69"/>
              </w:rPr>
              <w:t xml:space="preserve">, от 02.12.2020 </w:t>
            </w:r>
            <w:hyperlink r:id="rId35" w:tooltip="Постановление Правительства РФ от 02.12.2020 N 1988 &quot;О внесении изменений в пункт 2 Правил формирования, ведения и утверждения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&quot;{КонсультантПлюс}" w:history="1">
              <w:r>
                <w:rPr>
                  <w:color w:val="0000FF"/>
                </w:rPr>
                <w:t>N 1988</w:t>
              </w:r>
            </w:hyperlink>
            <w:r>
              <w:rPr>
                <w:color w:val="392C69"/>
              </w:rPr>
              <w:t xml:space="preserve">, от 14.06.2021 </w:t>
            </w:r>
            <w:hyperlink r:id="rId36" w:tooltip="Постановление Правительства РФ от 14.06.2021 N 907 &quot;О внесении изменения в пункт 4 Правил формирования, ведения и утверждения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&quot;{КонсультантПлюс}" w:history="1">
              <w:r>
                <w:rPr>
                  <w:color w:val="0000FF"/>
                </w:rPr>
                <w:t>N 907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85CE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85CE9">
      <w:pPr>
        <w:pStyle w:val="ConsPlusNormal"/>
        <w:jc w:val="both"/>
      </w:pPr>
    </w:p>
    <w:p w:rsidR="00000000" w:rsidRDefault="00385CE9">
      <w:pPr>
        <w:pStyle w:val="ConsPlusNormal"/>
        <w:ind w:firstLine="540"/>
        <w:jc w:val="both"/>
      </w:pPr>
      <w:r>
        <w:t>1. Настоящие Правила устанавливают порядок формир</w:t>
      </w:r>
      <w:r>
        <w:t xml:space="preserve">ования, ведения и утверждения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</w:t>
      </w:r>
      <w:r>
        <w:t>и выполнение которых предусмотрено нормативными правовыми актами Российской Федерации (далее - федеральные перечни).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20" w:name="Par130"/>
      <w:bookmarkEnd w:id="20"/>
      <w:r>
        <w:t>2. Федеральные перечни формируются федеральными органами исполнительной власти, осуществляющими функции по выработке государств</w:t>
      </w:r>
      <w:r>
        <w:t>енной политики и нормативно-правовому регулированию в установленных сферах деятельности (далее - соответствующие федеральные органы исполнительной власти), Государственной корпорацией по космической деятельности "Роскосмос" (далее - Госкорпорация "Роскосмо</w:t>
      </w:r>
      <w:r>
        <w:t>с") в электронной форме в государственной интегрированной информационной системе управления общественными финансами "Электронный бюджет" (далее - информационная система).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Основанием для формирования федерального перечня и (или) внесения в него изменений яв</w:t>
      </w:r>
      <w:r>
        <w:t xml:space="preserve">ляются положения следующих нормативных правовых актов, регулирующих оказание государственных услуг юридическим лицам и выполнение работ федеральными государственными учреждениями (далее - акты, являющиеся основанием для формирования федерального перечня и </w:t>
      </w:r>
      <w:r>
        <w:t>(или) внесения в него изменений):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21" w:name="Par132"/>
      <w:bookmarkEnd w:id="21"/>
      <w:r>
        <w:t>а) федеральных законов;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22" w:name="Par133"/>
      <w:bookmarkEnd w:id="22"/>
      <w:r>
        <w:t>б) нормативных правовых актов Президента Российской Федерации, Правительства Российской Федерации (за исключением нормативных правовых актов, устанавливающих положения о деятельности федеральных органов исполнительной власти, кроме федерального органа испо</w:t>
      </w:r>
      <w:r>
        <w:t xml:space="preserve">лнительной власти, осуществляющего деятельность в сфере национальной обороны и безопасности Российской Федерации, и федерального органа исполнительной власти, осуществляющего материально-техническое обеспечение деятельности Президента Российской Федерации </w:t>
      </w:r>
      <w:r>
        <w:t>и иных органов государственной власти (государственных органов);</w:t>
      </w:r>
    </w:p>
    <w:p w:rsidR="00000000" w:rsidRDefault="00385CE9">
      <w:pPr>
        <w:pStyle w:val="ConsPlusNormal"/>
        <w:jc w:val="both"/>
      </w:pPr>
      <w:r>
        <w:t xml:space="preserve">(пп. "б" в ред. </w:t>
      </w:r>
      <w:hyperlink r:id="rId37" w:tooltip="Постановление Правительства РФ от 02.12.2020 N 1988 &quot;О внесении изменений в пункт 2 Правил формирования, ведения и утверждения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02.12.2020 N 1988)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в) нормати</w:t>
      </w:r>
      <w:r>
        <w:t xml:space="preserve">вных правовых актов соответствующих федеральных органов исполнительной власти, изданных в соответствии с нормативными правовыми актами, указанными в </w:t>
      </w:r>
      <w:hyperlink w:anchor="Par132" w:tooltip="а) федеральных законов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33" w:tooltip="б) нормативных правовых актов Президента Российской Федерации, Правительства Российской Федерации (за исключением нормативных правовых актов, устанавливающих положения о деятельности федеральных органов исполнительной власти, кроме федерального органа исполнительной власти, осуществляющего деятельность в сфере национальной обороны и безопасности Российской Федерации, и федерального органа исполнительной власти, осуществляющего материально-техническое обеспечение деятельности Президента Российской Федерац..." w:history="1">
        <w:r>
          <w:rPr>
            <w:color w:val="0000FF"/>
          </w:rPr>
          <w:t>"б"</w:t>
        </w:r>
      </w:hyperlink>
      <w:r>
        <w:t xml:space="preserve"> насто</w:t>
      </w:r>
      <w:r>
        <w:t>ящего пункта.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В федеральные перечни не подлежат включению государственные услуги и работы в случае, если оказание и выполнение таких услуг и работ будет осуществляться исключительно в целях обеспечения деятельности федерального органа государственной власт</w:t>
      </w:r>
      <w:r>
        <w:t>и (государственного органа), осуществляющего функции и полномочия учредителя федеральных бюджетных или автономных учреждений.</w:t>
      </w:r>
    </w:p>
    <w:p w:rsidR="00000000" w:rsidRDefault="00385CE9">
      <w:pPr>
        <w:pStyle w:val="ConsPlusNormal"/>
        <w:jc w:val="both"/>
      </w:pPr>
      <w:r>
        <w:t xml:space="preserve">(в ред. </w:t>
      </w:r>
      <w:hyperlink r:id="rId38" w:tooltip="Постановление Правительства РФ от 02.12.2020 N 1988 &quot;О внесении изменений в пункт 2 Правил формирования, ведения и утверждения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02.12.2020 N 1988)</w:t>
      </w:r>
    </w:p>
    <w:p w:rsidR="00000000" w:rsidRDefault="00385CE9">
      <w:pPr>
        <w:pStyle w:val="ConsPlusNormal"/>
        <w:jc w:val="both"/>
      </w:pPr>
      <w:r>
        <w:t xml:space="preserve">(п. 2 в ред. </w:t>
      </w:r>
      <w:hyperlink r:id="rId39" w:tooltip="Постановление Правительства РФ от 04.08.2020 N 1173 &quot;О внесении изменений в постановление Правительства Российской Федерации от 30 августа 2017 г. N 104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04.08.2020 N 1173)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3. Соответствующие федеральные органы исполнительной власти, Гос</w:t>
      </w:r>
      <w:r>
        <w:t xml:space="preserve">корпорация "Роскосмос" </w:t>
      </w:r>
      <w:r>
        <w:lastRenderedPageBreak/>
        <w:t xml:space="preserve">формируют федеральные перечни в соответствии с </w:t>
      </w:r>
      <w:hyperlink r:id="rId40" w:tooltip="Приказ Минфина России от 18.10.2017 N 153н (ред. от 17.06.2020) &quot;О перечнях видов деятельности, в соответствии с котор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Государственной корпорацией по космической деятельности &quot;Роскосмос&quot; формируются общероссийские базовые (отраслевые) перечни (классификаторы) государственных и муниципальных услуг, оказываемых физическим лицам,{КонсультантПлюс}" w:history="1">
        <w:r>
          <w:rPr>
            <w:color w:val="0000FF"/>
          </w:rPr>
          <w:t>пер</w:t>
        </w:r>
        <w:r>
          <w:rPr>
            <w:color w:val="0000FF"/>
          </w:rPr>
          <w:t>ечнем</w:t>
        </w:r>
      </w:hyperlink>
      <w:r>
        <w:t xml:space="preserve"> видов деятельности, утвержденным Министерством финансов Российской Федерации.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23" w:name="Par140"/>
      <w:bookmarkEnd w:id="23"/>
      <w:r>
        <w:t>4. В федеральный перечень в отношении каждой государственной услуги или работы включается следующая информация: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24" w:name="Par141"/>
      <w:bookmarkEnd w:id="24"/>
      <w:r>
        <w:t>а) наименование</w:t>
      </w:r>
      <w:r>
        <w:t xml:space="preserve"> государственной услуги или работы;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 xml:space="preserve">б) указание на коды Общероссийского </w:t>
      </w:r>
      <w:hyperlink r:id="rId4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6.06.2021){КонсультантПлюс}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деятельности, соответствующие государственной услуге или</w:t>
      </w:r>
      <w:r>
        <w:t xml:space="preserve"> работе;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в) указание на бесплатность или платность государственной услуги или работы;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25" w:name="Par144"/>
      <w:bookmarkEnd w:id="25"/>
      <w:r>
        <w:t>г) наименование показателей, характеризующих содержание государственной услуги (при установлении таких показателей соответствующими федеральными органами испо</w:t>
      </w:r>
      <w:r>
        <w:t>лнительной власти), или показателей, характеризующих содержание работы;</w:t>
      </w:r>
    </w:p>
    <w:p w:rsidR="00000000" w:rsidRDefault="00385CE9">
      <w:pPr>
        <w:pStyle w:val="ConsPlusNormal"/>
        <w:jc w:val="both"/>
      </w:pPr>
      <w:r>
        <w:t xml:space="preserve">(пп. "г" в ред. </w:t>
      </w:r>
      <w:hyperlink r:id="rId42" w:tooltip="Постановление Правительства РФ от 31.03.2018 N 396 &quot;О внесении изменений в постановление Правительства Российской Федерации от 30 августа 2017 г. N 104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396)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26" w:name="Par146"/>
      <w:bookmarkEnd w:id="26"/>
      <w:r>
        <w:t>д) наименование показа</w:t>
      </w:r>
      <w:r>
        <w:t>телей, характеризующих условия (формы) оказания государственной услуги или выполнения работы (при установлении таких показателей соответствующими федеральными органами исполнительной власти);</w:t>
      </w:r>
    </w:p>
    <w:p w:rsidR="00000000" w:rsidRDefault="00385CE9">
      <w:pPr>
        <w:pStyle w:val="ConsPlusNormal"/>
        <w:jc w:val="both"/>
      </w:pPr>
      <w:r>
        <w:t xml:space="preserve">(пп. "д" в ред. </w:t>
      </w:r>
      <w:hyperlink r:id="rId43" w:tooltip="Постановление Правительства РФ от 31.03.2018 N 396 &quot;О внесении изменений в постановление Правительства Российской Федерации от 30 августа 2017 г. N 104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31.03.2018 N 396)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е) тип (типы) государственного учреждения (бюджетное, автономное, казенное), которое вправе оказывать государственную услугу (выполнять работу);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е(1)) категория государст</w:t>
      </w:r>
      <w:r>
        <w:t>венных учреждений, которые вправе оказывать государственную услугу (выполнять работу) (при установлении соответствующей категории в акте, являющемся основанием для формирования федерального перечня и (или) внесения в него изменений), или наименование госуд</w:t>
      </w:r>
      <w:r>
        <w:t>арственного учреждения, которое вправе оказывать государственную услугу (выполнять работу) (при установлении соответствующего наименования в акте, являющемся основанием для формирования федерального перечня и (или) внесения в него изменений);</w:t>
      </w:r>
    </w:p>
    <w:p w:rsidR="00000000" w:rsidRDefault="00385CE9">
      <w:pPr>
        <w:pStyle w:val="ConsPlusNormal"/>
        <w:jc w:val="both"/>
      </w:pPr>
      <w:r>
        <w:t>(пп. "е(1)" в</w:t>
      </w:r>
      <w:r>
        <w:t xml:space="preserve">веден </w:t>
      </w:r>
      <w:hyperlink r:id="rId44" w:tooltip="Постановление Правительства РФ от 14.06.2021 N 907 &quot;О внесении изменения в пункт 4 Правил формирования, ведения и утверждения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14.06.2021 N 907)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ж) категории потребителей государственной услуги или работы;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27" w:name="Par152"/>
      <w:bookmarkEnd w:id="27"/>
      <w:r>
        <w:t>з) наименован</w:t>
      </w:r>
      <w:r>
        <w:t>ия показателей, характеризующих качество (при установлении показателей, характеризующих качество, соответствующими федеральными органами исполнительной власти) и объем государственной услуги (работы), а также единицы их измерения;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и) реквизиты (с указанием</w:t>
      </w:r>
      <w:r>
        <w:t xml:space="preserve"> статей, частей, пунктов, подпунктов, абзацев) актов, являющихся основанием для формирования федерального перечня и (или) внесения в него изменений.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 xml:space="preserve">5. Информация, указанная в </w:t>
      </w:r>
      <w:hyperlink w:anchor="Par140" w:tooltip="4. В федеральный перечень в отношении каждой государственной услуги или работы включается следующая информация:" w:history="1">
        <w:r>
          <w:rPr>
            <w:color w:val="0000FF"/>
          </w:rPr>
          <w:t>пункте 4</w:t>
        </w:r>
      </w:hyperlink>
      <w:r>
        <w:t xml:space="preserve"> настоящих Правил, сформированная соответствующими федеральными органами исполнительной власти, Госкорпорацией "Роскосмос" по каждой государственной услуге или работе, образует реестровую </w:t>
      </w:r>
      <w:r>
        <w:t>запись.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Каждой реестровой записи присваивается уникальный номер.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 xml:space="preserve">6. Правила формирования информации для включения в реестровую запись, </w:t>
      </w:r>
      <w:hyperlink r:id="rId45" w:tooltip="Приказ Минфина России от 14.11.2017 N 187н &quot;О Порядке формирования (изменения) реестровых записей при формировании, ведении и утверждени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, Структуре уникального номера реестровой записи федерального п{КонсультантПлюс}" w:history="1">
        <w:r>
          <w:rPr>
            <w:color w:val="0000FF"/>
          </w:rPr>
          <w:t>порядок</w:t>
        </w:r>
      </w:hyperlink>
      <w:r>
        <w:t xml:space="preserve"> формирования (изменения) реестровой записи и </w:t>
      </w:r>
      <w:hyperlink r:id="rId46" w:tooltip="Приказ Минфина России от 14.11.2017 N 187н &quot;О Порядке формирования (изменения) реестровых записей при формировании, ведении и утверждени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, Структуре уникального номера реестровой записи федерального п{КонсультантПлюс}" w:history="1">
        <w:r>
          <w:rPr>
            <w:color w:val="0000FF"/>
          </w:rPr>
          <w:t>структура</w:t>
        </w:r>
      </w:hyperlink>
      <w:r>
        <w:t xml:space="preserve"> уникального номера реестровой записи устанавливаются Министерством финансов Российской Федерации.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7. Реестровые записи подписываются усиленной квалифицированной электронной подписью лица, уполномоченног</w:t>
      </w:r>
      <w:r>
        <w:t>о в установленном порядке действовать от имени соответствующего федерального органа исполнительной власти, Госкорпорации "Роскосмос".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28" w:name="Par158"/>
      <w:bookmarkEnd w:id="28"/>
      <w:r>
        <w:t>8. Реестровые записи направляются в электронной форме на согласование в Министерство финансов Российской Федер</w:t>
      </w:r>
      <w:r>
        <w:t xml:space="preserve">ации в </w:t>
      </w:r>
      <w:hyperlink r:id="rId47" w:tooltip="Приказ Минфина России от 14.11.2017 N 187н &quot;О Порядке формирования (изменения) реестровых записей при формировании, ведении и утверждени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, Структуре уникального номера реестровой записи федерального п{КонсультантПлюс}" w:history="1">
        <w:r>
          <w:rPr>
            <w:color w:val="0000FF"/>
          </w:rPr>
          <w:t>порядке</w:t>
        </w:r>
      </w:hyperlink>
      <w:r>
        <w:t>, установленном Министерством финансов Российской Федераци</w:t>
      </w:r>
      <w:r>
        <w:t>и.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lastRenderedPageBreak/>
        <w:t>Министерство финансов Российской Федерации в течение 10 рабочих дней со дня направления реестровых записей согласовывает их или отказывает в согласовании (с указанием причин отказа). Решение об отказе в согласовании принимается Министерством финансов Росси</w:t>
      </w:r>
      <w:r>
        <w:t xml:space="preserve">йской Федерации в случае отсутствия в нормативных правовых актах, указанных в </w:t>
      </w:r>
      <w:hyperlink w:anchor="Par130" w:tooltip="2. Федеральные перечни формируются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- соответствующие федеральные органы исполнительной власти), Государственной корпорацией по космической деятельности &quot;Роскосмос&quot; (далее - Госкорпорация &quot;Роскосмос&quot;) в электронной форме в государственной интегрированной информационной системе управления общественными финансами &quot;Электронн..." w:history="1">
        <w:r>
          <w:rPr>
            <w:color w:val="0000FF"/>
          </w:rPr>
          <w:t>пункте 2</w:t>
        </w:r>
      </w:hyperlink>
      <w:r>
        <w:t xml:space="preserve"> настоящих Правил, положений, являющихся основанием для оказания государственных услуг юридическим лицам, выполнения работ федеральными </w:t>
      </w:r>
      <w:r>
        <w:t xml:space="preserve">государственными учреждениями, либо в случае невключения (включения неполной) информации, указанной в </w:t>
      </w:r>
      <w:hyperlink w:anchor="Par140" w:tooltip="4. В федеральный перечень в отношении каждой государственной услуги или работы включается следующая информация:" w:history="1">
        <w:r>
          <w:rPr>
            <w:color w:val="0000FF"/>
          </w:rPr>
          <w:t>пункте 4</w:t>
        </w:r>
      </w:hyperlink>
      <w:r>
        <w:t xml:space="preserve"> насто</w:t>
      </w:r>
      <w:r>
        <w:t>ящих Правил.</w:t>
      </w:r>
    </w:p>
    <w:p w:rsidR="00000000" w:rsidRDefault="00385CE9">
      <w:pPr>
        <w:pStyle w:val="ConsPlusNormal"/>
        <w:jc w:val="both"/>
      </w:pPr>
      <w:r>
        <w:t xml:space="preserve">(в ред. </w:t>
      </w:r>
      <w:hyperlink r:id="rId48" w:tooltip="Постановление Правительства РФ от 04.08.2020 N 1173 &quot;О внесении изменений в постановление Правительства Российской Федерации от 30 августа 2017 г. N 104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04.08.2020 N 1173)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9. Совокупность подписанных лицом, уполномоченным в установленном порядке действовать от имени соот</w:t>
      </w:r>
      <w:r>
        <w:t>ветствующего федерального органа исполнительной власти, Госкорпорации "Роскосмос", и согласованных Министерством финансов Российской Федерации реестровых записей по одному виду деятельности образует федеральный перечень по данному виду деятельности.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10. Фе</w:t>
      </w:r>
      <w:r>
        <w:t>деральный перечень утверждается соответствующим федеральным органом исполнительной власти, Госкорпорацией "Роскосмос" путем подписания усиленной квалифицированной электронной подписью лица, уполномоченного в установленном порядке действовать от имени соотв</w:t>
      </w:r>
      <w:r>
        <w:t>етствующего федерального органа исполнительной власти, Госкорпорации "Роскосмос".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11. Внесение изменений в федеральный перечень осуществляется соответствующим федеральным органом исполнительной власти, Госкорпорацией "Роскосмос" в связи с изменением информ</w:t>
      </w:r>
      <w:r>
        <w:t xml:space="preserve">ации, указанной в </w:t>
      </w:r>
      <w:hyperlink w:anchor="Par140" w:tooltip="4. В федеральный перечень в отношении каждой государственной услуги или работы включается следующая информация:" w:history="1">
        <w:r>
          <w:rPr>
            <w:color w:val="0000FF"/>
          </w:rPr>
          <w:t>пункте 4</w:t>
        </w:r>
      </w:hyperlink>
      <w:r>
        <w:t xml:space="preserve"> настоящих Правил, в том числе в связи с принятием и (или) внесением изменений в акты, явл</w:t>
      </w:r>
      <w:r>
        <w:t>яющиеся основанием для формирования федерального перечня и (или) внесения в него изменений.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29" w:name="Par164"/>
      <w:bookmarkEnd w:id="29"/>
      <w:r>
        <w:t>12. Ведение федерального перечня осуществляется соответствующим федеральным органом исполнительной власти, Госкорпорацией "Роскосмос" путем формирования</w:t>
      </w:r>
      <w:r>
        <w:t xml:space="preserve"> информации, указанной в </w:t>
      </w:r>
      <w:hyperlink w:anchor="Par140" w:tooltip="4. В федеральный перечень в отношении каждой государственной услуги или работы включается следующая информация:" w:history="1">
        <w:r>
          <w:rPr>
            <w:color w:val="0000FF"/>
          </w:rPr>
          <w:t>пункте 4</w:t>
        </w:r>
      </w:hyperlink>
      <w:r>
        <w:t xml:space="preserve"> настоящих Правил, для образования новых реестровых записей, внесения изменений в д</w:t>
      </w:r>
      <w:r>
        <w:t>ействующие реестровые записи или признания утратившими силу действующих реестровых записей.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Каждой вновь образованной (измененной) реестровой записи присваивается уникальный номер (уникальный номер версии).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Вновь образованные (измененные) реестровые записи</w:t>
      </w:r>
      <w:r>
        <w:t xml:space="preserve"> подписываются усиленной квалифицированной электронной подписью лица, уполномоченного в установленном порядке действовать от имени соответствующего федерального органа исполнительной власти, Госкорпорации "Роскосмос", и подлежат согласованию с Министерство</w:t>
      </w:r>
      <w:r>
        <w:t xml:space="preserve">м финансов Российской Федерации в соответствии с </w:t>
      </w:r>
      <w:hyperlink w:anchor="Par158" w:tooltip="8. Реестровые записи направляются в электронной форме на согласование в Министерство финансов Российской Федерации в порядке, установленном Министерством финансов Российской Федерации." w:history="1">
        <w:r>
          <w:rPr>
            <w:color w:val="0000FF"/>
          </w:rPr>
          <w:t>пунктом 8</w:t>
        </w:r>
      </w:hyperlink>
      <w:r>
        <w:t xml:space="preserve"> настоящих Правил.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13. Совокупность вновь образованных реестровых записей, измененных реестровых записей и признанных утратившими силу реестровых записей (предыдущих версий измененных реестровых записей) по одному виду деятельности, подписан</w:t>
      </w:r>
      <w:r>
        <w:t>ных соответствующим федеральным органом исполнительной власти, Госкорпорацией "Роскосмос", согласованных Министерством финансов Российской Федерации и не включенных в утвержденный федеральный перечень, образует изменения, которые вносятся в федеральный пер</w:t>
      </w:r>
      <w:r>
        <w:t>ечень по данному виду деятельности.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30" w:name="Par168"/>
      <w:bookmarkEnd w:id="30"/>
      <w:r>
        <w:t>14. Изменения, которые вносятся в федеральный перечень, утверждаются путем подписания усиленной квалифицированной электронной подписью лица, уполномоченного в установленном порядке действовать от имени соотве</w:t>
      </w:r>
      <w:r>
        <w:t>тствующего федерального органа исполнительной власти, Госкорпорации "Роскосмос".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31" w:name="Par169"/>
      <w:bookmarkEnd w:id="31"/>
      <w:r>
        <w:t>15. В случае значительного объема изменений, вносимых в федеральный перечень (не менее половины действующих реестровых записей), допускается утверждение новой реда</w:t>
      </w:r>
      <w:r>
        <w:t>кции федерального перечня.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32" w:name="Par170"/>
      <w:bookmarkEnd w:id="32"/>
      <w:r>
        <w:t>16. Внесение изменений в федеральный перечень в случае принятия (изменения) акта, являющегося основанием для формирования федерального перечня и (или) внесения в него изменений, осуществляется соответствующим федераль</w:t>
      </w:r>
      <w:r>
        <w:t xml:space="preserve">ным органом исполнительной власти, Госкорпорацией "Роскосмос" в течение </w:t>
      </w:r>
      <w:r>
        <w:lastRenderedPageBreak/>
        <w:t>года, в котором принят (изменен) такой акт.</w:t>
      </w:r>
    </w:p>
    <w:p w:rsidR="00000000" w:rsidRDefault="00385CE9">
      <w:pPr>
        <w:pStyle w:val="ConsPlusNormal"/>
        <w:jc w:val="both"/>
      </w:pPr>
      <w:r>
        <w:t xml:space="preserve">(в ред. </w:t>
      </w:r>
      <w:hyperlink r:id="rId49" w:tooltip="Постановление Правительства РФ от 04.08.2020 N 1173 &quot;О внесении изменений в постановление Правительства Российской Федерации от 30 августа 2017 г. N 104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04.08.2020 N 11</w:t>
      </w:r>
      <w:r>
        <w:t>73)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33" w:name="Par172"/>
      <w:bookmarkEnd w:id="33"/>
      <w:r>
        <w:t xml:space="preserve">17. Изменения, которые вносятся в федеральный перечень (новая редакция федерального перечня), утвержденные в установленном настоящими Правилами порядке в текущем финансовом году (за исключением изменений, указанных в </w:t>
      </w:r>
      <w:hyperlink w:anchor="Par170" w:tooltip="16. Внесение изменений в федеральный перечень в случае принятия (изменения) акта, являющегося основанием для формирования федерального перечня и (или) внесения в него изменений, осуществляется соответствующим федеральным органом исполнительной власти, Госкорпорацией &quot;Роскосмос&quot; в течение года, в котором принят (изменен) такой акт." w:history="1">
        <w:r>
          <w:rPr>
            <w:color w:val="0000FF"/>
          </w:rPr>
          <w:t>пунктах 16</w:t>
        </w:r>
      </w:hyperlink>
      <w:r>
        <w:t xml:space="preserve">, </w:t>
      </w:r>
      <w:hyperlink w:anchor="Par175" w:tooltip="18. В случае обнаружения в информации, включенной в федеральный перечень, технических ошибок (описок, опечаток, грамматических ошибок либо иных подобных ошибок), их исправление осуществляется соответствующими федеральными органами исполнительной власти, Госкорпорацией &quot;Роскосмос&quot; в течение 5 рабочих дней со дня обнаружения указанных ошибок путем внесения изменений в федеральный перечень в соответствии с пунктами 12 - 15 настоящих Правил с учетом следующих особенностей:" w:history="1">
        <w:r>
          <w:rPr>
            <w:color w:val="0000FF"/>
          </w:rPr>
          <w:t>18</w:t>
        </w:r>
      </w:hyperlink>
      <w:r>
        <w:t xml:space="preserve"> и </w:t>
      </w:r>
      <w:hyperlink w:anchor="Par179" w:tooltip="19. В случае изменения в порядке, установленном Министерством финансов Российской Федерации в соответствии с настоящими Правилами, структуры уникального номера реестровой записи или уникального номера реестровой записи, кодов и наименований позиций общероссийских классификаторов технико-экономической и социальной информации, структуры и кодов позиций иной нормативно-справочной информации, используемой при формировании информации, указанной в пункте 4 настоящих Правил, реестровая запись изменяется автомат..." w:history="1">
        <w:r>
          <w:rPr>
            <w:color w:val="0000FF"/>
          </w:rPr>
          <w:t>19</w:t>
        </w:r>
      </w:hyperlink>
      <w:r>
        <w:t xml:space="preserve"> настоящих Правил) до внесения на рассмотрение в Правительство Российской Федерации проекта федерального закона о федеральном бюджет</w:t>
      </w:r>
      <w:r>
        <w:t>е на очередной финансовый год и плановый период, применяются начиная с формирования в соответствии с бюджетным законодательством Российской Федерации государственного задания на оказание государственных услуг (выполнение работ) на очередной финансовый год.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 xml:space="preserve">Изменения, которые вносятся в федеральный перечень (новая редакция федерального перечня), утвержденные в установленном настоящими Правилами порядке в текущем финансовом году (за исключением изменений, указанных в </w:t>
      </w:r>
      <w:hyperlink w:anchor="Par170" w:tooltip="16. Внесение изменений в федеральный перечень в случае принятия (изменения) акта, являющегося основанием для формирования федерального перечня и (или) внесения в него изменений, осуществляется соответствующим федеральным органом исполнительной власти, Госкорпорацией &quot;Роскосмос&quot; в течение года, в котором принят (изменен) такой акт." w:history="1">
        <w:r>
          <w:rPr>
            <w:color w:val="0000FF"/>
          </w:rPr>
          <w:t>пунктах 16</w:t>
        </w:r>
      </w:hyperlink>
      <w:r>
        <w:t xml:space="preserve">, </w:t>
      </w:r>
      <w:hyperlink w:anchor="Par175" w:tooltip="18. В случае обнаружения в информации, включенной в федеральный перечень, технических ошибок (описок, опечаток, грамматических ошибок либо иных подобных ошибок), их исправление осуществляется соответствующими федеральными органами исполнительной власти, Госкорпорацией &quot;Роскосмос&quot; в течение 5 рабочих дней со дня обнаружения указанных ошибок путем внесения изменений в федеральный перечень в соответствии с пунктами 12 - 15 настоящих Правил с учетом следующих особенностей:" w:history="1">
        <w:r>
          <w:rPr>
            <w:color w:val="0000FF"/>
          </w:rPr>
          <w:t>18</w:t>
        </w:r>
      </w:hyperlink>
      <w:r>
        <w:t xml:space="preserve"> и </w:t>
      </w:r>
      <w:hyperlink w:anchor="Par179" w:tooltip="19. В случае изменения в порядке, установленном Министерством финансов Российской Федерации в соответствии с настоящими Правилами, структуры уникального номера реестровой записи или уникального номера реестровой записи, кодов и наименований позиций общероссийских классификаторов технико-экономической и социальной информации, структуры и кодов позиций иной нормативно-справочной информации, используемой при формировании информации, указанной в пункте 4 настоящих Правил, реестровая запись изменяется автомат..." w:history="1">
        <w:r>
          <w:rPr>
            <w:color w:val="0000FF"/>
          </w:rPr>
          <w:t>19</w:t>
        </w:r>
      </w:hyperlink>
      <w:r>
        <w:t xml:space="preserve"> настоящих Правил) после внесения на рассмотрение в Правительство Российской Федерации проекта федерального закона о федеральном бюджете на очередной ф</w:t>
      </w:r>
      <w:r>
        <w:t>инансовый год и плановый период, применяются начиная с формирования в соответствии с бюджетным законодательством Российской Федерации государственного задания на оказание государственных услуг (выполнение работ) на первый год планового периода.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 xml:space="preserve">Изменения, </w:t>
      </w:r>
      <w:r>
        <w:t xml:space="preserve">указанные в </w:t>
      </w:r>
      <w:hyperlink w:anchor="Par170" w:tooltip="16. Внесение изменений в федеральный перечень в случае принятия (изменения) акта, являющегося основанием для формирования федерального перечня и (или) внесения в него изменений, осуществляется соответствующим федеральным органом исполнительной власти, Госкорпорацией &quot;Роскосмос&quot; в течение года, в котором принят (изменен) такой акт." w:history="1">
        <w:r>
          <w:rPr>
            <w:color w:val="0000FF"/>
          </w:rPr>
          <w:t>пунктах 16</w:t>
        </w:r>
      </w:hyperlink>
      <w:r>
        <w:t xml:space="preserve">, </w:t>
      </w:r>
      <w:hyperlink w:anchor="Par175" w:tooltip="18. В случае обнаружения в информации, включенной в федеральный перечень, технических ошибок (описок, опечаток, грамматических ошибок либо иных подобных ошибок), их исправление осуществляется соответствующими федеральными органами исполнительной власти, Госкорпорацией &quot;Роскосмос&quot; в течение 5 рабочих дней со дня обнаружения указанных ошибок путем внесения изменений в федеральный перечень в соответствии с пунктами 12 - 15 настоящих Правил с учетом следующих особенностей:" w:history="1">
        <w:r>
          <w:rPr>
            <w:color w:val="0000FF"/>
          </w:rPr>
          <w:t>18</w:t>
        </w:r>
      </w:hyperlink>
      <w:r>
        <w:t xml:space="preserve"> и </w:t>
      </w:r>
      <w:hyperlink w:anchor="Par179" w:tooltip="19. В случае изменения в порядке, установленном Министерством финансов Российской Федерации в соответствии с настоящими Правилами, структуры уникального номера реестровой записи или уникального номера реестровой записи, кодов и наименований позиций общероссийских классификаторов технико-экономической и социальной информации, структуры и кодов позиций иной нормативно-справочной информации, используемой при формировании информации, указанной в пункте 4 настоящих Правил, реестровая запись изменяется автомат..." w:history="1">
        <w:r>
          <w:rPr>
            <w:color w:val="0000FF"/>
          </w:rPr>
          <w:t>19</w:t>
        </w:r>
      </w:hyperlink>
      <w:r>
        <w:t xml:space="preserve"> настоящих Правил, применяются с момента их утверждения в соответствии с </w:t>
      </w:r>
      <w:hyperlink w:anchor="Par168" w:tooltip="14. Изменения, которые вносятся в федеральный перечень, утверждаются путем подписания усиленной квалифицированной электронной подписью лица, уполномоченного в установленном порядке действовать от имени соответствующего федерального органа исполнительной власти, Госкорпорации &quot;Роскосмос&quot;." w:history="1">
        <w:r>
          <w:rPr>
            <w:color w:val="0000FF"/>
          </w:rPr>
          <w:t>пунктом 14</w:t>
        </w:r>
      </w:hyperlink>
      <w:r>
        <w:t xml:space="preserve"> настоящих Правил.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34" w:name="Par175"/>
      <w:bookmarkEnd w:id="34"/>
      <w:r>
        <w:t>18. В случае обнаружения в информации, включенной в федеральный перечень, технических ошибок (описок, опечаток, грамматических ошибок либо иных подобных ошибок), их исправление</w:t>
      </w:r>
      <w:r>
        <w:t xml:space="preserve"> осуществляется соответствующими федеральными органами исполнительной власти, Госкорпорацией "Роскосмос" в течение 5 рабочих дней со дня обнаружения указанных ошибок путем внесения изменений в федеральный перечень в соответствии с </w:t>
      </w:r>
      <w:hyperlink w:anchor="Par164" w:tooltip="12. Ведение федерального перечня осуществляется соответствующим федеральным органом исполнительной власти, Госкорпорацией &quot;Роскосмос&quot; путем формирования информации, указанной в пункте 4 настоящих Правил, для образования новых реестровых записей, внесения изменений в действующие реестровые записи или признания утратившими силу действующих реестровых записей." w:history="1">
        <w:r>
          <w:rPr>
            <w:color w:val="0000FF"/>
          </w:rPr>
          <w:t>пунктами 12</w:t>
        </w:r>
      </w:hyperlink>
      <w:r>
        <w:t xml:space="preserve"> - </w:t>
      </w:r>
      <w:hyperlink w:anchor="Par169" w:tooltip="15. В случае значительного объема изменений, вносимых в федеральный перечень (не менее половины действующих реестровых записей), допускается утверждение новой редакции федерального перечня." w:history="1">
        <w:r>
          <w:rPr>
            <w:color w:val="0000FF"/>
          </w:rPr>
          <w:t>15</w:t>
        </w:r>
      </w:hyperlink>
      <w:r>
        <w:t xml:space="preserve"> настоящих Правил с учетом следующих особенностей: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35" w:name="Par176"/>
      <w:bookmarkEnd w:id="35"/>
      <w:r>
        <w:t>у измененных в целях устранения технических ошибок реестровых записей сохраняется ранее присвоенный уникал</w:t>
      </w:r>
      <w:r>
        <w:t>ьный номер (уникальный номер версии);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36" w:name="Par177"/>
      <w:bookmarkEnd w:id="36"/>
      <w:r>
        <w:t xml:space="preserve">измененные в целях устранения технических ошибок реестровые записи не подлежат согласованию с Министерством финансов Российской Федерации в соответствии с </w:t>
      </w:r>
      <w:hyperlink w:anchor="Par158" w:tooltip="8. Реестровые записи направляются в электронной форме на согласование в Министерство финансов Российской Федерации в порядке, установленном Министерством финансов Российской Федерации." w:history="1">
        <w:r>
          <w:rPr>
            <w:color w:val="0000FF"/>
          </w:rPr>
          <w:t>пунктом 8</w:t>
        </w:r>
      </w:hyperlink>
      <w:r>
        <w:t xml:space="preserve"> настоящих Правил;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действие измененных в целях устранения технических ошибок реестров</w:t>
      </w:r>
      <w:r>
        <w:t>ых записей начинается с даты начала действия реестровых записей, содержавших ранее эти технические ошибки.</w:t>
      </w:r>
    </w:p>
    <w:p w:rsidR="00000000" w:rsidRDefault="00385CE9">
      <w:pPr>
        <w:pStyle w:val="ConsPlusNormal"/>
        <w:spacing w:before="200"/>
        <w:ind w:firstLine="540"/>
        <w:jc w:val="both"/>
      </w:pPr>
      <w:bookmarkStart w:id="37" w:name="Par179"/>
      <w:bookmarkEnd w:id="37"/>
      <w:r>
        <w:t>19. В случае изменения в порядке, установленном Министерством финансов Российской Федерации в соответствии с настоящими Правилами, структ</w:t>
      </w:r>
      <w:r>
        <w:t>уры уникального номера реестровой записи или уникального номера реестровой записи, кодов и наименований позиций общероссийских классификаторов технико-экономической и социальной информации, структуры и кодов позиций иной нормативно-справочной информации, и</w:t>
      </w:r>
      <w:r>
        <w:t xml:space="preserve">спользуемой при формировании информации, указанной в </w:t>
      </w:r>
      <w:hyperlink w:anchor="Par140" w:tooltip="4. В федеральный перечень в отношении каждой государственной услуги или работы включается следующая информация:" w:history="1">
        <w:r>
          <w:rPr>
            <w:color w:val="0000FF"/>
          </w:rPr>
          <w:t>пункте 4</w:t>
        </w:r>
      </w:hyperlink>
      <w:r>
        <w:t xml:space="preserve"> настоящих Правил, реестровая запись изменяется автомат</w:t>
      </w:r>
      <w:r>
        <w:t>ически информационной системой и подписывается усиленной квалифицированной электронной подписью оператора информационной системы.</w:t>
      </w:r>
    </w:p>
    <w:p w:rsidR="00000000" w:rsidRDefault="00385CE9">
      <w:pPr>
        <w:pStyle w:val="ConsPlusNormal"/>
        <w:jc w:val="both"/>
      </w:pPr>
      <w:r>
        <w:t xml:space="preserve">(в ред. </w:t>
      </w:r>
      <w:hyperlink r:id="rId50" w:tooltip="Постановление Правительства РФ от 31.03.2018 N 396 &quot;О внесении изменений в постановление Правительства Российской Федерации от 30 августа 2017 г. N 104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31</w:t>
      </w:r>
      <w:r>
        <w:t>.03.2018 N 396)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 xml:space="preserve">В случае если изменения, указанные в </w:t>
      </w:r>
      <w:hyperlink w:anchor="Par179" w:tooltip="19. В случае изменения в порядке, установленном Министерством финансов Российской Федерации в соответствии с настоящими Правилами, структуры уникального номера реестровой записи или уникального номера реестровой записи, кодов и наименований позиций общероссийских классификаторов технико-экономической и социальной информации, структуры и кодов позиций иной нормативно-справочной информации, используемой при формировании информации, указанной в пункте 4 настоящих Правил, реестровая запись изменяется автомат..." w:history="1">
        <w:r>
          <w:rPr>
            <w:color w:val="0000FF"/>
          </w:rPr>
          <w:t>абзаце первом</w:t>
        </w:r>
      </w:hyperlink>
      <w:r>
        <w:t xml:space="preserve"> настоящего пункта, не приводят к изменению информации, указанной в </w:t>
      </w:r>
      <w:hyperlink w:anchor="Par141" w:tooltip="а) наименование государственной услуги или работы;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144" w:tooltip="г) наименование показателей, характеризующих содержание государственной услуги (при установлении таких показателей соответствующими федеральными органами исполнительной власти), или показателей, характеризующих содержание работы;" w:history="1">
        <w:r>
          <w:rPr>
            <w:color w:val="0000FF"/>
          </w:rPr>
          <w:t>"г"</w:t>
        </w:r>
      </w:hyperlink>
      <w:r>
        <w:t xml:space="preserve">, </w:t>
      </w:r>
      <w:hyperlink w:anchor="Par146" w:tooltip="д) наименование показателей, характеризующих условия (формы) оказания государственной услуги или выполнения работы (при установлении таких показателей соответствующими федеральными органами исполнительной власти);" w:history="1">
        <w:r>
          <w:rPr>
            <w:color w:val="0000FF"/>
          </w:rPr>
          <w:t>"д"</w:t>
        </w:r>
      </w:hyperlink>
      <w:r>
        <w:t xml:space="preserve"> и </w:t>
      </w:r>
      <w:hyperlink w:anchor="Par152" w:tooltip="з) наименования показателей, характеризующих качество (при установлении показателей, характеризующих качество, соответствующими федеральными органами исполнительной власти) и объем государственной услуги (работы), а также единицы их измерения;" w:history="1">
        <w:r>
          <w:rPr>
            <w:color w:val="0000FF"/>
          </w:rPr>
          <w:t>"з" пункта 4</w:t>
        </w:r>
      </w:hyperlink>
      <w:r>
        <w:t xml:space="preserve"> настоящих Правил, у автоматически измененных реестровых записей сохраняется ранее присвоенный уникальный номер (уникальный номер версии).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 xml:space="preserve">В случае если изменения, указанные в </w:t>
      </w:r>
      <w:hyperlink w:anchor="Par179" w:tooltip="19. В случае изменения в порядке, установленном Министерством финансов Российской Федерации в соответствии с настоящими Правилами, структуры уникального номера реестровой записи или уникального номера реестровой записи, кодов и наименований позиций общероссийских классификаторов технико-экономической и социальной информации, структуры и кодов позиций иной нормативно-справочной информации, используемой при формировании информации, указанной в пункте 4 настоящих Правил, реестровая запись изменяется автомат..." w:history="1">
        <w:r>
          <w:rPr>
            <w:color w:val="0000FF"/>
          </w:rPr>
          <w:t>абзаце первом</w:t>
        </w:r>
      </w:hyperlink>
      <w:r>
        <w:t xml:space="preserve"> настоя</w:t>
      </w:r>
      <w:r>
        <w:t xml:space="preserve">щего пункта, приводят к изменению уникального номера реестровой записи (уникального номера версии), соответствующий федеральный орган исполнительной власти осуществляет утверждение в порядке, установленном </w:t>
      </w:r>
      <w:hyperlink w:anchor="Par168" w:tooltip="14. Изменения, которые вносятся в федеральный перечень, утверждаются путем подписания усиленной квалифицированной электронной подписью лица, уполномоченного в установленном порядке действовать от имени соответствующего федерального органа исполнительной власти, Госкорпорации &quot;Роскосмос&quot;." w:history="1">
        <w:r>
          <w:rPr>
            <w:color w:val="0000FF"/>
          </w:rPr>
          <w:t>пунктом 14</w:t>
        </w:r>
      </w:hyperlink>
      <w:r>
        <w:t xml:space="preserve"> настоящих Правил, изменений, которые вносятся в федеральный перечень.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 xml:space="preserve">В случае если изменения, указанные в </w:t>
      </w:r>
      <w:hyperlink w:anchor="Par179" w:tooltip="19. В случае изменения в порядке, установленном Министерством финансов Российской Федерации в соответствии с настоящими Правилами, структуры уникального номера реестровой записи или уникального номера реестровой записи, кодов и наименований позиций общероссийских классификаторов технико-экономической и социальной информации, структуры и кодов позиций иной нормативно-справочной информации, используемой при формировании информации, указанной в пункте 4 настоящих Правил, реестровая запись изменяется автомат..." w:history="1">
        <w:r>
          <w:rPr>
            <w:color w:val="0000FF"/>
          </w:rPr>
          <w:t>абзаце первом</w:t>
        </w:r>
      </w:hyperlink>
      <w:r>
        <w:t xml:space="preserve"> настоящего пункта, не приводят к изменению </w:t>
      </w:r>
      <w:r>
        <w:lastRenderedPageBreak/>
        <w:t>уникального номера реестровой записи (у</w:t>
      </w:r>
      <w:r>
        <w:t>никального номера версии), изменения, которые вносятся в федеральный перечень, не утверждаются.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20. Предложения по внесению изменений в федеральный перечень могут быть направлены федеральными органами государственной власти (государственными органами), осу</w:t>
      </w:r>
      <w:r>
        <w:t>ществляющими функции и полномочия учредителя федеральных бюджетных или автономных учреждений, главными распорядителями средств федерального бюджета, в ведении которых находятся федеральные казенные учреждения (далее - органы, направившие предложения о внес</w:t>
      </w:r>
      <w:r>
        <w:t xml:space="preserve">ении изменений), с использованием информационной системы в </w:t>
      </w:r>
      <w:hyperlink r:id="rId51" w:tooltip="Приказ Минфина России от 14.11.2017 N 188н &quot;О Порядке направления предложений по внесению изменений в федеральные перечни (классификаторы) государственных услуг, не включенных в общероссийские (базовые) отраслевые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, Порядке направления решения о внесении изменений в указанные федеральные перечни (классификаторы) и{КонсультантПлюс}" w:history="1">
        <w:r>
          <w:rPr>
            <w:color w:val="0000FF"/>
          </w:rPr>
          <w:t>порядке</w:t>
        </w:r>
      </w:hyperlink>
      <w:r>
        <w:t>, уста</w:t>
      </w:r>
      <w:r>
        <w:t>новленном Министерством финансов Российской Федерации, соответствующим федеральным органам исполнительной власти, Госкорпорации "Роскосмос".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Соответствующие федеральные органы исполнительной власти, Госкорпорация "Роскосмос" в течение 10 рабочих дней со дн</w:t>
      </w:r>
      <w:r>
        <w:t>я поступления предложений о внесении изменений в федеральные перечни обеспечивают их рассмотрение и по итогам рассмотрения: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 xml:space="preserve">при принятии решения о внесении изменений в федеральные перечни - вносят изменения в федеральные перечни в соответствии с </w:t>
      </w:r>
      <w:hyperlink w:anchor="Par164" w:tooltip="12. Ведение федерального перечня осуществляется соответствующим федеральным органом исполнительной власти, Госкорпорацией &quot;Роскосмос&quot; путем формирования информации, указанной в пункте 4 настоящих Правил, для образования новых реестровых записей, внесения изменений в действующие реестровые записи или признания утратившими силу действующих реестровых записей." w:history="1">
        <w:r>
          <w:rPr>
            <w:color w:val="0000FF"/>
          </w:rPr>
          <w:t>пунктами 12</w:t>
        </w:r>
      </w:hyperlink>
      <w:r>
        <w:t xml:space="preserve"> - </w:t>
      </w:r>
      <w:hyperlink w:anchor="Par169" w:tooltip="15. В случае значительного объема изменений, вносимых в федеральный перечень (не менее половины действующих реестровых записей), допускается утверждение новой редакции федерального перечня." w:history="1">
        <w:r>
          <w:rPr>
            <w:color w:val="0000FF"/>
          </w:rPr>
          <w:t>15</w:t>
        </w:r>
      </w:hyperlink>
      <w:r>
        <w:t xml:space="preserve"> настоящих Правил и в установленном Министерством финансов Российской Федерации </w:t>
      </w:r>
      <w:hyperlink r:id="rId52" w:tooltip="Приказ Минфина России от 14.11.2017 N 188н &quot;О Порядке направления предложений по внесению изменений в федеральные перечни (классификаторы) государственных услуг, не включенных в общероссийские (базовые) отраслевые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, Порядке направления решения о внесении изменений в указанные федеральные перечни (классификаторы) и{КонсультантПлюс}" w:history="1">
        <w:r>
          <w:rPr>
            <w:color w:val="0000FF"/>
          </w:rPr>
          <w:t>порядке</w:t>
        </w:r>
      </w:hyperlink>
      <w:r>
        <w:t xml:space="preserve"> направляют соответствующее решение в органы, направившие предложения о внесении изменений;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при принятии решения об отказе во внесении изме</w:t>
      </w:r>
      <w:r>
        <w:t xml:space="preserve">нений в федеральные перечни в случае отсутствия в нормативных правовых актах, указанных в </w:t>
      </w:r>
      <w:hyperlink w:anchor="Par130" w:tooltip="2. Федеральные перечни формируются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- соответствующие федеральные органы исполнительной власти), Государственной корпорацией по космической деятельности &quot;Роскосмос&quot; (далее - Госкорпорация &quot;Роскосмос&quot;) в электронной форме в государственной интегрированной информационной системе управления общественными финансами &quot;Электронн..." w:history="1">
        <w:r>
          <w:rPr>
            <w:color w:val="0000FF"/>
          </w:rPr>
          <w:t>пункте 2</w:t>
        </w:r>
      </w:hyperlink>
      <w:r>
        <w:t xml:space="preserve"> настоящих Правил, положений, являющихся основанием для оказания государственных услуг юридическим лицам, выполнения работ ф</w:t>
      </w:r>
      <w:r>
        <w:t xml:space="preserve">едеральными государственными учреждениями, либо в случае невключения (включения неполной) информации, указанной в </w:t>
      </w:r>
      <w:hyperlink w:anchor="Par140" w:tooltip="4. В федеральный перечень в отношении каждой государственной услуги или работы включается следующая информация:" w:history="1">
        <w:r>
          <w:rPr>
            <w:color w:val="0000FF"/>
          </w:rPr>
          <w:t>пункт</w:t>
        </w:r>
        <w:r>
          <w:rPr>
            <w:color w:val="0000FF"/>
          </w:rPr>
          <w:t>е 4</w:t>
        </w:r>
      </w:hyperlink>
      <w:r>
        <w:t xml:space="preserve"> настоящих Правил, - в </w:t>
      </w:r>
      <w:hyperlink r:id="rId53" w:tooltip="Приказ Минфина России от 14.11.2017 N 188н &quot;О Порядке направления предложений по внесению изменений в федеральные перечни (классификаторы) государственных услуг, не включенных в общероссийские (базовые) отраслевые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, Порядке направления решения о внесении изменений в указанные федеральные перечни (классификаторы) и{КонсультантПлюс}" w:history="1">
        <w:r>
          <w:rPr>
            <w:color w:val="0000FF"/>
          </w:rPr>
          <w:t>порядке</w:t>
        </w:r>
      </w:hyperlink>
      <w:r>
        <w:t>, установленном Министерством финанс</w:t>
      </w:r>
      <w:r>
        <w:t>ов Российской Федерации, направляют соответствующее решение органам, направившим предложения о внесении изменений, с указанием причин отказа.</w:t>
      </w:r>
    </w:p>
    <w:p w:rsidR="00000000" w:rsidRDefault="00385CE9">
      <w:pPr>
        <w:pStyle w:val="ConsPlusNormal"/>
        <w:jc w:val="both"/>
      </w:pPr>
      <w:r>
        <w:t xml:space="preserve">(в ред. </w:t>
      </w:r>
      <w:hyperlink r:id="rId54" w:tooltip="Постановление Правительства РФ от 04.08.2020 N 1173 &quot;О внесении изменений в постановление Правительства Российской Федерации от 30 августа 2017 г. N 1043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</w:t>
      </w:r>
      <w:r>
        <w:t>ства РФ от 04.08.2020 N 1173)</w:t>
      </w:r>
    </w:p>
    <w:p w:rsidR="00000000" w:rsidRDefault="00385CE9">
      <w:pPr>
        <w:pStyle w:val="ConsPlusNormal"/>
        <w:spacing w:before="200"/>
        <w:ind w:firstLine="540"/>
        <w:jc w:val="both"/>
      </w:pPr>
      <w:r>
        <w:t>21. Федеральные перечни (изменения, которые вносятся в федеральные перечни, новые редакции федеральных перечней), утвержденные в установленном настоящими Правилами порядке, а также реестровые записи, их образующие, размещаются</w:t>
      </w:r>
      <w:r>
        <w:t xml:space="preserve"> на едином портале бюджетной системы Российской Федерации (www.budget.gov.ru) в информационно-телекоммуникационной сети "Интернет" в </w:t>
      </w:r>
      <w:hyperlink r:id="rId55" w:tooltip="Приказ Минфина России от 14.11.2017 N 187н &quot;О Порядке формирования (изменения) реестровых записей при формировании, ведении и утверждени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, Структуре уникального номера реестровой записи федерального п{КонсультантПлюс}" w:history="1">
        <w:r>
          <w:rPr>
            <w:color w:val="0000FF"/>
          </w:rPr>
          <w:t>порядке</w:t>
        </w:r>
      </w:hyperlink>
      <w:r>
        <w:t>, установленном Министерством финансов Российской Федерации.</w:t>
      </w:r>
    </w:p>
    <w:p w:rsidR="00000000" w:rsidRDefault="00385CE9">
      <w:pPr>
        <w:pStyle w:val="ConsPlusNormal"/>
        <w:jc w:val="both"/>
      </w:pPr>
    </w:p>
    <w:p w:rsidR="00000000" w:rsidRDefault="00385CE9">
      <w:pPr>
        <w:pStyle w:val="ConsPlusNormal"/>
        <w:jc w:val="both"/>
      </w:pPr>
    </w:p>
    <w:p w:rsidR="00385CE9" w:rsidRDefault="00385C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85CE9">
      <w:headerReference w:type="default" r:id="rId56"/>
      <w:footerReference w:type="default" r:id="rId5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E9" w:rsidRDefault="00385CE9">
      <w:pPr>
        <w:spacing w:after="0" w:line="240" w:lineRule="auto"/>
      </w:pPr>
      <w:r>
        <w:separator/>
      </w:r>
    </w:p>
  </w:endnote>
  <w:endnote w:type="continuationSeparator" w:id="0">
    <w:p w:rsidR="00385CE9" w:rsidRDefault="0038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85CE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85CE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85CE9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85CE9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DA0879">
            <w:rPr>
              <w:rFonts w:ascii="Tahoma" w:hAnsi="Tahoma" w:cs="Tahoma"/>
            </w:rPr>
            <w:fldChar w:fldCharType="separate"/>
          </w:r>
          <w:r w:rsidR="00DA0879">
            <w:rPr>
              <w:rFonts w:ascii="Tahoma" w:hAnsi="Tahoma" w:cs="Tahoma"/>
              <w:noProof/>
            </w:rPr>
            <w:t>12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DA0879">
            <w:rPr>
              <w:rFonts w:ascii="Tahoma" w:hAnsi="Tahoma" w:cs="Tahoma"/>
            </w:rPr>
            <w:fldChar w:fldCharType="separate"/>
          </w:r>
          <w:r w:rsidR="00DA0879">
            <w:rPr>
              <w:rFonts w:ascii="Tahoma" w:hAnsi="Tahoma" w:cs="Tahoma"/>
              <w:noProof/>
            </w:rPr>
            <w:t>12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385CE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E9" w:rsidRDefault="00385CE9">
      <w:pPr>
        <w:spacing w:after="0" w:line="240" w:lineRule="auto"/>
      </w:pPr>
      <w:r>
        <w:separator/>
      </w:r>
    </w:p>
  </w:footnote>
  <w:footnote w:type="continuationSeparator" w:id="0">
    <w:p w:rsidR="00385CE9" w:rsidRDefault="00385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85CE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30.08.2017 N 1043</w:t>
          </w:r>
          <w:r>
            <w:rPr>
              <w:rFonts w:ascii="Tahoma" w:hAnsi="Tahoma" w:cs="Tahoma"/>
              <w:sz w:val="16"/>
              <w:szCs w:val="16"/>
            </w:rPr>
            <w:br/>
            <w:t>(ред. от 14.06.2021)</w:t>
          </w:r>
          <w:r>
            <w:rPr>
              <w:rFonts w:ascii="Tahoma" w:hAnsi="Tahoma" w:cs="Tahoma"/>
              <w:sz w:val="16"/>
              <w:szCs w:val="16"/>
            </w:rPr>
            <w:br/>
            <w:t>"О формировании, ведении и утверждении общеросс...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85CE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06.10.2021</w:t>
          </w:r>
        </w:p>
      </w:tc>
    </w:tr>
  </w:tbl>
  <w:p w:rsidR="00000000" w:rsidRDefault="00385CE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85CE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79"/>
    <w:rsid w:val="00385CE9"/>
    <w:rsid w:val="00DA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6C1CBA3D08E36A49F4251D78533F99EA813CC366668BE9CB912DA86FC8BA1A65371463C45F80678E81CD021A182FBB92DDCB8A5FDAA7238ECMBH" TargetMode="External"/><Relationship Id="rId18" Type="http://schemas.openxmlformats.org/officeDocument/2006/relationships/hyperlink" Target="consultantplus://offline/ref=36C1CBA3D08E36A49F4251D78533F99EAA13C9306161BE9CB912DA86FC8BA1A65371463C45F8047AEC1CD021A182FBB92DDCB8A5FDAA7238ECMBH" TargetMode="External"/><Relationship Id="rId26" Type="http://schemas.openxmlformats.org/officeDocument/2006/relationships/hyperlink" Target="consultantplus://offline/ref=7A72819D679B4BE42597BC045DFC47D23B5A9A09F109255F2A60CEB94A97B8B6DBFC9508BB9F25B6043E68404AC7CF9F4A561A1E83809EA7FFM9H" TargetMode="External"/><Relationship Id="rId39" Type="http://schemas.openxmlformats.org/officeDocument/2006/relationships/hyperlink" Target="consultantplus://offline/ref=7A72819D679B4BE42597BC045DFC47D23A56970AF009255F2A60CEB94A97B8B6DBFC9508BB9F25B6063E68404AC7CF9F4A561A1E83809EA7FFM9H" TargetMode="External"/><Relationship Id="rId21" Type="http://schemas.openxmlformats.org/officeDocument/2006/relationships/hyperlink" Target="consultantplus://offline/ref=7A72819D679B4BE42597BC045DFC47D23B5A9A09F109255F2A60CEB94A97B8B6DBFC9508BB9F25B70E3E68404AC7CF9F4A561A1E83809EA7FFM9H" TargetMode="External"/><Relationship Id="rId34" Type="http://schemas.openxmlformats.org/officeDocument/2006/relationships/hyperlink" Target="consultantplus://offline/ref=7A72819D679B4BE42597BC045DFC47D23A56970AF009255F2A60CEB94A97B8B6DBFC9508BB9F25B6073E68404AC7CF9F4A561A1E83809EA7FFM9H" TargetMode="External"/><Relationship Id="rId42" Type="http://schemas.openxmlformats.org/officeDocument/2006/relationships/hyperlink" Target="consultantplus://offline/ref=7A72819D679B4BE42597BC045DFC47D23B5A9A09F109255F2A60CEB94A97B8B6DBFC9508BB9F25B6003E68404AC7CF9F4A561A1E83809EA7FFM9H" TargetMode="External"/><Relationship Id="rId47" Type="http://schemas.openxmlformats.org/officeDocument/2006/relationships/hyperlink" Target="consultantplus://offline/ref=7A72819D679B4BE42597BC045DFC47D23B5A9A0CFC0A255F2A60CEB94A97B8B6DBFC9508BB9F25B50F3E68404AC7CF9F4A561A1E83809EA7FFM9H" TargetMode="External"/><Relationship Id="rId50" Type="http://schemas.openxmlformats.org/officeDocument/2006/relationships/hyperlink" Target="consultantplus://offline/ref=7A72819D679B4BE42597BC045DFC47D23B5A9A09F109255F2A60CEB94A97B8B6DBFC9508BB9F25B5073E68404AC7CF9F4A561A1E83809EA7FFM9H" TargetMode="External"/><Relationship Id="rId55" Type="http://schemas.openxmlformats.org/officeDocument/2006/relationships/hyperlink" Target="consultantplus://offline/ref=7A72819D679B4BE42597BC045DFC47D23B5A9A0CFC0A255F2A60CEB94A97B8B6DBFC9508BB9F27B5053E68404AC7CF9F4A561A1E83809EA7FFM9H" TargetMode="Externa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6C1CBA3D08E36A49F4251D78533F99EA912CA346566BE9CB912DA86FC8BA1A65371463C45F80671ED1CD021A182FBB92DDCB8A5FDAA7238ECMBH" TargetMode="External"/><Relationship Id="rId29" Type="http://schemas.openxmlformats.org/officeDocument/2006/relationships/hyperlink" Target="consultantplus://offline/ref=7A72819D679B4BE42597BC045DFC47D23A5B9F0CFD08255F2A60CEB94A97B8B6DBFC9508BB9F25B5003E68404AC7CF9F4A561A1E83809EA7FFM9H" TargetMode="External"/><Relationship Id="rId11" Type="http://schemas.openxmlformats.org/officeDocument/2006/relationships/hyperlink" Target="consultantplus://offline/ref=36C1CBA3D08E36A49F4251D78533F99EA81EC2376660BE9CB912DA86FC8BA1A65371463C45F80678E81CD021A182FBB92DDCB8A5FDAA7238ECMBH" TargetMode="External"/><Relationship Id="rId24" Type="http://schemas.openxmlformats.org/officeDocument/2006/relationships/hyperlink" Target="consultantplus://offline/ref=7A72819D679B4BE42597BC045DFC47D23A5A9D07F30E255F2A60CEB94A97B8B6C9FCCD04BB993BB6072B3E110CF9M3H" TargetMode="External"/><Relationship Id="rId32" Type="http://schemas.openxmlformats.org/officeDocument/2006/relationships/hyperlink" Target="consultantplus://offline/ref=7A72819D679B4BE42597BC045DFC47D23A5B9F0CFD08255F2A60CEB94A97B8B6DBFC9508BB9F27B4043E68404AC7CF9F4A561A1E83809EA7FFM9H" TargetMode="External"/><Relationship Id="rId37" Type="http://schemas.openxmlformats.org/officeDocument/2006/relationships/hyperlink" Target="consultantplus://offline/ref=7A72819D679B4BE42597BC045DFC47D23A559706F60C255F2A60CEB94A97B8B6DBFC9508BB9F25B7013E68404AC7CF9F4A561A1E83809EA7FFM9H" TargetMode="External"/><Relationship Id="rId40" Type="http://schemas.openxmlformats.org/officeDocument/2006/relationships/hyperlink" Target="consultantplus://offline/ref=7A72819D679B4BE42597BC045DFC47D23A559C0CF701255F2A60CEB94A97B8B6DBFC9508BB9F25BF0F3E68404AC7CF9F4A561A1E83809EA7FFM9H" TargetMode="External"/><Relationship Id="rId45" Type="http://schemas.openxmlformats.org/officeDocument/2006/relationships/hyperlink" Target="consultantplus://offline/ref=7A72819D679B4BE42597BC045DFC47D23B5A9A0CFC0A255F2A60CEB94A97B8B6DBFC9508BB9F25B6043E68404AC7CF9F4A561A1E83809EA7FFM9H" TargetMode="External"/><Relationship Id="rId53" Type="http://schemas.openxmlformats.org/officeDocument/2006/relationships/hyperlink" Target="consultantplus://offline/ref=7A72819D679B4BE42597BC045DFC47D23B5A9D06F109255F2A60CEB94A97B8B6DBFC9508BB9F25B10E3E68404AC7CF9F4A561A1E83809EA7FFM9H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consultantplus://offline/ref=7A72819D679B4BE42597BC045DFC47D2385B9C0AFC00255F2A60CEB94A97B8B6C9FCCD04BB993BB6072B3E110CF9M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36C1CBA3D08E36A49F4251D78533F99EA912CA346566BE9CB912DA86FC8BA1A65371463C45F80679EE1CD021A182FBB92DDCB8A5FDAA7238ECMBH" TargetMode="External"/><Relationship Id="rId22" Type="http://schemas.openxmlformats.org/officeDocument/2006/relationships/hyperlink" Target="consultantplus://offline/ref=7A72819D679B4BE42597BC045DFC47D23A56970AF009255F2A60CEB94A97B8B6DBFC9508BB9F25B70E3E68404AC7CF9F4A561A1E83809EA7FFM9H" TargetMode="External"/><Relationship Id="rId27" Type="http://schemas.openxmlformats.org/officeDocument/2006/relationships/hyperlink" Target="consultantplus://offline/ref=7A72819D679B4BE42597BC045DFC47D23A5B9F0CFD08255F2A60CEB94A97B8B6DBFC9508BB9F25B6043E68404AC7CF9F4A561A1E83809EA7FFM9H" TargetMode="External"/><Relationship Id="rId30" Type="http://schemas.openxmlformats.org/officeDocument/2006/relationships/hyperlink" Target="consultantplus://offline/ref=7A72819D679B4BE42597BC045DFC47D23A56970AF009255F2A60CEB94A97B8B6DBFC9508BB9F25B70E3E68404AC7CF9F4A561A1E83809EA7FFM9H" TargetMode="External"/><Relationship Id="rId35" Type="http://schemas.openxmlformats.org/officeDocument/2006/relationships/hyperlink" Target="consultantplus://offline/ref=7A72819D679B4BE42597BC045DFC47D23A559706F60C255F2A60CEB94A97B8B6DBFC9508BB9F25B7023E68404AC7CF9F4A561A1E83809EA7FFM9H" TargetMode="External"/><Relationship Id="rId43" Type="http://schemas.openxmlformats.org/officeDocument/2006/relationships/hyperlink" Target="consultantplus://offline/ref=7A72819D679B4BE42597BC045DFC47D23B5A9A09F109255F2A60CEB94A97B8B6DBFC9508BB9F25B60E3E68404AC7CF9F4A561A1E83809EA7FFM9H" TargetMode="External"/><Relationship Id="rId48" Type="http://schemas.openxmlformats.org/officeDocument/2006/relationships/hyperlink" Target="consultantplus://offline/ref=7A72819D679B4BE42597BC045DFC47D23A56970AF009255F2A60CEB94A97B8B6DBFC9508BB9F25B60F3E68404AC7CF9F4A561A1E83809EA7FFM9H" TargetMode="External"/><Relationship Id="rId56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7A72819D679B4BE42597BC045DFC47D23B5A9D06F109255F2A60CEB94A97B8B6DBFC9508BB9F25B6053E68404AC7CF9F4A561A1E83809EA7FFM9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6C1CBA3D08E36A49F4251D78533F99EA81DC23B6065BE9CB912DA86FC8BA1A65371463C45F80678E81CD021A182FBB92DDCB8A5FDAA7238ECMBH" TargetMode="External"/><Relationship Id="rId17" Type="http://schemas.openxmlformats.org/officeDocument/2006/relationships/hyperlink" Target="consultantplus://offline/ref=36C1CBA3D08E36A49F4251D78533F99EA91ACB356165BE9CB912DA86FC8BA1A641711E3045FE1879ED098670E7EDM6H" TargetMode="External"/><Relationship Id="rId25" Type="http://schemas.openxmlformats.org/officeDocument/2006/relationships/hyperlink" Target="consultantplus://offline/ref=7A72819D679B4BE42597BC045DFC47D23B5A9A09F109255F2A60CEB94A97B8B6DBFC9508BB9F25B6063E68404AC7CF9F4A561A1E83809EA7FFM9H" TargetMode="External"/><Relationship Id="rId33" Type="http://schemas.openxmlformats.org/officeDocument/2006/relationships/hyperlink" Target="consultantplus://offline/ref=7A72819D679B4BE42597BC045DFC47D23B5A9A09F109255F2A60CEB94A97B8B6DBFC9508BB9F25B6023E68404AC7CF9F4A561A1E83809EA7FFM9H" TargetMode="External"/><Relationship Id="rId38" Type="http://schemas.openxmlformats.org/officeDocument/2006/relationships/hyperlink" Target="consultantplus://offline/ref=7A72819D679B4BE42597BC045DFC47D23A559706F60C255F2A60CEB94A97B8B6DBFC9508BB9F25B70F3E68404AC7CF9F4A561A1E83809EA7FFM9H" TargetMode="External"/><Relationship Id="rId46" Type="http://schemas.openxmlformats.org/officeDocument/2006/relationships/hyperlink" Target="consultantplus://offline/ref=7A72819D679B4BE42597BC045DFC47D23B5A9A0CFC0A255F2A60CEB94A97B8B6DBFC9508BB9F24B2033E68404AC7CF9F4A561A1E83809EA7FFM9H" TargetMode="External"/><Relationship Id="rId59" Type="http://schemas.openxmlformats.org/officeDocument/2006/relationships/theme" Target="theme/theme1.xml"/><Relationship Id="rId20" Type="http://schemas.openxmlformats.org/officeDocument/2006/relationships/hyperlink" Target="consultantplus://offline/ref=7A72819D679B4BE42597BC045DFC47D23B529E0BF20D255F2A60CEB94A97B8B6C9FCCD04BB993BB6072B3E110CF9M3H" TargetMode="External"/><Relationship Id="rId41" Type="http://schemas.openxmlformats.org/officeDocument/2006/relationships/hyperlink" Target="consultantplus://offline/ref=7A72819D679B4BE42597BC045DFC47D23A5A9D07F30E255F2A60CEB94A97B8B6C9FCCD04BB993BB6072B3E110CF9M3H" TargetMode="External"/><Relationship Id="rId54" Type="http://schemas.openxmlformats.org/officeDocument/2006/relationships/hyperlink" Target="consultantplus://offline/ref=7A72819D679B4BE42597BC045DFC47D23A56970AF009255F2A60CEB94A97B8B6DBFC9508BB9F25B5073E68404AC7CF9F4A561A1E83809EA7FFM9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36C1CBA3D08E36A49F4251D78533F99EA912CA346566BE9CB912DA86FC8BA1A65371463C45F8067FEC1CD021A182FBB92DDCB8A5FDAA7238ECMBH" TargetMode="External"/><Relationship Id="rId23" Type="http://schemas.openxmlformats.org/officeDocument/2006/relationships/hyperlink" Target="consultantplus://offline/ref=7A72819D679B4BE42597BC045DFC47D23A559C0CF701255F2A60CEB94A97B8B6DBFC9508BB9F25B60F3E68404AC7CF9F4A561A1E83809EA7FFM9H" TargetMode="External"/><Relationship Id="rId28" Type="http://schemas.openxmlformats.org/officeDocument/2006/relationships/hyperlink" Target="consultantplus://offline/ref=7A72819D679B4BE42597BC045DFC47D23A5B9F0CFD08255F2A60CEB94A97B8B6DBFC9508BB9F24B1023E68404AC7CF9F4A561A1E83809EA7FFM9H" TargetMode="External"/><Relationship Id="rId36" Type="http://schemas.openxmlformats.org/officeDocument/2006/relationships/hyperlink" Target="consultantplus://offline/ref=7A72819D679B4BE42597BC045DFC47D23A5B990BF001255F2A60CEB94A97B8B6DBFC9508BB9F25B7023E68404AC7CF9F4A561A1E83809EA7FFM9H" TargetMode="External"/><Relationship Id="rId49" Type="http://schemas.openxmlformats.org/officeDocument/2006/relationships/hyperlink" Target="consultantplus://offline/ref=7A72819D679B4BE42597BC045DFC47D23A56970AF009255F2A60CEB94A97B8B6DBFC9508BB9F25B60E3E68404AC7CF9F4A561A1E83809EA7FFM9H" TargetMode="External"/><Relationship Id="rId57" Type="http://schemas.openxmlformats.org/officeDocument/2006/relationships/footer" Target="footer1.xml"/><Relationship Id="rId10" Type="http://schemas.openxmlformats.org/officeDocument/2006/relationships/hyperlink" Target="consultantplus://offline/ref=36C1CBA3D08E36A49F4251D78533F99EA912CF346760BE9CB912DA86FC8BA1A65371463C45F80678E81CD021A182FBB92DDCB8A5FDAA7238ECMBH" TargetMode="External"/><Relationship Id="rId31" Type="http://schemas.openxmlformats.org/officeDocument/2006/relationships/hyperlink" Target="consultantplus://offline/ref=7A72819D679B4BE42597BC045DFC47D23B5A9A09F109255F2A60CEB94A97B8B6DBFC9508BB9F25B6033E68404AC7CF9F4A561A1E83809EA7FFM9H" TargetMode="External"/><Relationship Id="rId44" Type="http://schemas.openxmlformats.org/officeDocument/2006/relationships/hyperlink" Target="consultantplus://offline/ref=7A72819D679B4BE42597BC045DFC47D23A5B990BF001255F2A60CEB94A97B8B6DBFC9508BB9F25B7023E68404AC7CF9F4A561A1E83809EA7FFM9H" TargetMode="External"/><Relationship Id="rId52" Type="http://schemas.openxmlformats.org/officeDocument/2006/relationships/hyperlink" Target="consultantplus://offline/ref=7A72819D679B4BE42597BC045DFC47D23B5A9D06F109255F2A60CEB94A97B8B6DBFC9508BB9F25B2073E68404AC7CF9F4A561A1E83809EA7FFM9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13071</Words>
  <Characters>74510</Characters>
  <Application>Microsoft Office Word</Application>
  <DocSecurity>2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30.08.2017 N 1043(ред. от 14.06.2021)"О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</vt:lpstr>
    </vt:vector>
  </TitlesOfParts>
  <Company>КонсультантПлюс Версия 4021.00.31</Company>
  <LinksUpToDate>false</LinksUpToDate>
  <CharactersWithSpaces>87407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30.08.2017 N 1043(ред. от 14.06.2021)"О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</dc:title>
  <dc:creator>Marina</dc:creator>
  <cp:lastModifiedBy>Marina</cp:lastModifiedBy>
  <cp:revision>2</cp:revision>
  <dcterms:created xsi:type="dcterms:W3CDTF">2024-04-26T09:16:00Z</dcterms:created>
  <dcterms:modified xsi:type="dcterms:W3CDTF">2024-04-26T09:16:00Z</dcterms:modified>
</cp:coreProperties>
</file>