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1CF" w:rsidRDefault="000F41CF" w:rsidP="000F41CF">
      <w:pPr>
        <w:pStyle w:val="ConsPlusNormal"/>
        <w:jc w:val="right"/>
        <w:outlineLvl w:val="0"/>
      </w:pPr>
      <w:bookmarkStart w:id="0" w:name="_GoBack"/>
      <w:bookmarkEnd w:id="0"/>
      <w:r>
        <w:t>Приложение N 10</w:t>
      </w:r>
    </w:p>
    <w:p w:rsidR="000F41CF" w:rsidRDefault="000F41CF" w:rsidP="000F41CF">
      <w:pPr>
        <w:pStyle w:val="ConsPlusNormal"/>
        <w:jc w:val="right"/>
      </w:pPr>
      <w:r>
        <w:t>к приказу</w:t>
      </w:r>
    </w:p>
    <w:p w:rsidR="000F41CF" w:rsidRDefault="000F41CF" w:rsidP="000F41CF">
      <w:pPr>
        <w:pStyle w:val="ConsPlusNormal"/>
        <w:jc w:val="right"/>
      </w:pPr>
      <w:r>
        <w:t>Департамента по вопросам семьи и детей</w:t>
      </w:r>
    </w:p>
    <w:p w:rsidR="000F41CF" w:rsidRDefault="000F41CF" w:rsidP="000F41CF">
      <w:pPr>
        <w:pStyle w:val="ConsPlusNormal"/>
        <w:jc w:val="right"/>
      </w:pPr>
      <w:r>
        <w:t>Томской области</w:t>
      </w:r>
    </w:p>
    <w:p w:rsidR="000F41CF" w:rsidRDefault="000F41CF" w:rsidP="000F41CF">
      <w:pPr>
        <w:pStyle w:val="ConsPlusNormal"/>
        <w:jc w:val="right"/>
      </w:pPr>
      <w:r>
        <w:t>от 01.09.2014 N 216-п</w:t>
      </w:r>
    </w:p>
    <w:p w:rsidR="000F41CF" w:rsidRDefault="000F41CF" w:rsidP="000F41CF">
      <w:pPr>
        <w:pStyle w:val="ConsPlusNormal"/>
        <w:jc w:val="both"/>
      </w:pPr>
    </w:p>
    <w:p w:rsidR="000F41CF" w:rsidRDefault="000F41CF" w:rsidP="000F41CF">
      <w:pPr>
        <w:pStyle w:val="ConsPlusTitle"/>
        <w:jc w:val="center"/>
      </w:pPr>
      <w:bookmarkStart w:id="1" w:name="P5824"/>
      <w:bookmarkEnd w:id="1"/>
      <w:r>
        <w:t>АДМИНИСТРАТИВНЫЙ РЕГЛАМЕНТ</w:t>
      </w:r>
    </w:p>
    <w:p w:rsidR="000F41CF" w:rsidRDefault="000F41CF" w:rsidP="000F41CF">
      <w:pPr>
        <w:pStyle w:val="ConsPlusTitle"/>
        <w:jc w:val="center"/>
      </w:pPr>
      <w:r>
        <w:t>ПРЕДОСТАВЛЕНИЯ ГОСУДАРСТВЕННОЙ УСЛУГИ</w:t>
      </w:r>
    </w:p>
    <w:p w:rsidR="000F41CF" w:rsidRDefault="000F41CF" w:rsidP="000F41CF">
      <w:pPr>
        <w:pStyle w:val="ConsPlusTitle"/>
        <w:jc w:val="center"/>
      </w:pPr>
      <w:r>
        <w:t>"ДАЧА РАЗРЕШЕНИЯ РОДИТЕЛЯМ (ИНЫМ ЗАКОННЫМ ПРЕДСТАВИТЕЛЯМ)</w:t>
      </w:r>
    </w:p>
    <w:p w:rsidR="000F41CF" w:rsidRDefault="000F41CF" w:rsidP="000F41CF">
      <w:pPr>
        <w:pStyle w:val="ConsPlusTitle"/>
        <w:jc w:val="center"/>
      </w:pPr>
      <w:r>
        <w:t>НЕСОВЕРШЕННОЛЕТНЕГО НА СОВЕРШЕНИЕ СДЕЛОК ПО ОТЧУЖДЕНИЮ</w:t>
      </w:r>
    </w:p>
    <w:p w:rsidR="000F41CF" w:rsidRDefault="000F41CF" w:rsidP="000F41CF">
      <w:pPr>
        <w:pStyle w:val="ConsPlusTitle"/>
        <w:jc w:val="center"/>
      </w:pPr>
      <w:r>
        <w:t>ИМУЩЕСТВА НЕСОВЕРШЕННОЛЕТНЕГО, СДАЧИ ЕГО ВНАЕМ (В АРЕНДУ),</w:t>
      </w:r>
    </w:p>
    <w:p w:rsidR="000F41CF" w:rsidRDefault="000F41CF" w:rsidP="000F41CF">
      <w:pPr>
        <w:pStyle w:val="ConsPlusTitle"/>
        <w:jc w:val="center"/>
      </w:pPr>
      <w:r>
        <w:t>В БЕЗВОЗМЕЗДНОЕ ПОЛЬЗОВАНИЕ ИЛИ ЗАЛОГ, СДЕЛОК, ВЛЕКУЩИХ</w:t>
      </w:r>
    </w:p>
    <w:p w:rsidR="000F41CF" w:rsidRDefault="000F41CF" w:rsidP="000F41CF">
      <w:pPr>
        <w:pStyle w:val="ConsPlusTitle"/>
        <w:jc w:val="center"/>
      </w:pPr>
      <w:r>
        <w:t>ОТКАЗ ОТ ПРИНАДЛЕЖАЩИХ НЕСОВЕРШЕННОЛЕТНЕМУ ПРАВ, РАЗДЕЛ ЕГО</w:t>
      </w:r>
    </w:p>
    <w:p w:rsidR="000F41CF" w:rsidRDefault="000F41CF" w:rsidP="000F41CF">
      <w:pPr>
        <w:pStyle w:val="ConsPlusTitle"/>
        <w:jc w:val="center"/>
      </w:pPr>
      <w:r>
        <w:t>ИМУЩЕСТВА ИЛИ ВЫДЕЛ ИЗ НЕГО ДОЛЕЙ, А ТАКЖЕ ЛЮБЫХ ДРУГИХ</w:t>
      </w:r>
    </w:p>
    <w:p w:rsidR="000F41CF" w:rsidRDefault="000F41CF" w:rsidP="000F41CF">
      <w:pPr>
        <w:pStyle w:val="ConsPlusTitle"/>
        <w:jc w:val="center"/>
      </w:pPr>
      <w:r>
        <w:t>СДЕЛОК, ВЛЕКУЩИХ УМЕНЬШЕНИЕ ИМУЩЕСТВА", ПРЕДОСТАВЛЯЕМОЙ</w:t>
      </w:r>
    </w:p>
    <w:p w:rsidR="000F41CF" w:rsidRDefault="000F41CF" w:rsidP="000F41CF">
      <w:pPr>
        <w:pStyle w:val="ConsPlusTitle"/>
        <w:jc w:val="center"/>
      </w:pPr>
      <w:r>
        <w:t>ОРГАНАМИ МЕСТНОГО САМОУПРАВЛЕНИЯ ПРИ ОСУЩЕСТВЛЕНИИ</w:t>
      </w:r>
    </w:p>
    <w:p w:rsidR="000F41CF" w:rsidRDefault="000F41CF" w:rsidP="000F41CF">
      <w:pPr>
        <w:pStyle w:val="ConsPlusTitle"/>
        <w:jc w:val="center"/>
      </w:pPr>
      <w:r>
        <w:t>ПЕРЕДАННЫХ ИМ ГОСУДАРСТВЕННЫХ ПОЛНОМОЧИЙ</w:t>
      </w:r>
    </w:p>
    <w:p w:rsidR="000F41CF" w:rsidRDefault="000F41CF" w:rsidP="000F41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41CF" w:rsidTr="004E525B">
        <w:trPr>
          <w:jc w:val="center"/>
        </w:trPr>
        <w:tc>
          <w:tcPr>
            <w:tcW w:w="9294" w:type="dxa"/>
            <w:tcBorders>
              <w:top w:val="nil"/>
              <w:left w:val="single" w:sz="24" w:space="0" w:color="CED3F1"/>
              <w:bottom w:val="nil"/>
              <w:right w:val="single" w:sz="24" w:space="0" w:color="F4F3F8"/>
            </w:tcBorders>
            <w:shd w:val="clear" w:color="auto" w:fill="F4F3F8"/>
          </w:tcPr>
          <w:p w:rsidR="000F41CF" w:rsidRDefault="000F41CF" w:rsidP="004E525B">
            <w:pPr>
              <w:pStyle w:val="ConsPlusNormal"/>
              <w:jc w:val="center"/>
            </w:pPr>
            <w:r>
              <w:rPr>
                <w:color w:val="392C69"/>
              </w:rPr>
              <w:t>Список изменяющих документов</w:t>
            </w:r>
          </w:p>
          <w:p w:rsidR="000F41CF" w:rsidRDefault="000F41CF" w:rsidP="004E525B">
            <w:pPr>
              <w:pStyle w:val="ConsPlusNormal"/>
              <w:jc w:val="center"/>
            </w:pPr>
            <w:r>
              <w:rPr>
                <w:color w:val="392C69"/>
              </w:rPr>
              <w:t>(в ред. приказов Департамента по вопросам семьи и детей Томской области</w:t>
            </w:r>
          </w:p>
          <w:p w:rsidR="000F41CF" w:rsidRDefault="000F41CF" w:rsidP="004E525B">
            <w:pPr>
              <w:pStyle w:val="ConsPlusNormal"/>
              <w:jc w:val="center"/>
            </w:pPr>
            <w:r>
              <w:rPr>
                <w:color w:val="392C69"/>
              </w:rPr>
              <w:t xml:space="preserve">от 16.04.2015 </w:t>
            </w:r>
            <w:hyperlink r:id="rId4" w:history="1">
              <w:r>
                <w:rPr>
                  <w:color w:val="0000FF"/>
                </w:rPr>
                <w:t>N 130-п</w:t>
              </w:r>
            </w:hyperlink>
            <w:r>
              <w:rPr>
                <w:color w:val="392C69"/>
              </w:rPr>
              <w:t xml:space="preserve">, от 02.07.2015 </w:t>
            </w:r>
            <w:hyperlink r:id="rId5" w:history="1">
              <w:r>
                <w:rPr>
                  <w:color w:val="0000FF"/>
                </w:rPr>
                <w:t>N 219-п</w:t>
              </w:r>
            </w:hyperlink>
            <w:r>
              <w:rPr>
                <w:color w:val="392C69"/>
              </w:rPr>
              <w:t xml:space="preserve">, от 22.09.2015 </w:t>
            </w:r>
            <w:hyperlink r:id="rId6" w:history="1">
              <w:r>
                <w:rPr>
                  <w:color w:val="0000FF"/>
                </w:rPr>
                <w:t>N 303-п</w:t>
              </w:r>
            </w:hyperlink>
            <w:r>
              <w:rPr>
                <w:color w:val="392C69"/>
              </w:rPr>
              <w:t>,</w:t>
            </w:r>
          </w:p>
          <w:p w:rsidR="000F41CF" w:rsidRDefault="000F41CF" w:rsidP="004E525B">
            <w:pPr>
              <w:pStyle w:val="ConsPlusNormal"/>
              <w:jc w:val="center"/>
            </w:pPr>
            <w:r>
              <w:rPr>
                <w:color w:val="392C69"/>
              </w:rPr>
              <w:t xml:space="preserve">от 30.05.2016 </w:t>
            </w:r>
            <w:hyperlink r:id="rId7" w:history="1">
              <w:r>
                <w:rPr>
                  <w:color w:val="0000FF"/>
                </w:rPr>
                <w:t>N 195-п</w:t>
              </w:r>
            </w:hyperlink>
            <w:r>
              <w:rPr>
                <w:color w:val="392C69"/>
              </w:rPr>
              <w:t xml:space="preserve">, от 09.09.2016 </w:t>
            </w:r>
            <w:hyperlink r:id="rId8" w:history="1">
              <w:r>
                <w:rPr>
                  <w:color w:val="0000FF"/>
                </w:rPr>
                <w:t>N 281-п</w:t>
              </w:r>
            </w:hyperlink>
            <w:r>
              <w:rPr>
                <w:color w:val="392C69"/>
              </w:rPr>
              <w:t xml:space="preserve">, от 10.05.2017 </w:t>
            </w:r>
            <w:hyperlink r:id="rId9" w:history="1">
              <w:r>
                <w:rPr>
                  <w:color w:val="0000FF"/>
                </w:rPr>
                <w:t>N 169-п</w:t>
              </w:r>
            </w:hyperlink>
            <w:r>
              <w:rPr>
                <w:color w:val="392C69"/>
              </w:rPr>
              <w:t>,</w:t>
            </w:r>
          </w:p>
          <w:p w:rsidR="000F41CF" w:rsidRDefault="000F41CF" w:rsidP="004E525B">
            <w:pPr>
              <w:pStyle w:val="ConsPlusNormal"/>
              <w:jc w:val="center"/>
            </w:pPr>
            <w:r>
              <w:rPr>
                <w:color w:val="392C69"/>
              </w:rPr>
              <w:t xml:space="preserve">от 29.12.2017 </w:t>
            </w:r>
            <w:hyperlink r:id="rId10" w:history="1">
              <w:r>
                <w:rPr>
                  <w:color w:val="0000FF"/>
                </w:rPr>
                <w:t>N 409-п</w:t>
              </w:r>
            </w:hyperlink>
            <w:r>
              <w:rPr>
                <w:color w:val="392C69"/>
              </w:rPr>
              <w:t xml:space="preserve">, от 08.02.2019 </w:t>
            </w:r>
            <w:hyperlink r:id="rId11" w:history="1">
              <w:r>
                <w:rPr>
                  <w:color w:val="0000FF"/>
                </w:rPr>
                <w:t>N 106-п</w:t>
              </w:r>
            </w:hyperlink>
            <w:r>
              <w:rPr>
                <w:color w:val="392C69"/>
              </w:rPr>
              <w:t>)</w:t>
            </w:r>
          </w:p>
        </w:tc>
      </w:tr>
    </w:tbl>
    <w:p w:rsidR="000F41CF" w:rsidRDefault="000F41CF" w:rsidP="000F41CF">
      <w:pPr>
        <w:pStyle w:val="ConsPlusNormal"/>
        <w:jc w:val="both"/>
      </w:pPr>
    </w:p>
    <w:p w:rsidR="000F41CF" w:rsidRDefault="000F41CF" w:rsidP="000F41CF">
      <w:pPr>
        <w:pStyle w:val="ConsPlusTitle"/>
        <w:jc w:val="center"/>
        <w:outlineLvl w:val="1"/>
      </w:pPr>
      <w:r>
        <w:t>1. ОБЩИЕ ПОЛОЖЕНИЯ</w:t>
      </w:r>
    </w:p>
    <w:p w:rsidR="000F41CF" w:rsidRDefault="000F41CF" w:rsidP="000F41CF">
      <w:pPr>
        <w:pStyle w:val="ConsPlusNormal"/>
        <w:jc w:val="both"/>
      </w:pPr>
    </w:p>
    <w:p w:rsidR="000F41CF" w:rsidRDefault="000F41CF" w:rsidP="000F41CF">
      <w:pPr>
        <w:pStyle w:val="ConsPlusTitle"/>
        <w:jc w:val="center"/>
        <w:outlineLvl w:val="2"/>
      </w:pPr>
      <w:r>
        <w:t>Предмет регулирования административного регламента</w:t>
      </w:r>
    </w:p>
    <w:p w:rsidR="000F41CF" w:rsidRDefault="000F41CF" w:rsidP="000F41CF">
      <w:pPr>
        <w:pStyle w:val="ConsPlusNormal"/>
        <w:jc w:val="both"/>
      </w:pPr>
    </w:p>
    <w:p w:rsidR="000F41CF" w:rsidRDefault="000F41CF" w:rsidP="000F41CF">
      <w:pPr>
        <w:pStyle w:val="ConsPlusNormal"/>
        <w:ind w:firstLine="540"/>
        <w:jc w:val="both"/>
      </w:pPr>
      <w:r>
        <w:t>1. Административный регламент предоставления государственной услуги "Дача разрешения родителям (иным законным представителям) несовершеннолетнего на совершение сделок по отчуждению имущества несовершеннолетнего, сдачи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предоставляемой органами местного самоуправления при осуществлении переданных им государственных полномочий (далее - административный регламент), определяет последовательность и сроки административных процедур по предоставлению государственной услуги "Дача разрешения родителям (иным законным представителям) несовершеннолетнего на совершение сделок по отчуждению имущества несовершеннолетнего, сдачи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(далее - государственная услуга).</w:t>
      </w:r>
    </w:p>
    <w:p w:rsidR="000F41CF" w:rsidRDefault="000F41CF" w:rsidP="000F41CF">
      <w:pPr>
        <w:pStyle w:val="ConsPlusNormal"/>
        <w:spacing w:before="220"/>
        <w:ind w:firstLine="540"/>
        <w:jc w:val="both"/>
      </w:pPr>
      <w:bookmarkStart w:id="2" w:name="P5846"/>
      <w:bookmarkEnd w:id="2"/>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12"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w:t>
      </w:r>
      <w:r>
        <w:lastRenderedPageBreak/>
        <w:t>Томской области" отдельными государственными полномочиями по организации и осуществлению деятельности по опеке и попечительству (далее - орган местного самоуправления, предоставляющий государственную услугу).</w:t>
      </w:r>
    </w:p>
    <w:p w:rsidR="000F41CF" w:rsidRDefault="000F41CF" w:rsidP="000F41CF">
      <w:pPr>
        <w:pStyle w:val="ConsPlusNormal"/>
        <w:jc w:val="both"/>
      </w:pPr>
    </w:p>
    <w:p w:rsidR="000F41CF" w:rsidRDefault="000F41CF" w:rsidP="000F41CF">
      <w:pPr>
        <w:pStyle w:val="ConsPlusTitle"/>
        <w:jc w:val="center"/>
        <w:outlineLvl w:val="2"/>
      </w:pPr>
      <w:r>
        <w:t>Круг заявителей</w:t>
      </w:r>
    </w:p>
    <w:p w:rsidR="000F41CF" w:rsidRDefault="000F41CF" w:rsidP="000F41CF">
      <w:pPr>
        <w:pStyle w:val="ConsPlusNormal"/>
        <w:jc w:val="both"/>
      </w:pPr>
    </w:p>
    <w:p w:rsidR="000F41CF" w:rsidRDefault="000F41CF" w:rsidP="000F41CF">
      <w:pPr>
        <w:pStyle w:val="ConsPlusNormal"/>
        <w:ind w:firstLine="540"/>
        <w:jc w:val="both"/>
      </w:pPr>
      <w:bookmarkStart w:id="3" w:name="P5850"/>
      <w:bookmarkEnd w:id="3"/>
      <w:r>
        <w:t>3. Право обратиться за государственной услугой имеют совершеннолетние дееспособные граждане Российской Федерации, являющиеся родителями или иными законными представителями несовершеннолетних граждан (далее - заявители). Заявление подается (направляется) в органы местного самоуправления, предоставляющие государственную услугу, по месту жительства (регистрации) заявителей.</w:t>
      </w:r>
    </w:p>
    <w:p w:rsidR="000F41CF" w:rsidRDefault="000F41CF" w:rsidP="000F41CF">
      <w:pPr>
        <w:pStyle w:val="ConsPlusNormal"/>
        <w:spacing w:before="220"/>
        <w:ind w:firstLine="540"/>
        <w:jc w:val="both"/>
      </w:pPr>
      <w:r>
        <w:t xml:space="preserve">Разрешения выдаются на сделки, затрагивающие права несовершеннолетних граждан. Согласно </w:t>
      </w:r>
      <w:hyperlink r:id="rId13" w:history="1">
        <w:r>
          <w:rPr>
            <w:color w:val="0000FF"/>
          </w:rPr>
          <w:t>пункту 2 статьи 37</w:t>
        </w:r>
      </w:hyperlink>
      <w:r>
        <w:t xml:space="preserve"> Гражданского кодекса Российской Федерации к таким сделкам относятся:</w:t>
      </w:r>
    </w:p>
    <w:p w:rsidR="000F41CF" w:rsidRDefault="000F41CF" w:rsidP="000F41CF">
      <w:pPr>
        <w:pStyle w:val="ConsPlusNormal"/>
        <w:spacing w:before="220"/>
        <w:ind w:firstLine="540"/>
        <w:jc w:val="both"/>
      </w:pPr>
      <w:r>
        <w:t>- отчуждение недвижимости (продажа, обмен, дарение жилого помещения несовершеннолетнего, сдача в наем или аренду, в безвозмездное пользование или в залог);</w:t>
      </w:r>
    </w:p>
    <w:p w:rsidR="000F41CF" w:rsidRDefault="000F41CF" w:rsidP="000F41CF">
      <w:pPr>
        <w:pStyle w:val="ConsPlusNormal"/>
        <w:spacing w:before="220"/>
        <w:ind w:firstLine="540"/>
        <w:jc w:val="both"/>
      </w:pPr>
      <w:r>
        <w:t>- сделки, влекущие отказ от принадлежащих несовершеннолетнему прав (отказ от наследства или дарения жилого помещения, отказ от права преимущественной покупки доли в праве общей собственности на имущество, отказ от участия в приватизации жилого помещения);</w:t>
      </w:r>
    </w:p>
    <w:p w:rsidR="000F41CF" w:rsidRDefault="000F41CF" w:rsidP="000F41CF">
      <w:pPr>
        <w:pStyle w:val="ConsPlusNormal"/>
        <w:spacing w:before="220"/>
        <w:ind w:firstLine="540"/>
        <w:jc w:val="both"/>
      </w:pPr>
      <w:r>
        <w:t>- раздел жилого помещения или выдел из него долей, а также любых других сделок, которые влекут за собой уменьшение имущества несовершеннолетнего.</w:t>
      </w:r>
    </w:p>
    <w:p w:rsidR="000F41CF" w:rsidRDefault="000F41CF" w:rsidP="000F41CF">
      <w:pPr>
        <w:pStyle w:val="ConsPlusNormal"/>
        <w:spacing w:before="220"/>
        <w:ind w:firstLine="540"/>
        <w:jc w:val="both"/>
      </w:pPr>
      <w:r>
        <w:t>Дача согласия органа местного самоуправления, предоставляющего государственную услугу, на совершение сделок по отчуждению имущества несовершеннолетнего, не требуется, если в сделке участвуют следующие категории несовершеннолетних:</w:t>
      </w:r>
    </w:p>
    <w:p w:rsidR="000F41CF" w:rsidRDefault="000F41CF" w:rsidP="000F41CF">
      <w:pPr>
        <w:pStyle w:val="ConsPlusNormal"/>
        <w:spacing w:before="220"/>
        <w:ind w:firstLine="540"/>
        <w:jc w:val="both"/>
      </w:pPr>
      <w:r>
        <w:t>- лица, вступившие в брак до достижения восемнадцатилетнего возраста и приобретшие дееспособность в полном объеме со времени вступления в брак (</w:t>
      </w:r>
      <w:hyperlink r:id="rId14" w:history="1">
        <w:r>
          <w:rPr>
            <w:color w:val="0000FF"/>
          </w:rPr>
          <w:t>статья 21</w:t>
        </w:r>
      </w:hyperlink>
      <w:r>
        <w:t xml:space="preserve"> Гражданского кодекса Российской Федерации);</w:t>
      </w:r>
    </w:p>
    <w:p w:rsidR="000F41CF" w:rsidRDefault="000F41CF" w:rsidP="000F41CF">
      <w:pPr>
        <w:pStyle w:val="ConsPlusNormal"/>
        <w:spacing w:before="220"/>
        <w:ind w:firstLine="540"/>
        <w:jc w:val="both"/>
      </w:pPr>
      <w:r>
        <w:t>- лица, достигшие 16 лет, работающие по трудовому договору, в том числе по контракту или с согласия родителей, усыновителей или попечителей занимаются предпринимательской деятельностью, объявленные полностью дееспособными решением органов опеки и попечительства - с согласия родителей, а при отсутствии такого согласия - по решению суда (эмансипация) (</w:t>
      </w:r>
      <w:hyperlink r:id="rId15" w:history="1">
        <w:r>
          <w:rPr>
            <w:color w:val="0000FF"/>
          </w:rPr>
          <w:t>статья 27</w:t>
        </w:r>
      </w:hyperlink>
      <w:r>
        <w:t xml:space="preserve"> Гражданского кодекса Российской Федерации);</w:t>
      </w:r>
    </w:p>
    <w:p w:rsidR="000F41CF" w:rsidRDefault="000F41CF" w:rsidP="000F41CF">
      <w:pPr>
        <w:pStyle w:val="ConsPlusNormal"/>
        <w:spacing w:before="220"/>
        <w:ind w:firstLine="540"/>
        <w:jc w:val="both"/>
      </w:pPr>
      <w:r>
        <w:t>- несовершеннолетние, не являющиеся собственниками или сособственниками имущества, за исключением несовершеннолетних, являющиеся членами семьи собственника жилого помещения, находящихся под опекой или попечительством либо оставшиеся без родительского попечения несовершеннолетние (о чем известно органу опеки и попечительства).</w:t>
      </w:r>
    </w:p>
    <w:p w:rsidR="000F41CF" w:rsidRDefault="000F41CF" w:rsidP="000F41CF">
      <w:pPr>
        <w:pStyle w:val="ConsPlusNormal"/>
        <w:jc w:val="both"/>
      </w:pPr>
      <w:r>
        <w:t xml:space="preserve">(в ред. </w:t>
      </w:r>
      <w:hyperlink r:id="rId16" w:history="1">
        <w:r>
          <w:rPr>
            <w:color w:val="0000FF"/>
          </w:rPr>
          <w:t>приказа</w:t>
        </w:r>
      </w:hyperlink>
      <w:r>
        <w:t xml:space="preserve"> Департамента по вопросам семьи и детей Томской области от 08.02.2019 N 106-п)</w:t>
      </w:r>
    </w:p>
    <w:p w:rsidR="000F41CF" w:rsidRDefault="000F41CF" w:rsidP="000F41CF">
      <w:pPr>
        <w:pStyle w:val="ConsPlusNormal"/>
        <w:jc w:val="both"/>
      </w:pPr>
    </w:p>
    <w:p w:rsidR="000F41CF" w:rsidRDefault="000F41CF" w:rsidP="000F41CF">
      <w:pPr>
        <w:pStyle w:val="ConsPlusTitle"/>
        <w:jc w:val="center"/>
        <w:outlineLvl w:val="2"/>
      </w:pPr>
      <w:r>
        <w:t>Требования к порядку информирования</w:t>
      </w:r>
    </w:p>
    <w:p w:rsidR="000F41CF" w:rsidRDefault="000F41CF" w:rsidP="000F41CF">
      <w:pPr>
        <w:pStyle w:val="ConsPlusTitle"/>
        <w:jc w:val="center"/>
      </w:pPr>
      <w:r>
        <w:t>о предоставлении государственной услуги</w:t>
      </w:r>
    </w:p>
    <w:p w:rsidR="000F41CF" w:rsidRDefault="000F41CF" w:rsidP="000F41CF">
      <w:pPr>
        <w:pStyle w:val="ConsPlusNormal"/>
        <w:jc w:val="both"/>
      </w:pPr>
    </w:p>
    <w:p w:rsidR="000F41CF" w:rsidRDefault="000F41CF" w:rsidP="000F41CF">
      <w:pPr>
        <w:pStyle w:val="ConsPlusNormal"/>
        <w:ind w:firstLine="540"/>
        <w:jc w:val="both"/>
      </w:pPr>
      <w:r>
        <w:t>4. Информация об исполнении государственной услуги доводится посредством:</w:t>
      </w:r>
    </w:p>
    <w:p w:rsidR="000F41CF" w:rsidRDefault="000F41CF" w:rsidP="000F41CF">
      <w:pPr>
        <w:pStyle w:val="ConsPlusNormal"/>
        <w:spacing w:before="220"/>
        <w:ind w:firstLine="540"/>
        <w:jc w:val="both"/>
      </w:pPr>
      <w:r>
        <w:t>1) размещения на информационных стендах в помещениях:</w:t>
      </w:r>
    </w:p>
    <w:p w:rsidR="000F41CF" w:rsidRDefault="000F41CF" w:rsidP="000F41CF">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rsidR="000F41CF" w:rsidRDefault="000F41CF" w:rsidP="000F41CF">
      <w:pPr>
        <w:pStyle w:val="ConsPlusNormal"/>
        <w:spacing w:before="220"/>
        <w:ind w:firstLine="540"/>
        <w:jc w:val="both"/>
      </w:pPr>
      <w:r>
        <w:lastRenderedPageBreak/>
        <w:t>Режим работы Департамента: в будние дни с 9 часов 00 минут до 18 часов 00 минут, перерыв для отдыха и питания с 12 часов 30 минут до 13 часов 30 минут.</w:t>
      </w:r>
    </w:p>
    <w:p w:rsidR="000F41CF" w:rsidRDefault="000F41CF" w:rsidP="000F41CF">
      <w:pPr>
        <w:pStyle w:val="ConsPlusNormal"/>
        <w:spacing w:before="220"/>
        <w:ind w:firstLine="540"/>
        <w:jc w:val="both"/>
      </w:pPr>
      <w:r>
        <w:t>Выходные дни: суббота, воскресенье.</w:t>
      </w:r>
    </w:p>
    <w:p w:rsidR="000F41CF" w:rsidRDefault="000F41CF" w:rsidP="000F41CF">
      <w:pPr>
        <w:pStyle w:val="ConsPlusNormal"/>
        <w:spacing w:before="220"/>
        <w:ind w:firstLine="540"/>
        <w:jc w:val="both"/>
      </w:pPr>
      <w:r>
        <w:t>Телефоны для справок: (3822) 713-951, 713-983, факс: (3822) 713-998.</w:t>
      </w:r>
    </w:p>
    <w:p w:rsidR="000F41CF" w:rsidRDefault="000F41CF" w:rsidP="000F41CF">
      <w:pPr>
        <w:pStyle w:val="ConsPlusNormal"/>
        <w:spacing w:before="220"/>
        <w:ind w:firstLine="540"/>
        <w:jc w:val="both"/>
      </w:pPr>
      <w:r>
        <w:t>Адрес электронной почты Департамента: dsmd@family.tomsk.gov.ru.</w:t>
      </w:r>
    </w:p>
    <w:p w:rsidR="000F41CF" w:rsidRDefault="000F41CF" w:rsidP="000F41CF">
      <w:pPr>
        <w:pStyle w:val="ConsPlusNormal"/>
        <w:spacing w:before="220"/>
        <w:ind w:firstLine="540"/>
        <w:jc w:val="both"/>
      </w:pPr>
      <w:r>
        <w:t>Официальный интернет-сайт Департамента: depsd.tomsk.gov.ru;</w:t>
      </w:r>
    </w:p>
    <w:p w:rsidR="000F41CF" w:rsidRDefault="000F41CF" w:rsidP="000F41CF">
      <w:pPr>
        <w:pStyle w:val="ConsPlusNormal"/>
        <w:jc w:val="both"/>
      </w:pPr>
      <w:r>
        <w:t xml:space="preserve">(в ред. </w:t>
      </w:r>
      <w:hyperlink r:id="rId17" w:history="1">
        <w:r>
          <w:rPr>
            <w:color w:val="0000FF"/>
          </w:rPr>
          <w:t>приказа</w:t>
        </w:r>
      </w:hyperlink>
      <w:r>
        <w:t xml:space="preserve"> Департамента по вопросам семьи и детей Томской области от 29.12.2017 N 409-п)</w:t>
      </w:r>
    </w:p>
    <w:p w:rsidR="000F41CF" w:rsidRDefault="000F41CF" w:rsidP="000F41CF">
      <w:pPr>
        <w:pStyle w:val="ConsPlusNormal"/>
        <w:spacing w:before="220"/>
        <w:ind w:firstLine="540"/>
        <w:jc w:val="both"/>
      </w:pPr>
      <w:r>
        <w:t>- органов местного самоуправления, предоставляющих государственную услугу;</w:t>
      </w:r>
    </w:p>
    <w:p w:rsidR="000F41CF" w:rsidRDefault="000F41CF" w:rsidP="000F41CF">
      <w:pPr>
        <w:pStyle w:val="ConsPlusNormal"/>
        <w:spacing w:before="220"/>
        <w:ind w:firstLine="540"/>
        <w:jc w:val="both"/>
      </w:pPr>
      <w:r>
        <w:t>2) размещения на сайтах:</w:t>
      </w:r>
    </w:p>
    <w:p w:rsidR="000F41CF" w:rsidRDefault="000F41CF" w:rsidP="000F41CF">
      <w:pPr>
        <w:pStyle w:val="ConsPlusNormal"/>
        <w:spacing w:before="220"/>
        <w:ind w:firstLine="540"/>
        <w:jc w:val="both"/>
      </w:pPr>
      <w:r>
        <w:t>- Департамента (depsd.tomsk.gov.ru), Едином портале государственных и муниципальных услуг (функций) (www.gosuslugi.ru);</w:t>
      </w:r>
    </w:p>
    <w:p w:rsidR="000F41CF" w:rsidRDefault="000F41CF" w:rsidP="000F41CF">
      <w:pPr>
        <w:pStyle w:val="ConsPlusNormal"/>
        <w:jc w:val="both"/>
      </w:pPr>
      <w:r>
        <w:t xml:space="preserve">(в ред. приказов Департамента по вопросам семьи и детей Томской области от 10.05.2017 </w:t>
      </w:r>
      <w:hyperlink r:id="rId18" w:history="1">
        <w:r>
          <w:rPr>
            <w:color w:val="0000FF"/>
          </w:rPr>
          <w:t>N 169-п</w:t>
        </w:r>
      </w:hyperlink>
      <w:r>
        <w:t xml:space="preserve">, от 29.12.2017 </w:t>
      </w:r>
      <w:hyperlink r:id="rId19" w:history="1">
        <w:r>
          <w:rPr>
            <w:color w:val="0000FF"/>
          </w:rPr>
          <w:t>N 409-п</w:t>
        </w:r>
      </w:hyperlink>
      <w:r>
        <w:t>)</w:t>
      </w:r>
    </w:p>
    <w:p w:rsidR="000F41CF" w:rsidRDefault="000F41CF" w:rsidP="000F41CF">
      <w:pPr>
        <w:pStyle w:val="ConsPlusNormal"/>
        <w:spacing w:before="220"/>
        <w:ind w:firstLine="540"/>
        <w:jc w:val="both"/>
      </w:pPr>
      <w:r>
        <w:t>- органов местного самоуправления, предоставляющих государственную услугу;</w:t>
      </w:r>
    </w:p>
    <w:p w:rsidR="000F41CF" w:rsidRDefault="000F41CF" w:rsidP="000F41CF">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0F41CF" w:rsidRDefault="000F41CF" w:rsidP="000F41CF">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rsidR="000F41CF" w:rsidRDefault="000F41CF" w:rsidP="000F41CF">
      <w:pPr>
        <w:pStyle w:val="ConsPlusNormal"/>
        <w:spacing w:before="220"/>
        <w:ind w:firstLine="540"/>
        <w:jc w:val="both"/>
      </w:pPr>
      <w:r>
        <w:t>4) публикаций в печатных средствах массовой информации;</w:t>
      </w:r>
    </w:p>
    <w:p w:rsidR="000F41CF" w:rsidRDefault="000F41CF" w:rsidP="000F41CF">
      <w:pPr>
        <w:pStyle w:val="ConsPlusNormal"/>
        <w:spacing w:before="220"/>
        <w:ind w:firstLine="540"/>
        <w:jc w:val="both"/>
      </w:pPr>
      <w:r>
        <w:t>5) издания информационных материалов (брошюр, буклетов и т.д.).</w:t>
      </w:r>
    </w:p>
    <w:p w:rsidR="000F41CF" w:rsidRDefault="000F41CF" w:rsidP="000F41CF">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rsidR="000F41CF" w:rsidRDefault="000F41CF" w:rsidP="000F41CF">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rsidR="000F41CF" w:rsidRDefault="000F41CF" w:rsidP="000F41CF">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F41CF" w:rsidRDefault="000F41CF" w:rsidP="000F41CF">
      <w:pPr>
        <w:pStyle w:val="ConsPlusNormal"/>
        <w:spacing w:before="220"/>
        <w:ind w:firstLine="540"/>
        <w:jc w:val="both"/>
      </w:pPr>
      <w:r>
        <w:t>2) круг заявителей;</w:t>
      </w:r>
    </w:p>
    <w:p w:rsidR="000F41CF" w:rsidRDefault="000F41CF" w:rsidP="000F41CF">
      <w:pPr>
        <w:pStyle w:val="ConsPlusNormal"/>
        <w:spacing w:before="220"/>
        <w:ind w:firstLine="540"/>
        <w:jc w:val="both"/>
      </w:pPr>
      <w:r>
        <w:t>3) срок предоставления государственной услуги;</w:t>
      </w:r>
    </w:p>
    <w:p w:rsidR="000F41CF" w:rsidRDefault="000F41CF" w:rsidP="000F41CF">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0F41CF" w:rsidRDefault="000F41CF" w:rsidP="000F41CF">
      <w:pPr>
        <w:pStyle w:val="ConsPlusNormal"/>
        <w:spacing w:before="220"/>
        <w:ind w:firstLine="540"/>
        <w:jc w:val="both"/>
      </w:pPr>
      <w:r>
        <w:t>5) исчерпывающий перечень оснований для отказа в предоставлении государственной услуги;</w:t>
      </w:r>
    </w:p>
    <w:p w:rsidR="000F41CF" w:rsidRDefault="000F41CF" w:rsidP="000F41CF">
      <w:pPr>
        <w:pStyle w:val="ConsPlusNormal"/>
        <w:spacing w:before="220"/>
        <w:ind w:firstLine="540"/>
        <w:jc w:val="both"/>
      </w:pPr>
      <w:r>
        <w:lastRenderedPageBreak/>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rsidR="000F41CF" w:rsidRDefault="000F41CF" w:rsidP="000F41CF">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0F41CF" w:rsidRDefault="000F41CF" w:rsidP="000F41CF">
      <w:pPr>
        <w:pStyle w:val="ConsPlusNormal"/>
        <w:jc w:val="both"/>
      </w:pPr>
      <w:r>
        <w:t xml:space="preserve">(п. 4-1 введен </w:t>
      </w:r>
      <w:hyperlink r:id="rId20" w:history="1">
        <w:r>
          <w:rPr>
            <w:color w:val="0000FF"/>
          </w:rPr>
          <w:t>приказом</w:t>
        </w:r>
      </w:hyperlink>
      <w:r>
        <w:t xml:space="preserve"> Департамента по вопросам семьи и детей Томской области от 08.02.2019 N 106-п)</w:t>
      </w:r>
    </w:p>
    <w:p w:rsidR="000F41CF" w:rsidRDefault="000F41CF" w:rsidP="000F41CF">
      <w:pPr>
        <w:pStyle w:val="ConsPlusNormal"/>
        <w:spacing w:before="220"/>
        <w:ind w:firstLine="540"/>
        <w:jc w:val="both"/>
      </w:pPr>
      <w:r>
        <w:t>5. На информационных стендах размещается следующая информация:</w:t>
      </w:r>
    </w:p>
    <w:p w:rsidR="000F41CF" w:rsidRDefault="000F41CF" w:rsidP="000F41CF">
      <w:pPr>
        <w:pStyle w:val="ConsPlusNormal"/>
        <w:jc w:val="both"/>
      </w:pPr>
      <w:r>
        <w:t xml:space="preserve">(в ред. </w:t>
      </w:r>
      <w:hyperlink r:id="rId21" w:history="1">
        <w:r>
          <w:rPr>
            <w:color w:val="0000FF"/>
          </w:rPr>
          <w:t>приказа</w:t>
        </w:r>
      </w:hyperlink>
      <w:r>
        <w:t xml:space="preserve"> Департамента по вопросам семьи и детей Томской области от 08.02.2019 N 106-п)</w:t>
      </w:r>
    </w:p>
    <w:p w:rsidR="000F41CF" w:rsidRDefault="000F41CF" w:rsidP="000F41CF">
      <w:pPr>
        <w:pStyle w:val="ConsPlusNormal"/>
        <w:spacing w:before="220"/>
        <w:ind w:firstLine="540"/>
        <w:jc w:val="both"/>
      </w:pPr>
      <w:r>
        <w:t>1) текст административного регламента;</w:t>
      </w:r>
    </w:p>
    <w:p w:rsidR="000F41CF" w:rsidRDefault="000F41CF" w:rsidP="000F41CF">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rsidR="000F41CF" w:rsidRDefault="000F41CF" w:rsidP="000F41CF">
      <w:pPr>
        <w:pStyle w:val="ConsPlusNormal"/>
        <w:spacing w:before="220"/>
        <w:ind w:firstLine="540"/>
        <w:jc w:val="both"/>
      </w:pPr>
      <w:r>
        <w:t>3) образец оформления заявления, необходимого для предоставления государственной услуги;</w:t>
      </w:r>
    </w:p>
    <w:p w:rsidR="000F41CF" w:rsidRDefault="000F41CF" w:rsidP="000F41CF">
      <w:pPr>
        <w:pStyle w:val="ConsPlusNormal"/>
        <w:spacing w:before="220"/>
        <w:ind w:firstLine="540"/>
        <w:jc w:val="both"/>
      </w:pPr>
      <w:r>
        <w:t>4) месторасположение, график (режим работы), номера телефонов, электронной почты специалистов.</w:t>
      </w:r>
    </w:p>
    <w:p w:rsidR="000F41CF" w:rsidRDefault="000F41CF" w:rsidP="000F41CF">
      <w:pPr>
        <w:pStyle w:val="ConsPlusNormal"/>
        <w:jc w:val="both"/>
      </w:pPr>
      <w:r>
        <w:t xml:space="preserve">(п. 5 в ред. </w:t>
      </w:r>
      <w:hyperlink r:id="rId22" w:history="1">
        <w:r>
          <w:rPr>
            <w:color w:val="0000FF"/>
          </w:rPr>
          <w:t>приказа</w:t>
        </w:r>
      </w:hyperlink>
      <w:r>
        <w:t xml:space="preserve"> Департамента по вопросам семьи и детей Томской области от 10.05.2017 N 169-п)</w:t>
      </w:r>
    </w:p>
    <w:p w:rsidR="000F41CF" w:rsidRDefault="000F41CF" w:rsidP="000F41CF">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rsidR="000F41CF" w:rsidRDefault="000F41CF" w:rsidP="000F41CF">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rsidR="000F41CF" w:rsidRDefault="000F41CF" w:rsidP="000F41CF">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rsidR="000F41CF" w:rsidRDefault="000F41CF" w:rsidP="000F41CF">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rsidR="000F41CF" w:rsidRDefault="000F41CF" w:rsidP="000F41CF">
      <w:pPr>
        <w:pStyle w:val="ConsPlusNormal"/>
        <w:spacing w:before="220"/>
        <w:ind w:firstLine="540"/>
        <w:jc w:val="both"/>
      </w:pPr>
      <w:r>
        <w:t>4) о порядке предоставления государственной услуги;</w:t>
      </w:r>
    </w:p>
    <w:p w:rsidR="000F41CF" w:rsidRDefault="000F41CF" w:rsidP="000F41CF">
      <w:pPr>
        <w:pStyle w:val="ConsPlusNormal"/>
        <w:spacing w:before="220"/>
        <w:ind w:firstLine="540"/>
        <w:jc w:val="both"/>
      </w:pPr>
      <w:r>
        <w:t>5) о ходе предоставления государственной услуги.</w:t>
      </w:r>
    </w:p>
    <w:p w:rsidR="000F41CF" w:rsidRDefault="000F41CF" w:rsidP="000F41CF">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rsidR="000F41CF" w:rsidRDefault="000F41CF" w:rsidP="000F41CF">
      <w:pPr>
        <w:pStyle w:val="ConsPlusNormal"/>
        <w:jc w:val="both"/>
      </w:pPr>
      <w:r>
        <w:t xml:space="preserve">(п. 5-1 введен </w:t>
      </w:r>
      <w:hyperlink r:id="rId23" w:history="1">
        <w:r>
          <w:rPr>
            <w:color w:val="0000FF"/>
          </w:rPr>
          <w:t>приказом</w:t>
        </w:r>
      </w:hyperlink>
      <w:r>
        <w:t xml:space="preserve"> Департамента по вопросам семьи и детей Томской области от 10.05.2017 N 169-п)</w:t>
      </w:r>
    </w:p>
    <w:p w:rsidR="000F41CF" w:rsidRDefault="000F41CF" w:rsidP="000F41CF">
      <w:pPr>
        <w:pStyle w:val="ConsPlusNormal"/>
        <w:jc w:val="both"/>
      </w:pPr>
    </w:p>
    <w:p w:rsidR="000F41CF" w:rsidRDefault="000F41CF" w:rsidP="000F41CF">
      <w:pPr>
        <w:pStyle w:val="ConsPlusTitle"/>
        <w:jc w:val="center"/>
        <w:outlineLvl w:val="1"/>
      </w:pPr>
      <w:r>
        <w:lastRenderedPageBreak/>
        <w:t>2. СТАНДАРТ ПРЕДОСТАВЛЕНИЯ ГОСУДАРСТВЕННОЙ УСЛУГИ</w:t>
      </w:r>
    </w:p>
    <w:p w:rsidR="000F41CF" w:rsidRDefault="000F41CF" w:rsidP="000F41CF">
      <w:pPr>
        <w:pStyle w:val="ConsPlusNormal"/>
        <w:jc w:val="both"/>
      </w:pPr>
    </w:p>
    <w:p w:rsidR="000F41CF" w:rsidRDefault="000F41CF" w:rsidP="000F41CF">
      <w:pPr>
        <w:pStyle w:val="ConsPlusTitle"/>
        <w:jc w:val="center"/>
        <w:outlineLvl w:val="2"/>
      </w:pPr>
      <w:r>
        <w:t>Наименование государственной услуги</w:t>
      </w:r>
    </w:p>
    <w:p w:rsidR="000F41CF" w:rsidRDefault="000F41CF" w:rsidP="000F41CF">
      <w:pPr>
        <w:pStyle w:val="ConsPlusNormal"/>
        <w:jc w:val="both"/>
      </w:pPr>
    </w:p>
    <w:p w:rsidR="000F41CF" w:rsidRDefault="000F41CF" w:rsidP="000F41CF">
      <w:pPr>
        <w:pStyle w:val="ConsPlusNormal"/>
        <w:ind w:firstLine="540"/>
        <w:jc w:val="both"/>
      </w:pPr>
      <w:r>
        <w:t>6. Наименование государственной услуги - "Дача разрешения родителям (иным законным представителям) несовершеннолетнего на совершение сделок по отчуждению имущества несовершеннолетнего, сдачи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w:t>
      </w:r>
    </w:p>
    <w:p w:rsidR="000F41CF" w:rsidRDefault="000F41CF" w:rsidP="000F41CF">
      <w:pPr>
        <w:pStyle w:val="ConsPlusNormal"/>
        <w:jc w:val="both"/>
      </w:pPr>
    </w:p>
    <w:p w:rsidR="000F41CF" w:rsidRDefault="000F41CF" w:rsidP="000F41CF">
      <w:pPr>
        <w:pStyle w:val="ConsPlusTitle"/>
        <w:jc w:val="center"/>
        <w:outlineLvl w:val="2"/>
      </w:pPr>
      <w:r>
        <w:t>Наименование органа, предоставляющего государственную услугу</w:t>
      </w:r>
    </w:p>
    <w:p w:rsidR="000F41CF" w:rsidRDefault="000F41CF" w:rsidP="000F41CF">
      <w:pPr>
        <w:pStyle w:val="ConsPlusNormal"/>
        <w:jc w:val="both"/>
      </w:pPr>
    </w:p>
    <w:p w:rsidR="000F41CF" w:rsidRDefault="000F41CF" w:rsidP="000F41CF">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организации и осуществлению деятельности по опеке и попечительству, перечисленные в </w:t>
      </w:r>
      <w:hyperlink w:anchor="P5846" w:history="1">
        <w:r>
          <w:rPr>
            <w:color w:val="0000FF"/>
          </w:rPr>
          <w:t>пункте 2</w:t>
        </w:r>
      </w:hyperlink>
      <w:r>
        <w:t xml:space="preserve"> настоящего административного регламента.</w:t>
      </w:r>
    </w:p>
    <w:p w:rsidR="000F41CF" w:rsidRDefault="000F41CF" w:rsidP="000F41CF">
      <w:pPr>
        <w:pStyle w:val="ConsPlusNormal"/>
        <w:jc w:val="both"/>
      </w:pPr>
    </w:p>
    <w:p w:rsidR="000F41CF" w:rsidRDefault="000F41CF" w:rsidP="000F41CF">
      <w:pPr>
        <w:pStyle w:val="ConsPlusTitle"/>
        <w:jc w:val="center"/>
        <w:outlineLvl w:val="2"/>
      </w:pPr>
      <w:r>
        <w:t>Результат предоставления государственной услуги</w:t>
      </w:r>
    </w:p>
    <w:p w:rsidR="000F41CF" w:rsidRDefault="000F41CF" w:rsidP="000F41CF">
      <w:pPr>
        <w:pStyle w:val="ConsPlusNormal"/>
        <w:jc w:val="both"/>
      </w:pPr>
    </w:p>
    <w:p w:rsidR="000F41CF" w:rsidRDefault="000F41CF" w:rsidP="000F41CF">
      <w:pPr>
        <w:pStyle w:val="ConsPlusNormal"/>
        <w:ind w:firstLine="540"/>
        <w:jc w:val="both"/>
      </w:pPr>
      <w:r>
        <w:t>8. Результатом предоставления государственной услуги является дача заявителям разрешения на совершение сделок по отчуждению имущества несовершеннолетнего, сдачи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w:t>
      </w:r>
    </w:p>
    <w:p w:rsidR="000F41CF" w:rsidRDefault="000F41CF" w:rsidP="000F41CF">
      <w:pPr>
        <w:pStyle w:val="ConsPlusNormal"/>
        <w:jc w:val="both"/>
      </w:pPr>
    </w:p>
    <w:p w:rsidR="000F41CF" w:rsidRDefault="000F41CF" w:rsidP="000F41CF">
      <w:pPr>
        <w:pStyle w:val="ConsPlusTitle"/>
        <w:jc w:val="center"/>
        <w:outlineLvl w:val="2"/>
      </w:pPr>
      <w:r>
        <w:t>Срок предоставления государственной услуги</w:t>
      </w:r>
    </w:p>
    <w:p w:rsidR="000F41CF" w:rsidRDefault="000F41CF" w:rsidP="000F41CF">
      <w:pPr>
        <w:pStyle w:val="ConsPlusNormal"/>
        <w:jc w:val="both"/>
      </w:pPr>
    </w:p>
    <w:p w:rsidR="000F41CF" w:rsidRDefault="000F41CF" w:rsidP="000F41CF">
      <w:pPr>
        <w:pStyle w:val="ConsPlusNormal"/>
        <w:ind w:firstLine="540"/>
        <w:jc w:val="both"/>
      </w:pPr>
      <w:r>
        <w:t xml:space="preserve">9. Общий срок предоставления государственной услуги - пятнадцать дней со дня подачи заявления и предоставления документов, указанных в </w:t>
      </w:r>
      <w:hyperlink w:anchor="P5947" w:history="1">
        <w:r>
          <w:rPr>
            <w:color w:val="0000FF"/>
          </w:rPr>
          <w:t>пункте 11</w:t>
        </w:r>
      </w:hyperlink>
      <w:r>
        <w:t xml:space="preserve"> и </w:t>
      </w:r>
      <w:hyperlink w:anchor="P5964" w:history="1">
        <w:r>
          <w:rPr>
            <w:color w:val="0000FF"/>
          </w:rPr>
          <w:t>пунктах 12</w:t>
        </w:r>
      </w:hyperlink>
      <w:r>
        <w:t xml:space="preserve"> или </w:t>
      </w:r>
      <w:hyperlink w:anchor="P5989" w:history="1">
        <w:r>
          <w:rPr>
            <w:color w:val="0000FF"/>
          </w:rPr>
          <w:t>13</w:t>
        </w:r>
      </w:hyperlink>
      <w:r>
        <w:t xml:space="preserve"> административного регламента.</w:t>
      </w:r>
    </w:p>
    <w:p w:rsidR="000F41CF" w:rsidRDefault="000F41CF" w:rsidP="000F41CF">
      <w:pPr>
        <w:pStyle w:val="ConsPlusNormal"/>
        <w:jc w:val="both"/>
      </w:pPr>
      <w:r>
        <w:t xml:space="preserve">(в ред. </w:t>
      </w:r>
      <w:hyperlink r:id="rId24" w:history="1">
        <w:r>
          <w:rPr>
            <w:color w:val="0000FF"/>
          </w:rPr>
          <w:t>приказа</w:t>
        </w:r>
      </w:hyperlink>
      <w:r>
        <w:t xml:space="preserve"> Департамента по вопросам семьи и детей Томской области от 08.02.2019 N 106-п)</w:t>
      </w:r>
    </w:p>
    <w:p w:rsidR="000F41CF" w:rsidRDefault="000F41CF" w:rsidP="000F41CF">
      <w:pPr>
        <w:pStyle w:val="ConsPlusNormal"/>
        <w:jc w:val="both"/>
      </w:pPr>
    </w:p>
    <w:p w:rsidR="000F41CF" w:rsidRDefault="000F41CF" w:rsidP="000F41CF">
      <w:pPr>
        <w:pStyle w:val="ConsPlusTitle"/>
        <w:jc w:val="center"/>
        <w:outlineLvl w:val="2"/>
      </w:pPr>
      <w:r>
        <w:t>Правовые основания предоставления государственной услуги</w:t>
      </w:r>
    </w:p>
    <w:p w:rsidR="000F41CF" w:rsidRDefault="000F41CF" w:rsidP="000F41CF">
      <w:pPr>
        <w:pStyle w:val="ConsPlusNormal"/>
        <w:jc w:val="both"/>
      </w:pPr>
    </w:p>
    <w:p w:rsidR="000F41CF" w:rsidRDefault="000F41CF" w:rsidP="000F41CF">
      <w:pPr>
        <w:pStyle w:val="ConsPlusNormal"/>
        <w:ind w:firstLine="540"/>
        <w:jc w:val="both"/>
      </w:pPr>
      <w:r>
        <w:t>10. Предоставление государственной услуги регулируется следующими нормативными правовыми актами:</w:t>
      </w:r>
    </w:p>
    <w:p w:rsidR="000F41CF" w:rsidRDefault="000F41CF" w:rsidP="000F41CF">
      <w:pPr>
        <w:pStyle w:val="ConsPlusNormal"/>
        <w:spacing w:before="220"/>
        <w:ind w:firstLine="540"/>
        <w:jc w:val="both"/>
      </w:pPr>
      <w:r>
        <w:t xml:space="preserve">Семейный </w:t>
      </w:r>
      <w:hyperlink r:id="rId25" w:history="1">
        <w:r>
          <w:rPr>
            <w:color w:val="0000FF"/>
          </w:rPr>
          <w:t>кодекс</w:t>
        </w:r>
      </w:hyperlink>
      <w:r>
        <w:t xml:space="preserve"> Российской Федерации от 29 декабря 1995 года N 223-ФЗ;</w:t>
      </w:r>
    </w:p>
    <w:p w:rsidR="000F41CF" w:rsidRDefault="000F41CF" w:rsidP="000F41CF">
      <w:pPr>
        <w:pStyle w:val="ConsPlusNormal"/>
        <w:spacing w:before="220"/>
        <w:ind w:firstLine="540"/>
        <w:jc w:val="both"/>
      </w:pPr>
      <w:r>
        <w:t xml:space="preserve">Гражданский </w:t>
      </w:r>
      <w:hyperlink r:id="rId26" w:history="1">
        <w:r>
          <w:rPr>
            <w:color w:val="0000FF"/>
          </w:rPr>
          <w:t>кодекс</w:t>
        </w:r>
      </w:hyperlink>
      <w:r>
        <w:t xml:space="preserve"> Российской Федерации от 30 ноября 1994 года N 51-ФЗ;</w:t>
      </w:r>
    </w:p>
    <w:p w:rsidR="000F41CF" w:rsidRDefault="000F41CF" w:rsidP="000F41CF">
      <w:pPr>
        <w:pStyle w:val="ConsPlusNormal"/>
        <w:spacing w:before="220"/>
        <w:ind w:firstLine="540"/>
        <w:jc w:val="both"/>
      </w:pPr>
      <w:r>
        <w:t xml:space="preserve">Федеральный </w:t>
      </w:r>
      <w:hyperlink r:id="rId27" w:history="1">
        <w:r>
          <w:rPr>
            <w:color w:val="0000FF"/>
          </w:rPr>
          <w:t>закон</w:t>
        </w:r>
      </w:hyperlink>
      <w:r>
        <w:t xml:space="preserve"> от 24 апреля 2008 года N 48-ФЗ "Об опеке и попечительстве";</w:t>
      </w:r>
    </w:p>
    <w:p w:rsidR="000F41CF" w:rsidRDefault="000F41CF" w:rsidP="000F41CF">
      <w:pPr>
        <w:pStyle w:val="ConsPlusNormal"/>
        <w:spacing w:before="220"/>
        <w:ind w:firstLine="540"/>
        <w:jc w:val="both"/>
      </w:pPr>
      <w:r>
        <w:t xml:space="preserve">Федеральный </w:t>
      </w:r>
      <w:hyperlink r:id="rId28" w:history="1">
        <w:r>
          <w:rPr>
            <w:color w:val="0000FF"/>
          </w:rPr>
          <w:t>закон</w:t>
        </w:r>
      </w:hyperlink>
      <w:r>
        <w:t xml:space="preserve"> от 6 апреля 2011 года N 63-ФЗ "Об электронной подписи";</w:t>
      </w:r>
    </w:p>
    <w:p w:rsidR="000F41CF" w:rsidRDefault="000F41CF" w:rsidP="000F41CF">
      <w:pPr>
        <w:pStyle w:val="ConsPlusNormal"/>
        <w:spacing w:before="220"/>
        <w:ind w:firstLine="540"/>
        <w:jc w:val="both"/>
      </w:pPr>
      <w:r>
        <w:t xml:space="preserve">Федеральный </w:t>
      </w:r>
      <w:hyperlink r:id="rId29" w:history="1">
        <w:r>
          <w:rPr>
            <w:color w:val="0000FF"/>
          </w:rPr>
          <w:t>закон</w:t>
        </w:r>
      </w:hyperlink>
      <w:r>
        <w:t xml:space="preserve"> от 27 июля 2010 года N 210-ФЗ "Об организации предоставления государственных и муниципальных услуг";</w:t>
      </w:r>
    </w:p>
    <w:p w:rsidR="000F41CF" w:rsidRDefault="000F41CF" w:rsidP="000F41CF">
      <w:pPr>
        <w:pStyle w:val="ConsPlusNormal"/>
        <w:spacing w:before="220"/>
        <w:ind w:firstLine="540"/>
        <w:jc w:val="both"/>
      </w:pPr>
      <w:r>
        <w:t xml:space="preserve">Федеральный </w:t>
      </w:r>
      <w:hyperlink r:id="rId30" w:history="1">
        <w:r>
          <w:rPr>
            <w:color w:val="0000FF"/>
          </w:rPr>
          <w:t>закон</w:t>
        </w:r>
      </w:hyperlink>
      <w:r>
        <w:t xml:space="preserve"> от 27 июля 2006 года N 152-ФЗ "О персональных данных";</w:t>
      </w:r>
    </w:p>
    <w:p w:rsidR="000F41CF" w:rsidRDefault="000F41CF" w:rsidP="000F41CF">
      <w:pPr>
        <w:pStyle w:val="ConsPlusNormal"/>
        <w:spacing w:before="220"/>
        <w:ind w:firstLine="540"/>
        <w:jc w:val="both"/>
      </w:pPr>
      <w:hyperlink r:id="rId31"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F41CF" w:rsidRDefault="000F41CF" w:rsidP="000F41CF">
      <w:pPr>
        <w:pStyle w:val="ConsPlusNormal"/>
        <w:spacing w:before="220"/>
        <w:ind w:firstLine="540"/>
        <w:jc w:val="both"/>
      </w:pPr>
      <w:hyperlink r:id="rId32" w:history="1">
        <w:r>
          <w:rPr>
            <w:color w:val="0000FF"/>
          </w:rPr>
          <w:t>Закон</w:t>
        </w:r>
      </w:hyperlink>
      <w:r>
        <w:t xml:space="preserve"> Томской области от 29 декабря 2007 года N 318-ОЗ "Об организации и осуществлении </w:t>
      </w:r>
      <w:r>
        <w:lastRenderedPageBreak/>
        <w:t>деятельности по опеке и попечительству в Томской области";</w:t>
      </w:r>
    </w:p>
    <w:p w:rsidR="000F41CF" w:rsidRDefault="000F41CF" w:rsidP="000F41CF">
      <w:pPr>
        <w:pStyle w:val="ConsPlusNormal"/>
        <w:spacing w:before="220"/>
        <w:ind w:firstLine="540"/>
        <w:jc w:val="both"/>
      </w:pPr>
      <w:hyperlink r:id="rId33" w:history="1">
        <w:r>
          <w:rPr>
            <w:color w:val="0000FF"/>
          </w:rPr>
          <w:t>Закон</w:t>
        </w:r>
      </w:hyperlink>
      <w:r>
        <w:t xml:space="preserve"> Томской области от 28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p w:rsidR="000F41CF" w:rsidRDefault="000F41CF" w:rsidP="000F41CF">
      <w:pPr>
        <w:pStyle w:val="ConsPlusNormal"/>
        <w:jc w:val="both"/>
      </w:pPr>
      <w:r>
        <w:t xml:space="preserve">(п. 10 в ред. </w:t>
      </w:r>
      <w:hyperlink r:id="rId34" w:history="1">
        <w:r>
          <w:rPr>
            <w:color w:val="0000FF"/>
          </w:rPr>
          <w:t>приказа</w:t>
        </w:r>
      </w:hyperlink>
      <w:r>
        <w:t xml:space="preserve"> Департамента по вопросам семьи и детей Томской области от 08.02.2019 N 106-п)</w:t>
      </w:r>
    </w:p>
    <w:p w:rsidR="000F41CF" w:rsidRDefault="000F41CF" w:rsidP="000F41CF">
      <w:pPr>
        <w:pStyle w:val="ConsPlusNormal"/>
        <w:jc w:val="both"/>
      </w:pPr>
    </w:p>
    <w:p w:rsidR="000F41CF" w:rsidRDefault="000F41CF" w:rsidP="000F41CF">
      <w:pPr>
        <w:pStyle w:val="ConsPlusTitle"/>
        <w:jc w:val="center"/>
        <w:outlineLvl w:val="2"/>
      </w:pPr>
      <w:r>
        <w:t>Исчерпывающий перечень документов, необходимых</w:t>
      </w:r>
    </w:p>
    <w:p w:rsidR="000F41CF" w:rsidRDefault="000F41CF" w:rsidP="000F41CF">
      <w:pPr>
        <w:pStyle w:val="ConsPlusTitle"/>
        <w:jc w:val="center"/>
      </w:pPr>
      <w:r>
        <w:t>для предоставления государственной услуги</w:t>
      </w:r>
    </w:p>
    <w:p w:rsidR="000F41CF" w:rsidRDefault="000F41CF" w:rsidP="000F41CF">
      <w:pPr>
        <w:pStyle w:val="ConsPlusNormal"/>
        <w:jc w:val="both"/>
      </w:pPr>
    </w:p>
    <w:p w:rsidR="000F41CF" w:rsidRDefault="000F41CF" w:rsidP="000F41CF">
      <w:pPr>
        <w:pStyle w:val="ConsPlusTitle"/>
        <w:jc w:val="center"/>
        <w:outlineLvl w:val="3"/>
      </w:pPr>
      <w:r>
        <w:t>Документы, которые заявитель</w:t>
      </w:r>
    </w:p>
    <w:p w:rsidR="000F41CF" w:rsidRDefault="000F41CF" w:rsidP="000F41CF">
      <w:pPr>
        <w:pStyle w:val="ConsPlusTitle"/>
        <w:jc w:val="center"/>
      </w:pPr>
      <w:r>
        <w:t>должен представить самостоятельно</w:t>
      </w:r>
    </w:p>
    <w:p w:rsidR="000F41CF" w:rsidRDefault="000F41CF" w:rsidP="000F41CF">
      <w:pPr>
        <w:pStyle w:val="ConsPlusNormal"/>
        <w:jc w:val="both"/>
      </w:pPr>
    </w:p>
    <w:p w:rsidR="000F41CF" w:rsidRDefault="000F41CF" w:rsidP="000F41CF">
      <w:pPr>
        <w:pStyle w:val="ConsPlusNormal"/>
        <w:ind w:firstLine="540"/>
        <w:jc w:val="both"/>
      </w:pPr>
      <w:bookmarkStart w:id="4" w:name="P5947"/>
      <w:bookmarkEnd w:id="4"/>
      <w:r>
        <w:t>11. Документы, необходимые для предоставления государственной услуги:</w:t>
      </w:r>
    </w:p>
    <w:p w:rsidR="000F41CF" w:rsidRDefault="000F41CF" w:rsidP="000F41CF">
      <w:pPr>
        <w:pStyle w:val="ConsPlusNormal"/>
        <w:spacing w:before="220"/>
        <w:ind w:firstLine="540"/>
        <w:jc w:val="both"/>
      </w:pPr>
      <w:r>
        <w:t xml:space="preserve">1) заявление о даче разрешения на совершение сделок по отчуждению имущества несовершеннолетнего, сдачи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по форме заявления согласно </w:t>
      </w:r>
      <w:hyperlink w:anchor="P6253" w:history="1">
        <w:r>
          <w:rPr>
            <w:color w:val="0000FF"/>
          </w:rPr>
          <w:t>приложениям N 1</w:t>
        </w:r>
      </w:hyperlink>
      <w:r>
        <w:t xml:space="preserve">, </w:t>
      </w:r>
      <w:hyperlink w:anchor="P6388" w:history="1">
        <w:r>
          <w:rPr>
            <w:color w:val="0000FF"/>
          </w:rPr>
          <w:t>N 2</w:t>
        </w:r>
      </w:hyperlink>
      <w:r>
        <w:t xml:space="preserve"> к административному регламенту.</w:t>
      </w:r>
    </w:p>
    <w:p w:rsidR="000F41CF" w:rsidRDefault="000F41CF" w:rsidP="000F41CF">
      <w:pPr>
        <w:pStyle w:val="ConsPlusNormal"/>
        <w:spacing w:before="220"/>
        <w:ind w:firstLine="540"/>
        <w:jc w:val="both"/>
      </w:pPr>
      <w:r>
        <w:t>К заявлению о выдаче разрешения на совершение сделок по отчуждению имущества несовершеннолетнего прилагается уведомление о вручении или иные документы, подтверждающие направление второму родителю уведомления о намерении совершить сделку по отчуждению имущества несовершеннолетнего (далее - уведомление о вручении).</w:t>
      </w:r>
    </w:p>
    <w:p w:rsidR="000F41CF" w:rsidRDefault="000F41CF" w:rsidP="000F41CF">
      <w:pPr>
        <w:pStyle w:val="ConsPlusNormal"/>
        <w:spacing w:before="220"/>
        <w:ind w:firstLine="540"/>
        <w:jc w:val="both"/>
      </w:pPr>
      <w:r>
        <w:t>Уведомление о вручении не предоставляется в случае:</w:t>
      </w:r>
    </w:p>
    <w:p w:rsidR="000F41CF" w:rsidRDefault="000F41CF" w:rsidP="000F41CF">
      <w:pPr>
        <w:pStyle w:val="ConsPlusNormal"/>
        <w:spacing w:before="220"/>
        <w:ind w:firstLine="540"/>
        <w:jc w:val="both"/>
      </w:pPr>
      <w:r>
        <w:t xml:space="preserve">а) наличия статуса одинокой матери, что подтверждается справкой по </w:t>
      </w:r>
      <w:hyperlink r:id="rId35" w:history="1">
        <w:r>
          <w:rPr>
            <w:color w:val="0000FF"/>
          </w:rPr>
          <w:t>форме 25</w:t>
        </w:r>
      </w:hyperlink>
      <w:r>
        <w:t xml:space="preserve"> из отдела записи актов гражданского состояния;</w:t>
      </w:r>
    </w:p>
    <w:p w:rsidR="000F41CF" w:rsidRDefault="000F41CF" w:rsidP="000F41CF">
      <w:pPr>
        <w:pStyle w:val="ConsPlusNormal"/>
        <w:spacing w:before="220"/>
        <w:ind w:firstLine="540"/>
        <w:jc w:val="both"/>
      </w:pPr>
      <w:r>
        <w:t>б) смерти второго родителя, что подтверждается свидетельством о смерти;</w:t>
      </w:r>
    </w:p>
    <w:p w:rsidR="000F41CF" w:rsidRDefault="000F41CF" w:rsidP="000F41CF">
      <w:pPr>
        <w:pStyle w:val="ConsPlusNormal"/>
        <w:spacing w:before="220"/>
        <w:ind w:firstLine="540"/>
        <w:jc w:val="both"/>
      </w:pPr>
      <w:r>
        <w:t>в) наличия розыскного дела на одного из родителей со сроком розыска не менее 3 месяцев, что подтверждается справкой из управления внутренних дел;</w:t>
      </w:r>
    </w:p>
    <w:p w:rsidR="000F41CF" w:rsidRDefault="000F41CF" w:rsidP="000F41CF">
      <w:pPr>
        <w:pStyle w:val="ConsPlusNormal"/>
        <w:spacing w:before="220"/>
        <w:ind w:firstLine="540"/>
        <w:jc w:val="both"/>
      </w:pPr>
      <w:r>
        <w:t>г) признания второго родителя безвестно отсутствующим, что подтверждается вступившим в законную силу решением суда;</w:t>
      </w:r>
    </w:p>
    <w:p w:rsidR="000F41CF" w:rsidRDefault="000F41CF" w:rsidP="000F41CF">
      <w:pPr>
        <w:pStyle w:val="ConsPlusNormal"/>
        <w:spacing w:before="220"/>
        <w:ind w:firstLine="540"/>
        <w:jc w:val="both"/>
      </w:pPr>
      <w:r>
        <w:t>д) лишения второго родителя родительских прав, что подтверждается вступившим в законную силу решением суда;</w:t>
      </w:r>
    </w:p>
    <w:p w:rsidR="000F41CF" w:rsidRDefault="000F41CF" w:rsidP="000F41CF">
      <w:pPr>
        <w:pStyle w:val="ConsPlusNormal"/>
        <w:jc w:val="both"/>
      </w:pPr>
      <w:r>
        <w:t xml:space="preserve">(пп. 1 в ред. </w:t>
      </w:r>
      <w:hyperlink r:id="rId36" w:history="1">
        <w:r>
          <w:rPr>
            <w:color w:val="0000FF"/>
          </w:rPr>
          <w:t>приказа</w:t>
        </w:r>
      </w:hyperlink>
      <w:r>
        <w:t xml:space="preserve"> Департамента по вопросам семьи и детей Томской области от 16.04.2015 N 130-п)</w:t>
      </w:r>
    </w:p>
    <w:p w:rsidR="000F41CF" w:rsidRDefault="000F41CF" w:rsidP="000F41CF">
      <w:pPr>
        <w:pStyle w:val="ConsPlusNormal"/>
        <w:spacing w:before="220"/>
        <w:ind w:firstLine="540"/>
        <w:jc w:val="both"/>
      </w:pPr>
      <w:r>
        <w:t>2) заявление несовершеннолетних в возрасте от 14 до 18 лет от своего имени в дополнение к заявлению заявителей (в свободной форме);</w:t>
      </w:r>
    </w:p>
    <w:p w:rsidR="000F41CF" w:rsidRDefault="000F41CF" w:rsidP="000F41CF">
      <w:pPr>
        <w:pStyle w:val="ConsPlusNormal"/>
        <w:spacing w:before="220"/>
        <w:ind w:firstLine="540"/>
        <w:jc w:val="both"/>
      </w:pPr>
      <w:r>
        <w:t>3) копия документа, удостоверяющего личность заявителей;</w:t>
      </w:r>
    </w:p>
    <w:p w:rsidR="000F41CF" w:rsidRDefault="000F41CF" w:rsidP="000F41CF">
      <w:pPr>
        <w:pStyle w:val="ConsPlusNormal"/>
        <w:spacing w:before="220"/>
        <w:ind w:firstLine="540"/>
        <w:jc w:val="both"/>
      </w:pPr>
      <w:r>
        <w:t>4) копия документа, удостоверяющего личность несовершеннолетнего;</w:t>
      </w:r>
    </w:p>
    <w:p w:rsidR="000F41CF" w:rsidRDefault="000F41CF" w:rsidP="000F41CF">
      <w:pPr>
        <w:pStyle w:val="ConsPlusNormal"/>
        <w:spacing w:before="220"/>
        <w:ind w:firstLine="540"/>
        <w:jc w:val="both"/>
      </w:pPr>
      <w:r>
        <w:t>5) документы, подтверждающие родственные отношения членов семьи (свидетельство о рождении, свидетельство о заключении брака и другие);</w:t>
      </w:r>
    </w:p>
    <w:p w:rsidR="000F41CF" w:rsidRDefault="000F41CF" w:rsidP="000F41CF">
      <w:pPr>
        <w:pStyle w:val="ConsPlusNormal"/>
        <w:jc w:val="both"/>
      </w:pPr>
      <w:r>
        <w:t xml:space="preserve">(пп. 5 в ред. </w:t>
      </w:r>
      <w:hyperlink r:id="rId37" w:history="1">
        <w:r>
          <w:rPr>
            <w:color w:val="0000FF"/>
          </w:rPr>
          <w:t>приказа</w:t>
        </w:r>
      </w:hyperlink>
      <w:r>
        <w:t xml:space="preserve"> Департамента по вопросам семьи и детей Томской области от 08.02.2019 N 106-п)</w:t>
      </w:r>
    </w:p>
    <w:p w:rsidR="000F41CF" w:rsidRDefault="000F41CF" w:rsidP="000F41CF">
      <w:pPr>
        <w:pStyle w:val="ConsPlusNormal"/>
        <w:spacing w:before="220"/>
        <w:ind w:firstLine="540"/>
        <w:jc w:val="both"/>
      </w:pPr>
      <w:r>
        <w:lastRenderedPageBreak/>
        <w:t>6) копии документов, подтверждающих право собственности несовершеннолетнего на жилое помещение или иное имущество, которое подлежит отчуждению;</w:t>
      </w:r>
    </w:p>
    <w:p w:rsidR="000F41CF" w:rsidRDefault="000F41CF" w:rsidP="000F41CF">
      <w:pPr>
        <w:pStyle w:val="ConsPlusNormal"/>
        <w:spacing w:before="220"/>
        <w:ind w:firstLine="540"/>
        <w:jc w:val="both"/>
      </w:pPr>
      <w:r>
        <w:t>7) копия документа, подтверждающая полномочия заявителей.</w:t>
      </w:r>
    </w:p>
    <w:p w:rsidR="000F41CF" w:rsidRDefault="000F41CF" w:rsidP="000F41CF">
      <w:pPr>
        <w:pStyle w:val="ConsPlusNormal"/>
        <w:spacing w:before="220"/>
        <w:ind w:firstLine="540"/>
        <w:jc w:val="both"/>
      </w:pPr>
      <w:bookmarkStart w:id="5" w:name="P5964"/>
      <w:bookmarkEnd w:id="5"/>
      <w:r>
        <w:t xml:space="preserve">12. Для оформления дачи разрешения на совершение сделок по отчуждению недвижимого имущества несовершеннолетнего дополнительно к документам, указанным в </w:t>
      </w:r>
      <w:hyperlink w:anchor="P5947" w:history="1">
        <w:r>
          <w:rPr>
            <w:color w:val="0000FF"/>
          </w:rPr>
          <w:t>пункте 11</w:t>
        </w:r>
      </w:hyperlink>
      <w:r>
        <w:t xml:space="preserve"> административного регламента, предоставляются:</w:t>
      </w:r>
    </w:p>
    <w:p w:rsidR="000F41CF" w:rsidRDefault="000F41CF" w:rsidP="000F41CF">
      <w:pPr>
        <w:pStyle w:val="ConsPlusNormal"/>
        <w:spacing w:before="220"/>
        <w:ind w:firstLine="540"/>
        <w:jc w:val="both"/>
      </w:pPr>
      <w:r>
        <w:t>1) копии правоустанавливающих документов на приобретаемое жилое помещение (договор купли-продажи, договор мены, договор дарения, договор передачи жилого помещения в собственность, договор долевого участия в строительстве, договор цессии, свидетельство о праве на наследство и др.).</w:t>
      </w:r>
    </w:p>
    <w:p w:rsidR="000F41CF" w:rsidRDefault="000F41CF" w:rsidP="000F41CF">
      <w:pPr>
        <w:pStyle w:val="ConsPlusNormal"/>
        <w:spacing w:before="220"/>
        <w:ind w:firstLine="540"/>
        <w:jc w:val="both"/>
      </w:pPr>
      <w:r>
        <w:t>В случае отсутствия вышеуказанных договоров допускается представление копий предварительных договоров на заключение перечисленных выше договоров;</w:t>
      </w:r>
    </w:p>
    <w:p w:rsidR="000F41CF" w:rsidRDefault="000F41CF" w:rsidP="000F41CF">
      <w:pPr>
        <w:pStyle w:val="ConsPlusNormal"/>
        <w:jc w:val="both"/>
      </w:pPr>
      <w:r>
        <w:t xml:space="preserve">(абзац введен </w:t>
      </w:r>
      <w:hyperlink r:id="rId38" w:history="1">
        <w:r>
          <w:rPr>
            <w:color w:val="0000FF"/>
          </w:rPr>
          <w:t>приказом</w:t>
        </w:r>
      </w:hyperlink>
      <w:r>
        <w:t xml:space="preserve"> Департамента по вопросам семьи и детей Томской области от 02.07.2015 N 219-п)</w:t>
      </w:r>
    </w:p>
    <w:p w:rsidR="000F41CF" w:rsidRDefault="000F41CF" w:rsidP="000F41CF">
      <w:pPr>
        <w:pStyle w:val="ConsPlusNormal"/>
        <w:spacing w:before="220"/>
        <w:ind w:firstLine="540"/>
        <w:jc w:val="both"/>
      </w:pPr>
      <w:r>
        <w:t>2) выписку из Единого государственного реестра недвижимости об объекте недвижимости на отчуждаемый объект недвижимости;</w:t>
      </w:r>
    </w:p>
    <w:p w:rsidR="000F41CF" w:rsidRDefault="000F41CF" w:rsidP="000F41CF">
      <w:pPr>
        <w:pStyle w:val="ConsPlusNormal"/>
        <w:jc w:val="both"/>
      </w:pPr>
      <w:r>
        <w:t xml:space="preserve">(пп. 2 в ред. </w:t>
      </w:r>
      <w:hyperlink r:id="rId39" w:history="1">
        <w:r>
          <w:rPr>
            <w:color w:val="0000FF"/>
          </w:rPr>
          <w:t>приказа</w:t>
        </w:r>
      </w:hyperlink>
      <w:r>
        <w:t xml:space="preserve"> Департамента по вопросам семьи и детей Томской области от 08.02.2019 N 106-п)</w:t>
      </w:r>
    </w:p>
    <w:p w:rsidR="000F41CF" w:rsidRDefault="000F41CF" w:rsidP="000F41CF">
      <w:pPr>
        <w:pStyle w:val="ConsPlusNormal"/>
        <w:spacing w:before="220"/>
        <w:ind w:firstLine="540"/>
        <w:jc w:val="both"/>
      </w:pPr>
      <w:r>
        <w:t>2-1) выписку из Единого государственного реестра недвижимости об объекте недвижимости на приобретаемый объект недвижимости (при наличии);</w:t>
      </w:r>
    </w:p>
    <w:p w:rsidR="000F41CF" w:rsidRDefault="000F41CF" w:rsidP="000F41CF">
      <w:pPr>
        <w:pStyle w:val="ConsPlusNormal"/>
        <w:jc w:val="both"/>
      </w:pPr>
      <w:r>
        <w:t xml:space="preserve">(пп. 2-1 в ред. </w:t>
      </w:r>
      <w:hyperlink r:id="rId40" w:history="1">
        <w:r>
          <w:rPr>
            <w:color w:val="0000FF"/>
          </w:rPr>
          <w:t>приказа</w:t>
        </w:r>
      </w:hyperlink>
      <w:r>
        <w:t xml:space="preserve"> Департамента по вопросам семьи и детей Томской области от 08.02.2019 N 106-п)</w:t>
      </w:r>
    </w:p>
    <w:p w:rsidR="000F41CF" w:rsidRDefault="000F41CF" w:rsidP="000F41CF">
      <w:pPr>
        <w:pStyle w:val="ConsPlusNormal"/>
        <w:spacing w:before="220"/>
        <w:ind w:firstLine="540"/>
        <w:jc w:val="both"/>
      </w:pPr>
      <w:r>
        <w:t>3) копии технических паспортов на отчуждаемый и приобретаемый объекты недвижимости (при их наличии);</w:t>
      </w:r>
    </w:p>
    <w:p w:rsidR="000F41CF" w:rsidRDefault="000F41CF" w:rsidP="000F41CF">
      <w:pPr>
        <w:pStyle w:val="ConsPlusNormal"/>
        <w:spacing w:before="220"/>
        <w:ind w:firstLine="540"/>
        <w:jc w:val="both"/>
      </w:pPr>
      <w:r>
        <w:t xml:space="preserve">4) утратил силу. - </w:t>
      </w:r>
      <w:hyperlink r:id="rId41" w:history="1">
        <w:r>
          <w:rPr>
            <w:color w:val="0000FF"/>
          </w:rPr>
          <w:t>Приказ</w:t>
        </w:r>
      </w:hyperlink>
      <w:r>
        <w:t xml:space="preserve"> Департамента по вопросам семьи и детей Томской области от 08.02.2019 N 106-п;</w:t>
      </w:r>
    </w:p>
    <w:p w:rsidR="000F41CF" w:rsidRDefault="000F41CF" w:rsidP="000F41CF">
      <w:pPr>
        <w:pStyle w:val="ConsPlusNormal"/>
        <w:spacing w:before="220"/>
        <w:ind w:firstLine="540"/>
        <w:jc w:val="both"/>
      </w:pPr>
      <w:r>
        <w:t xml:space="preserve">5) исключен. - </w:t>
      </w:r>
      <w:hyperlink r:id="rId42" w:history="1">
        <w:r>
          <w:rPr>
            <w:color w:val="0000FF"/>
          </w:rPr>
          <w:t>Приказ</w:t>
        </w:r>
      </w:hyperlink>
      <w:r>
        <w:t xml:space="preserve"> Департамента по вопросам семьи и детей Томской области от 02.07.2015 N 219-п;</w:t>
      </w:r>
    </w:p>
    <w:p w:rsidR="000F41CF" w:rsidRDefault="000F41CF" w:rsidP="000F41CF">
      <w:pPr>
        <w:pStyle w:val="ConsPlusNormal"/>
        <w:spacing w:before="220"/>
        <w:ind w:firstLine="540"/>
        <w:jc w:val="both"/>
      </w:pPr>
      <w:r>
        <w:t>6) сведения об инвентаризационной (кадастровой) стоимости приобретаемого объекта недвижимости;</w:t>
      </w:r>
    </w:p>
    <w:p w:rsidR="000F41CF" w:rsidRDefault="000F41CF" w:rsidP="000F41CF">
      <w:pPr>
        <w:pStyle w:val="ConsPlusNormal"/>
        <w:jc w:val="both"/>
      </w:pPr>
      <w:r>
        <w:t xml:space="preserve">(пп. 6 в ред. </w:t>
      </w:r>
      <w:hyperlink r:id="rId43" w:history="1">
        <w:r>
          <w:rPr>
            <w:color w:val="0000FF"/>
          </w:rPr>
          <w:t>приказа</w:t>
        </w:r>
      </w:hyperlink>
      <w:r>
        <w:t xml:space="preserve"> Департамента по вопросам семьи и детей Томской области от 02.07.2015 N 219-п)</w:t>
      </w:r>
    </w:p>
    <w:p w:rsidR="000F41CF" w:rsidRDefault="000F41CF" w:rsidP="000F41CF">
      <w:pPr>
        <w:pStyle w:val="ConsPlusNormal"/>
        <w:spacing w:before="220"/>
        <w:ind w:firstLine="540"/>
        <w:jc w:val="both"/>
      </w:pPr>
      <w:r>
        <w:t>7) если новое жилое помещение приобретается по месту работы заявителей - копия решения о предоставлении жилья с указанием адреса и площади выделенного жилья, вида сделки, на основании которой жилье будет передано в собственность, и членов семьи, которые приобретут право собственности;</w:t>
      </w:r>
    </w:p>
    <w:p w:rsidR="000F41CF" w:rsidRDefault="000F41CF" w:rsidP="000F41CF">
      <w:pPr>
        <w:pStyle w:val="ConsPlusNormal"/>
        <w:spacing w:before="220"/>
        <w:ind w:firstLine="540"/>
        <w:jc w:val="both"/>
      </w:pPr>
      <w:r>
        <w:t xml:space="preserve">8) исключен. - </w:t>
      </w:r>
      <w:hyperlink r:id="rId44" w:history="1">
        <w:r>
          <w:rPr>
            <w:color w:val="0000FF"/>
          </w:rPr>
          <w:t>Приказ</w:t>
        </w:r>
      </w:hyperlink>
      <w:r>
        <w:t xml:space="preserve"> Департамента по вопросам семьи и детей Томской области от 02.07.2015 N 219-п;</w:t>
      </w:r>
    </w:p>
    <w:p w:rsidR="000F41CF" w:rsidRDefault="000F41CF" w:rsidP="000F41CF">
      <w:pPr>
        <w:pStyle w:val="ConsPlusNormal"/>
        <w:spacing w:before="220"/>
        <w:ind w:firstLine="540"/>
        <w:jc w:val="both"/>
      </w:pPr>
      <w:r>
        <w:t xml:space="preserve">9) утратил силу. - </w:t>
      </w:r>
      <w:hyperlink r:id="rId45" w:history="1">
        <w:r>
          <w:rPr>
            <w:color w:val="0000FF"/>
          </w:rPr>
          <w:t>Приказ</w:t>
        </w:r>
      </w:hyperlink>
      <w:r>
        <w:t xml:space="preserve"> Департамента по вопросам семьи и детей Томской области от 09.09.2016 N 281-п;</w:t>
      </w:r>
    </w:p>
    <w:p w:rsidR="000F41CF" w:rsidRDefault="000F41CF" w:rsidP="000F41CF">
      <w:pPr>
        <w:pStyle w:val="ConsPlusNormal"/>
        <w:spacing w:before="220"/>
        <w:ind w:firstLine="540"/>
        <w:jc w:val="both"/>
      </w:pPr>
      <w:r>
        <w:t xml:space="preserve">10) договор долевого участия в строительстве или договор цессии, в которых указаны срок передачи застройщиком объекта долевого строительства, цена договора, сроки и порядок ее </w:t>
      </w:r>
      <w:r>
        <w:lastRenderedPageBreak/>
        <w:t>уплаты;</w:t>
      </w:r>
    </w:p>
    <w:p w:rsidR="000F41CF" w:rsidRDefault="000F41CF" w:rsidP="000F41CF">
      <w:pPr>
        <w:pStyle w:val="ConsPlusNormal"/>
        <w:jc w:val="both"/>
      </w:pPr>
      <w:r>
        <w:t xml:space="preserve">(пп. 10 в ред. </w:t>
      </w:r>
      <w:hyperlink r:id="rId46" w:history="1">
        <w:r>
          <w:rPr>
            <w:color w:val="0000FF"/>
          </w:rPr>
          <w:t>приказа</w:t>
        </w:r>
      </w:hyperlink>
      <w:r>
        <w:t xml:space="preserve"> Департамента по вопросам семьи и детей Томской области от 02.07.2015 N 219-п)</w:t>
      </w:r>
    </w:p>
    <w:p w:rsidR="000F41CF" w:rsidRDefault="000F41CF" w:rsidP="000F41CF">
      <w:pPr>
        <w:pStyle w:val="ConsPlusNormal"/>
        <w:spacing w:before="220"/>
        <w:ind w:firstLine="540"/>
        <w:jc w:val="both"/>
      </w:pPr>
      <w:r>
        <w:t>11) копии документов, подтверждающих факт оплаты в соответствии с условиями договора долевого участия или договора цессии (при оформлении приобретаемого жилого помещения в строящемся доме);</w:t>
      </w:r>
    </w:p>
    <w:p w:rsidR="000F41CF" w:rsidRDefault="000F41CF" w:rsidP="000F41CF">
      <w:pPr>
        <w:pStyle w:val="ConsPlusNormal"/>
        <w:spacing w:before="220"/>
        <w:ind w:firstLine="540"/>
        <w:jc w:val="both"/>
      </w:pPr>
      <w:r>
        <w:t>12) копии правоустанавливающих документов на жилое помещение, где несовершеннолетний будет проживать до сдачи дома в эксплуатацию (при оформлении приобретаемого жилого помещения в строящемся доме);</w:t>
      </w:r>
    </w:p>
    <w:p w:rsidR="000F41CF" w:rsidRDefault="000F41CF" w:rsidP="000F41CF">
      <w:pPr>
        <w:pStyle w:val="ConsPlusNormal"/>
        <w:spacing w:before="220"/>
        <w:ind w:firstLine="540"/>
        <w:jc w:val="both"/>
      </w:pPr>
      <w:r>
        <w:t>13) подтверждение от банка, содержащее информацию о размере и сроках кредита; о целевом назначении кредита; об основных характеристиках приобретаемого жилья (количество комнат, адрес и др.) (при оформлении договора об ипотеке (залоге недвижимости);</w:t>
      </w:r>
    </w:p>
    <w:p w:rsidR="000F41CF" w:rsidRDefault="000F41CF" w:rsidP="000F41CF">
      <w:pPr>
        <w:pStyle w:val="ConsPlusNormal"/>
        <w:spacing w:before="220"/>
        <w:ind w:firstLine="540"/>
        <w:jc w:val="both"/>
      </w:pPr>
      <w:r>
        <w:t>14) справки о совокупном доходе семьи (при оформлении договора об ипотеке (залоге недвижимости);</w:t>
      </w:r>
    </w:p>
    <w:p w:rsidR="000F41CF" w:rsidRDefault="000F41CF" w:rsidP="000F41CF">
      <w:pPr>
        <w:pStyle w:val="ConsPlusNormal"/>
        <w:spacing w:before="220"/>
        <w:ind w:firstLine="540"/>
        <w:jc w:val="both"/>
      </w:pPr>
      <w:r>
        <w:t>15) проект графика погашения кредита (при оформлении договора об ипотеке (залоге недвижимости) (при наличии);</w:t>
      </w:r>
    </w:p>
    <w:p w:rsidR="000F41CF" w:rsidRDefault="000F41CF" w:rsidP="000F41CF">
      <w:pPr>
        <w:pStyle w:val="ConsPlusNormal"/>
        <w:jc w:val="both"/>
      </w:pPr>
      <w:r>
        <w:t xml:space="preserve">(в ред. </w:t>
      </w:r>
      <w:hyperlink r:id="rId47" w:history="1">
        <w:r>
          <w:rPr>
            <w:color w:val="0000FF"/>
          </w:rPr>
          <w:t>приказа</w:t>
        </w:r>
      </w:hyperlink>
      <w:r>
        <w:t xml:space="preserve"> Департамента по вопросам семьи и детей Томской области от 02.07.2015 N 219-п)</w:t>
      </w:r>
    </w:p>
    <w:p w:rsidR="000F41CF" w:rsidRDefault="000F41CF" w:rsidP="000F41CF">
      <w:pPr>
        <w:pStyle w:val="ConsPlusNormal"/>
        <w:spacing w:before="220"/>
        <w:ind w:firstLine="540"/>
        <w:jc w:val="both"/>
      </w:pPr>
      <w:r>
        <w:t>16) копии правоустанавливающих документов на всех участников долевой собственности (при совершении сделок, направленных на отказ несовершеннолетнего от преимущественного права покупки доли в имуществе).</w:t>
      </w:r>
    </w:p>
    <w:p w:rsidR="000F41CF" w:rsidRDefault="000F41CF" w:rsidP="000F41CF">
      <w:pPr>
        <w:pStyle w:val="ConsPlusNormal"/>
        <w:spacing w:before="220"/>
        <w:ind w:firstLine="540"/>
        <w:jc w:val="both"/>
      </w:pPr>
      <w:bookmarkStart w:id="6" w:name="P5989"/>
      <w:bookmarkEnd w:id="6"/>
      <w:r>
        <w:t xml:space="preserve">13. Для оформления предварительного разрешения на сделки с иным имуществом (автомобилями, ценными бумагами, денежными средствами, хранящимися в кредитных учреждениях, и прочим движимым имуществом) дополнительно к документам, указанным в </w:t>
      </w:r>
      <w:hyperlink w:anchor="P5947" w:history="1">
        <w:r>
          <w:rPr>
            <w:color w:val="0000FF"/>
          </w:rPr>
          <w:t>пункте 11</w:t>
        </w:r>
      </w:hyperlink>
      <w:r>
        <w:t xml:space="preserve"> административного регламента, предоставляются:</w:t>
      </w:r>
    </w:p>
    <w:p w:rsidR="000F41CF" w:rsidRDefault="000F41CF" w:rsidP="000F41CF">
      <w:pPr>
        <w:pStyle w:val="ConsPlusNormal"/>
        <w:spacing w:before="220"/>
        <w:ind w:firstLine="540"/>
        <w:jc w:val="both"/>
      </w:pPr>
      <w:r>
        <w:t>1) документы, подтверждающие необходимость произвести дополнительные расходы в интересах несовершеннолетнего, а также размер этих расходов, за исключением расходов, необходимых для содержания несовершеннолетнего;</w:t>
      </w:r>
    </w:p>
    <w:p w:rsidR="000F41CF" w:rsidRDefault="000F41CF" w:rsidP="000F41CF">
      <w:pPr>
        <w:pStyle w:val="ConsPlusNormal"/>
        <w:spacing w:before="220"/>
        <w:ind w:firstLine="540"/>
        <w:jc w:val="both"/>
      </w:pPr>
      <w:r>
        <w:t>2) копии правоустанавливающих документов на имущество и реквизиты счета, открытого на имя несовершеннолетнего, в кредитной организации, куда будут перечислены денежные средства, вырученные от совершения сделки.</w:t>
      </w:r>
    </w:p>
    <w:p w:rsidR="000F41CF" w:rsidRDefault="000F41CF" w:rsidP="000F41CF">
      <w:pPr>
        <w:pStyle w:val="ConsPlusNormal"/>
        <w:spacing w:before="220"/>
        <w:ind w:firstLine="540"/>
        <w:jc w:val="both"/>
      </w:pPr>
      <w:r>
        <w:t xml:space="preserve">13-1. Для оформления дачи разрешения на отказ от участия в приватизации несовершеннолетнего дополнительно к документам, указанным в </w:t>
      </w:r>
      <w:hyperlink w:anchor="P5947" w:history="1">
        <w:r>
          <w:rPr>
            <w:color w:val="0000FF"/>
          </w:rPr>
          <w:t>пункте 11</w:t>
        </w:r>
      </w:hyperlink>
      <w:r>
        <w:t xml:space="preserve"> административного регламента, предоставляются:</w:t>
      </w:r>
    </w:p>
    <w:p w:rsidR="000F41CF" w:rsidRDefault="000F41CF" w:rsidP="000F41CF">
      <w:pPr>
        <w:pStyle w:val="ConsPlusNormal"/>
        <w:spacing w:before="220"/>
        <w:ind w:firstLine="540"/>
        <w:jc w:val="both"/>
      </w:pPr>
      <w:r>
        <w:t>1) правоустанавливающие документы на жилое помещение;</w:t>
      </w:r>
    </w:p>
    <w:p w:rsidR="000F41CF" w:rsidRDefault="000F41CF" w:rsidP="000F41CF">
      <w:pPr>
        <w:pStyle w:val="ConsPlusNormal"/>
        <w:spacing w:before="220"/>
        <w:ind w:firstLine="540"/>
        <w:jc w:val="both"/>
      </w:pPr>
      <w:r>
        <w:t>2) документы, подтверждающие использование несовершеннолетним права на участие в приватизации (при наличии).</w:t>
      </w:r>
    </w:p>
    <w:p w:rsidR="000F41CF" w:rsidRDefault="000F41CF" w:rsidP="000F41CF">
      <w:pPr>
        <w:pStyle w:val="ConsPlusNormal"/>
        <w:jc w:val="both"/>
      </w:pPr>
      <w:r>
        <w:t xml:space="preserve">(п. 13-1 введен </w:t>
      </w:r>
      <w:hyperlink r:id="rId48" w:history="1">
        <w:r>
          <w:rPr>
            <w:color w:val="0000FF"/>
          </w:rPr>
          <w:t>приказом</w:t>
        </w:r>
      </w:hyperlink>
      <w:r>
        <w:t xml:space="preserve"> Департамента по вопросам семьи и детей Томской области от 02.07.2015 N 219-п)</w:t>
      </w:r>
    </w:p>
    <w:p w:rsidR="000F41CF" w:rsidRDefault="000F41CF" w:rsidP="000F41CF">
      <w:pPr>
        <w:pStyle w:val="ConsPlusNormal"/>
        <w:spacing w:before="220"/>
        <w:ind w:firstLine="540"/>
        <w:jc w:val="both"/>
      </w:pPr>
      <w:r>
        <w:t xml:space="preserve">14. В случае личного обращения заявителя за предоставлением государственной услуги копии документов, указанных в </w:t>
      </w:r>
      <w:hyperlink w:anchor="P5947" w:history="1">
        <w:r>
          <w:rPr>
            <w:color w:val="0000FF"/>
          </w:rPr>
          <w:t>пунктах 11</w:t>
        </w:r>
      </w:hyperlink>
      <w:r>
        <w:t xml:space="preserve">, </w:t>
      </w:r>
      <w:hyperlink w:anchor="P5964" w:history="1">
        <w:r>
          <w:rPr>
            <w:color w:val="0000FF"/>
          </w:rPr>
          <w:t>12</w:t>
        </w:r>
      </w:hyperlink>
      <w:r>
        <w:t xml:space="preserve">, </w:t>
      </w:r>
      <w:hyperlink w:anchor="P5989" w:history="1">
        <w:r>
          <w:rPr>
            <w:color w:val="0000FF"/>
          </w:rPr>
          <w:t>13</w:t>
        </w:r>
      </w:hyperlink>
      <w:r>
        <w:t xml:space="preserve"> административного регламента, представляются заявителями вместе с оригиналами документов для сверки.</w:t>
      </w:r>
    </w:p>
    <w:p w:rsidR="000F41CF" w:rsidRDefault="000F41CF" w:rsidP="000F41CF">
      <w:pPr>
        <w:pStyle w:val="ConsPlusNormal"/>
        <w:spacing w:before="220"/>
        <w:ind w:firstLine="540"/>
        <w:jc w:val="both"/>
      </w:pPr>
      <w:r>
        <w:t xml:space="preserve">Копии документов, указанные в </w:t>
      </w:r>
      <w:hyperlink w:anchor="P5947" w:history="1">
        <w:r>
          <w:rPr>
            <w:color w:val="0000FF"/>
          </w:rPr>
          <w:t>пунктах 11</w:t>
        </w:r>
      </w:hyperlink>
      <w:r>
        <w:t xml:space="preserve">, </w:t>
      </w:r>
      <w:hyperlink w:anchor="P5964" w:history="1">
        <w:r>
          <w:rPr>
            <w:color w:val="0000FF"/>
          </w:rPr>
          <w:t>12</w:t>
        </w:r>
      </w:hyperlink>
      <w:r>
        <w:t xml:space="preserve">, </w:t>
      </w:r>
      <w:hyperlink w:anchor="P5989" w:history="1">
        <w:r>
          <w:rPr>
            <w:color w:val="0000FF"/>
          </w:rPr>
          <w:t>13</w:t>
        </w:r>
      </w:hyperlink>
      <w:r>
        <w:t xml:space="preserve"> административного регламента, </w:t>
      </w:r>
      <w:r>
        <w:lastRenderedPageBreak/>
        <w:t>пересылаемые почтовой связью, должны быть заверены в установленном законодательством порядке.</w:t>
      </w:r>
    </w:p>
    <w:p w:rsidR="000F41CF" w:rsidRDefault="000F41CF" w:rsidP="000F41CF">
      <w:pPr>
        <w:pStyle w:val="ConsPlusNormal"/>
        <w:spacing w:before="220"/>
        <w:ind w:firstLine="540"/>
        <w:jc w:val="both"/>
      </w:pPr>
      <w:r>
        <w:t>15.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ребенка в целях и в объеме, необходимых для предоставления государственной услуги.</w:t>
      </w:r>
    </w:p>
    <w:p w:rsidR="000F41CF" w:rsidRDefault="000F41CF" w:rsidP="000F41CF">
      <w:pPr>
        <w:pStyle w:val="ConsPlusNormal"/>
        <w:spacing w:before="220"/>
        <w:ind w:firstLine="540"/>
        <w:jc w:val="both"/>
      </w:pPr>
      <w:r>
        <w:t xml:space="preserve">16.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(www.gosuslugi.ru) не требуется получения согласия заявителя как субъекта персональных данных в соответствии с требованиями </w:t>
      </w:r>
      <w:hyperlink r:id="rId49" w:history="1">
        <w:r>
          <w:rPr>
            <w:color w:val="0000FF"/>
          </w:rPr>
          <w:t>статьи 6</w:t>
        </w:r>
      </w:hyperlink>
      <w:r>
        <w:t xml:space="preserve"> Федерального закона от 27 июля 2006 года N 152-ФЗ "О персональных данных".</w:t>
      </w:r>
    </w:p>
    <w:p w:rsidR="000F41CF" w:rsidRDefault="000F41CF" w:rsidP="000F41CF">
      <w:pPr>
        <w:pStyle w:val="ConsPlusNormal"/>
        <w:jc w:val="both"/>
      </w:pPr>
      <w:r>
        <w:t xml:space="preserve">(в ред. </w:t>
      </w:r>
      <w:hyperlink r:id="rId50" w:history="1">
        <w:r>
          <w:rPr>
            <w:color w:val="0000FF"/>
          </w:rPr>
          <w:t>приказа</w:t>
        </w:r>
      </w:hyperlink>
      <w:r>
        <w:t xml:space="preserve"> Департамента по вопросам семьи и детей Томской области от 10.05.2017 N 169-п)</w:t>
      </w:r>
    </w:p>
    <w:p w:rsidR="000F41CF" w:rsidRDefault="000F41CF" w:rsidP="000F41CF">
      <w:pPr>
        <w:pStyle w:val="ConsPlusNormal"/>
        <w:jc w:val="both"/>
      </w:pPr>
    </w:p>
    <w:p w:rsidR="000F41CF" w:rsidRDefault="000F41CF" w:rsidP="000F41CF">
      <w:pPr>
        <w:pStyle w:val="ConsPlusTitle"/>
        <w:jc w:val="center"/>
        <w:outlineLvl w:val="3"/>
      </w:pPr>
      <w:r>
        <w:t>Документы, которые заявитель вправе</w:t>
      </w:r>
    </w:p>
    <w:p w:rsidR="000F41CF" w:rsidRDefault="000F41CF" w:rsidP="000F41CF">
      <w:pPr>
        <w:pStyle w:val="ConsPlusTitle"/>
        <w:jc w:val="center"/>
      </w:pPr>
      <w:r>
        <w:t>предоставить по собственной инициативе</w:t>
      </w:r>
    </w:p>
    <w:p w:rsidR="000F41CF" w:rsidRDefault="000F41CF" w:rsidP="000F41CF">
      <w:pPr>
        <w:pStyle w:val="ConsPlusNormal"/>
        <w:jc w:val="both"/>
      </w:pPr>
    </w:p>
    <w:p w:rsidR="000F41CF" w:rsidRDefault="000F41CF" w:rsidP="000F41CF">
      <w:pPr>
        <w:pStyle w:val="ConsPlusNormal"/>
        <w:ind w:firstLine="540"/>
        <w:jc w:val="both"/>
      </w:pPr>
      <w:bookmarkStart w:id="7" w:name="P6005"/>
      <w:bookmarkEnd w:id="7"/>
      <w:r>
        <w:t xml:space="preserve">17. Документы, заявитель вправе предоставить по собственной инициативе в соответствии с </w:t>
      </w:r>
      <w:hyperlink r:id="rId51"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0F41CF" w:rsidRDefault="000F41CF" w:rsidP="000F41CF">
      <w:pPr>
        <w:pStyle w:val="ConsPlusNormal"/>
        <w:spacing w:before="220"/>
        <w:ind w:firstLine="540"/>
        <w:jc w:val="both"/>
      </w:pPr>
      <w:r>
        <w:t>- копии кадастровых паспортов на отчуждаемый и приобретаемый объекты недвижимости (при их наличии);</w:t>
      </w:r>
    </w:p>
    <w:p w:rsidR="000F41CF" w:rsidRDefault="000F41CF" w:rsidP="000F41CF">
      <w:pPr>
        <w:pStyle w:val="ConsPlusNormal"/>
        <w:spacing w:before="220"/>
        <w:ind w:firstLine="540"/>
        <w:jc w:val="both"/>
      </w:pPr>
      <w:r>
        <w:t>- выписки из Единого государственного реестра прав на недвижимое имущество и сделок с ним на отчуждаемый и приобретаемый объекты недвижимости.</w:t>
      </w:r>
    </w:p>
    <w:p w:rsidR="000F41CF" w:rsidRDefault="000F41CF" w:rsidP="000F41CF">
      <w:pPr>
        <w:pStyle w:val="ConsPlusNormal"/>
        <w:spacing w:before="220"/>
        <w:ind w:firstLine="540"/>
        <w:jc w:val="both"/>
      </w:pPr>
      <w:r>
        <w:t xml:space="preserve">18. При личном обращении копия документа, указанного в </w:t>
      </w:r>
      <w:hyperlink w:anchor="P6005" w:history="1">
        <w:r>
          <w:rPr>
            <w:color w:val="0000FF"/>
          </w:rPr>
          <w:t>пункте 17</w:t>
        </w:r>
      </w:hyperlink>
      <w:r>
        <w:t xml:space="preserve"> административного регламента, представляется заявителями вместе с оригиналами документа для сверки.</w:t>
      </w:r>
    </w:p>
    <w:p w:rsidR="000F41CF" w:rsidRDefault="000F41CF" w:rsidP="000F41CF">
      <w:pPr>
        <w:pStyle w:val="ConsPlusNormal"/>
        <w:spacing w:before="220"/>
        <w:ind w:firstLine="540"/>
        <w:jc w:val="both"/>
      </w:pPr>
      <w:r>
        <w:t xml:space="preserve">Копии документов, указанных в </w:t>
      </w:r>
      <w:hyperlink w:anchor="P6005" w:history="1">
        <w:r>
          <w:rPr>
            <w:color w:val="0000FF"/>
          </w:rPr>
          <w:t>пункте 17</w:t>
        </w:r>
      </w:hyperlink>
      <w:r>
        <w:t xml:space="preserve"> административного регламента, пересылаемые почтовой связью, должны быть заверены в установленном законодательством порядке.</w:t>
      </w:r>
    </w:p>
    <w:p w:rsidR="000F41CF" w:rsidRDefault="000F41CF" w:rsidP="000F41CF">
      <w:pPr>
        <w:pStyle w:val="ConsPlusNormal"/>
        <w:spacing w:before="220"/>
        <w:ind w:firstLine="540"/>
        <w:jc w:val="both"/>
      </w:pPr>
      <w:r>
        <w:t>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специалистами органов местного самоуправления, предоставляющих государственную услугу, в рамках межведомственного информационного взаимодействия, если такой документ не был представлен заявителем по собственной инициативе.</w:t>
      </w:r>
    </w:p>
    <w:p w:rsidR="000F41CF" w:rsidRDefault="000F41CF" w:rsidP="000F41CF">
      <w:pPr>
        <w:pStyle w:val="ConsPlusNormal"/>
        <w:jc w:val="both"/>
      </w:pPr>
    </w:p>
    <w:p w:rsidR="000F41CF" w:rsidRDefault="000F41CF" w:rsidP="000F41CF">
      <w:pPr>
        <w:pStyle w:val="ConsPlusTitle"/>
        <w:jc w:val="center"/>
        <w:outlineLvl w:val="3"/>
      </w:pPr>
      <w:r>
        <w:t>Запрет требования от заявителя предоставления</w:t>
      </w:r>
    </w:p>
    <w:p w:rsidR="000F41CF" w:rsidRDefault="000F41CF" w:rsidP="000F41CF">
      <w:pPr>
        <w:pStyle w:val="ConsPlusTitle"/>
        <w:jc w:val="center"/>
      </w:pPr>
      <w:r>
        <w:t>документов и информации</w:t>
      </w:r>
    </w:p>
    <w:p w:rsidR="000F41CF" w:rsidRDefault="000F41CF" w:rsidP="000F41CF">
      <w:pPr>
        <w:pStyle w:val="ConsPlusNormal"/>
        <w:jc w:val="both"/>
      </w:pPr>
    </w:p>
    <w:p w:rsidR="000F41CF" w:rsidRDefault="000F41CF" w:rsidP="000F41CF">
      <w:pPr>
        <w:pStyle w:val="ConsPlusNormal"/>
        <w:ind w:firstLine="540"/>
        <w:jc w:val="both"/>
      </w:pPr>
      <w:r>
        <w:t>19. Специалисты органов местного самоуправления, предоставляющих государственную услугу, не вправе требовать от заявителя:</w:t>
      </w:r>
    </w:p>
    <w:p w:rsidR="000F41CF" w:rsidRDefault="000F41CF" w:rsidP="000F41CF">
      <w:pPr>
        <w:pStyle w:val="ConsPlusNormal"/>
        <w:spacing w:before="220"/>
        <w:ind w:firstLine="54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lastRenderedPageBreak/>
        <w:t>отношения, возникающие в связи с предоставлением государственной услуги;</w:t>
      </w:r>
    </w:p>
    <w:p w:rsidR="000F41CF" w:rsidRDefault="000F41CF" w:rsidP="000F41CF">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2"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rsidR="000F41CF" w:rsidRDefault="000F41CF" w:rsidP="000F41CF">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3"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0F41CF" w:rsidRDefault="000F41CF" w:rsidP="000F41CF">
      <w:pPr>
        <w:pStyle w:val="ConsPlusNormal"/>
        <w:jc w:val="both"/>
      </w:pPr>
    </w:p>
    <w:p w:rsidR="000F41CF" w:rsidRDefault="000F41CF" w:rsidP="000F41CF">
      <w:pPr>
        <w:pStyle w:val="ConsPlusTitle"/>
        <w:jc w:val="center"/>
        <w:outlineLvl w:val="2"/>
      </w:pPr>
      <w:r>
        <w:t>Исчерпывающий перечень оснований для отказа</w:t>
      </w:r>
    </w:p>
    <w:p w:rsidR="000F41CF" w:rsidRDefault="000F41CF" w:rsidP="000F41CF">
      <w:pPr>
        <w:pStyle w:val="ConsPlusTitle"/>
        <w:jc w:val="center"/>
      </w:pPr>
      <w:r>
        <w:t>в приеме документов, необходимых для предоставления</w:t>
      </w:r>
    </w:p>
    <w:p w:rsidR="000F41CF" w:rsidRDefault="000F41CF" w:rsidP="000F41CF">
      <w:pPr>
        <w:pStyle w:val="ConsPlusTitle"/>
        <w:jc w:val="center"/>
      </w:pPr>
      <w:r>
        <w:t>государственной услуги</w:t>
      </w:r>
    </w:p>
    <w:p w:rsidR="000F41CF" w:rsidRDefault="000F41CF" w:rsidP="000F41CF">
      <w:pPr>
        <w:pStyle w:val="ConsPlusNormal"/>
        <w:jc w:val="both"/>
      </w:pPr>
    </w:p>
    <w:p w:rsidR="000F41CF" w:rsidRDefault="000F41CF" w:rsidP="000F41CF">
      <w:pPr>
        <w:pStyle w:val="ConsPlusNormal"/>
        <w:ind w:firstLine="540"/>
        <w:jc w:val="both"/>
      </w:pPr>
      <w:r>
        <w:t>20.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rsidR="000F41CF" w:rsidRDefault="000F41CF" w:rsidP="000F41CF">
      <w:pPr>
        <w:pStyle w:val="ConsPlusNormal"/>
        <w:jc w:val="both"/>
      </w:pPr>
    </w:p>
    <w:p w:rsidR="000F41CF" w:rsidRDefault="000F41CF" w:rsidP="000F41CF">
      <w:pPr>
        <w:pStyle w:val="ConsPlusTitle"/>
        <w:jc w:val="center"/>
        <w:outlineLvl w:val="2"/>
      </w:pPr>
      <w:r>
        <w:t>Исчерпывающий перечень оснований для отказа</w:t>
      </w:r>
    </w:p>
    <w:p w:rsidR="000F41CF" w:rsidRDefault="000F41CF" w:rsidP="000F41CF">
      <w:pPr>
        <w:pStyle w:val="ConsPlusTitle"/>
        <w:jc w:val="center"/>
      </w:pPr>
      <w:r>
        <w:t>в предоставлении государственной услуги</w:t>
      </w:r>
    </w:p>
    <w:p w:rsidR="000F41CF" w:rsidRDefault="000F41CF" w:rsidP="000F41CF">
      <w:pPr>
        <w:pStyle w:val="ConsPlusNormal"/>
        <w:jc w:val="both"/>
      </w:pPr>
    </w:p>
    <w:p w:rsidR="000F41CF" w:rsidRDefault="000F41CF" w:rsidP="000F41CF">
      <w:pPr>
        <w:pStyle w:val="ConsPlusNormal"/>
        <w:ind w:firstLine="540"/>
        <w:jc w:val="both"/>
      </w:pPr>
      <w:r>
        <w:t>21. Основания для отказа в предоставлении государственной услуги:</w:t>
      </w:r>
    </w:p>
    <w:p w:rsidR="000F41CF" w:rsidRDefault="000F41CF" w:rsidP="000F41CF">
      <w:pPr>
        <w:pStyle w:val="ConsPlusNormal"/>
        <w:spacing w:before="220"/>
        <w:ind w:firstLine="540"/>
        <w:jc w:val="both"/>
      </w:pPr>
      <w:r>
        <w:t xml:space="preserve">1) несоответствие заявителя требованиям, указанным в </w:t>
      </w:r>
      <w:hyperlink w:anchor="P5850" w:history="1">
        <w:r>
          <w:rPr>
            <w:color w:val="0000FF"/>
          </w:rPr>
          <w:t>пункте 3</w:t>
        </w:r>
      </w:hyperlink>
      <w:r>
        <w:t xml:space="preserve"> административного регламента;</w:t>
      </w:r>
    </w:p>
    <w:p w:rsidR="000F41CF" w:rsidRDefault="000F41CF" w:rsidP="000F41CF">
      <w:pPr>
        <w:pStyle w:val="ConsPlusNormal"/>
        <w:spacing w:before="220"/>
        <w:ind w:firstLine="540"/>
        <w:jc w:val="both"/>
      </w:pPr>
      <w:r>
        <w:t xml:space="preserve">2) непредоставление заявителем документов, указанных в </w:t>
      </w:r>
      <w:hyperlink w:anchor="P5947" w:history="1">
        <w:r>
          <w:rPr>
            <w:color w:val="0000FF"/>
          </w:rPr>
          <w:t>пунктах 11</w:t>
        </w:r>
      </w:hyperlink>
      <w:r>
        <w:t xml:space="preserve"> - </w:t>
      </w:r>
      <w:hyperlink w:anchor="P5989" w:history="1">
        <w:r>
          <w:rPr>
            <w:color w:val="0000FF"/>
          </w:rPr>
          <w:t>13</w:t>
        </w:r>
      </w:hyperlink>
      <w:r>
        <w:t xml:space="preserve"> административного регламента;</w:t>
      </w:r>
    </w:p>
    <w:p w:rsidR="000F41CF" w:rsidRDefault="000F41CF" w:rsidP="000F41CF">
      <w:pPr>
        <w:pStyle w:val="ConsPlusNormal"/>
        <w:spacing w:before="220"/>
        <w:ind w:firstLine="540"/>
        <w:jc w:val="both"/>
      </w:pPr>
      <w:r>
        <w:t>3) предоставление документов, содержащих недостоверные сведения;</w:t>
      </w:r>
    </w:p>
    <w:p w:rsidR="000F41CF" w:rsidRDefault="000F41CF" w:rsidP="000F41CF">
      <w:pPr>
        <w:pStyle w:val="ConsPlusNormal"/>
        <w:spacing w:before="220"/>
        <w:ind w:firstLine="540"/>
        <w:jc w:val="both"/>
      </w:pPr>
      <w:r>
        <w:t>4) наличие оснований, свидетельствующих, что дача разрешения заявителям на совершение сделок по отчуждению имущества несовершеннолетнего, сдачи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влечет уменьшение имущества несовершеннолетнего;</w:t>
      </w:r>
    </w:p>
    <w:p w:rsidR="000F41CF" w:rsidRDefault="000F41CF" w:rsidP="000F41CF">
      <w:pPr>
        <w:pStyle w:val="ConsPlusNormal"/>
        <w:spacing w:before="220"/>
        <w:ind w:firstLine="540"/>
        <w:jc w:val="both"/>
      </w:pPr>
      <w:r>
        <w:t>5) отказ заявителя от предоставления государственной услуги.</w:t>
      </w:r>
    </w:p>
    <w:p w:rsidR="000F41CF" w:rsidRDefault="000F41CF" w:rsidP="000F41CF">
      <w:pPr>
        <w:pStyle w:val="ConsPlusNormal"/>
        <w:spacing w:before="220"/>
        <w:ind w:firstLine="540"/>
        <w:jc w:val="both"/>
      </w:pPr>
      <w:r>
        <w:t>22.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rsidR="000F41CF" w:rsidRDefault="000F41CF" w:rsidP="000F41CF">
      <w:pPr>
        <w:pStyle w:val="ConsPlusNormal"/>
        <w:jc w:val="both"/>
      </w:pPr>
      <w:r>
        <w:t xml:space="preserve">(в ред. </w:t>
      </w:r>
      <w:hyperlink r:id="rId54" w:history="1">
        <w:r>
          <w:rPr>
            <w:color w:val="0000FF"/>
          </w:rPr>
          <w:t>приказа</w:t>
        </w:r>
      </w:hyperlink>
      <w:r>
        <w:t xml:space="preserve"> Департамента по вопросам семьи и детей Томской области от 10.05.2017 N 169-п)</w:t>
      </w:r>
    </w:p>
    <w:p w:rsidR="000F41CF" w:rsidRDefault="000F41CF" w:rsidP="000F41CF">
      <w:pPr>
        <w:pStyle w:val="ConsPlusNormal"/>
        <w:jc w:val="both"/>
      </w:pPr>
    </w:p>
    <w:p w:rsidR="000F41CF" w:rsidRDefault="000F41CF" w:rsidP="000F41CF">
      <w:pPr>
        <w:pStyle w:val="ConsPlusTitle"/>
        <w:jc w:val="center"/>
        <w:outlineLvl w:val="2"/>
      </w:pPr>
      <w:r>
        <w:t>Перечень услуг, которые являются необходимыми</w:t>
      </w:r>
    </w:p>
    <w:p w:rsidR="000F41CF" w:rsidRDefault="000F41CF" w:rsidP="000F41CF">
      <w:pPr>
        <w:pStyle w:val="ConsPlusTitle"/>
        <w:jc w:val="center"/>
      </w:pPr>
      <w:r>
        <w:lastRenderedPageBreak/>
        <w:t>и обязательными для предоставления государственной услуги</w:t>
      </w:r>
    </w:p>
    <w:p w:rsidR="000F41CF" w:rsidRDefault="000F41CF" w:rsidP="000F41CF">
      <w:pPr>
        <w:pStyle w:val="ConsPlusNormal"/>
        <w:jc w:val="both"/>
      </w:pPr>
    </w:p>
    <w:p w:rsidR="000F41CF" w:rsidRDefault="000F41CF" w:rsidP="000F41CF">
      <w:pPr>
        <w:pStyle w:val="ConsPlusNormal"/>
        <w:ind w:firstLine="540"/>
        <w:jc w:val="both"/>
      </w:pPr>
      <w:r>
        <w:t>23. Услуги, которые являются необходимыми и обязательными для предоставления государственной услуги, действующим законодательством не установлены.</w:t>
      </w:r>
    </w:p>
    <w:p w:rsidR="000F41CF" w:rsidRDefault="000F41CF" w:rsidP="000F41CF">
      <w:pPr>
        <w:pStyle w:val="ConsPlusNormal"/>
        <w:jc w:val="both"/>
      </w:pPr>
    </w:p>
    <w:p w:rsidR="000F41CF" w:rsidRDefault="000F41CF" w:rsidP="000F41CF">
      <w:pPr>
        <w:pStyle w:val="ConsPlusTitle"/>
        <w:jc w:val="center"/>
        <w:outlineLvl w:val="2"/>
      </w:pPr>
      <w:r>
        <w:t>Размер платы, взимаемой с заявителя при предоставлении</w:t>
      </w:r>
    </w:p>
    <w:p w:rsidR="000F41CF" w:rsidRDefault="000F41CF" w:rsidP="000F41CF">
      <w:pPr>
        <w:pStyle w:val="ConsPlusTitle"/>
        <w:jc w:val="center"/>
      </w:pPr>
      <w:r>
        <w:t>государственной услуги, и способы ее взимания</w:t>
      </w:r>
    </w:p>
    <w:p w:rsidR="000F41CF" w:rsidRDefault="000F41CF" w:rsidP="000F41CF">
      <w:pPr>
        <w:pStyle w:val="ConsPlusNormal"/>
        <w:jc w:val="both"/>
      </w:pPr>
    </w:p>
    <w:p w:rsidR="000F41CF" w:rsidRDefault="000F41CF" w:rsidP="000F41CF">
      <w:pPr>
        <w:pStyle w:val="ConsPlusNormal"/>
        <w:ind w:firstLine="540"/>
        <w:jc w:val="both"/>
      </w:pPr>
      <w:r>
        <w:t>24. Государственная услуга предоставляется бесплатно.</w:t>
      </w:r>
    </w:p>
    <w:p w:rsidR="000F41CF" w:rsidRDefault="000F41CF" w:rsidP="000F41CF">
      <w:pPr>
        <w:pStyle w:val="ConsPlusNormal"/>
        <w:jc w:val="both"/>
      </w:pPr>
    </w:p>
    <w:p w:rsidR="000F41CF" w:rsidRDefault="000F41CF" w:rsidP="000F41CF">
      <w:pPr>
        <w:pStyle w:val="ConsPlusTitle"/>
        <w:jc w:val="center"/>
        <w:outlineLvl w:val="2"/>
      </w:pPr>
      <w:r>
        <w:t>Максимальный срок ожидания в очереди при подаче запроса</w:t>
      </w:r>
    </w:p>
    <w:p w:rsidR="000F41CF" w:rsidRDefault="000F41CF" w:rsidP="000F41CF">
      <w:pPr>
        <w:pStyle w:val="ConsPlusTitle"/>
        <w:jc w:val="center"/>
      </w:pPr>
      <w:r>
        <w:t>о предоставлении государственной услуги и при получении</w:t>
      </w:r>
    </w:p>
    <w:p w:rsidR="000F41CF" w:rsidRDefault="000F41CF" w:rsidP="000F41CF">
      <w:pPr>
        <w:pStyle w:val="ConsPlusTitle"/>
        <w:jc w:val="center"/>
      </w:pPr>
      <w:r>
        <w:t>результата предоставления государственной услуги</w:t>
      </w:r>
    </w:p>
    <w:p w:rsidR="000F41CF" w:rsidRDefault="000F41CF" w:rsidP="000F41CF">
      <w:pPr>
        <w:pStyle w:val="ConsPlusNormal"/>
        <w:jc w:val="both"/>
      </w:pPr>
    </w:p>
    <w:p w:rsidR="000F41CF" w:rsidRDefault="000F41CF" w:rsidP="000F41CF">
      <w:pPr>
        <w:pStyle w:val="ConsPlusNormal"/>
        <w:ind w:firstLine="540"/>
        <w:jc w:val="both"/>
      </w:pPr>
      <w:r>
        <w:t>25. Время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rsidR="000F41CF" w:rsidRDefault="000F41CF" w:rsidP="000F41CF">
      <w:pPr>
        <w:pStyle w:val="ConsPlusNormal"/>
        <w:jc w:val="both"/>
      </w:pPr>
    </w:p>
    <w:p w:rsidR="000F41CF" w:rsidRDefault="000F41CF" w:rsidP="000F41CF">
      <w:pPr>
        <w:pStyle w:val="ConsPlusTitle"/>
        <w:jc w:val="center"/>
        <w:outlineLvl w:val="2"/>
      </w:pPr>
      <w:r>
        <w:t>Срок регистрации заявления о предоставлении</w:t>
      </w:r>
    </w:p>
    <w:p w:rsidR="000F41CF" w:rsidRDefault="000F41CF" w:rsidP="000F41CF">
      <w:pPr>
        <w:pStyle w:val="ConsPlusTitle"/>
        <w:jc w:val="center"/>
      </w:pPr>
      <w:r>
        <w:t>государственной услуги</w:t>
      </w:r>
    </w:p>
    <w:p w:rsidR="000F41CF" w:rsidRDefault="000F41CF" w:rsidP="000F41CF">
      <w:pPr>
        <w:pStyle w:val="ConsPlusNormal"/>
        <w:jc w:val="both"/>
      </w:pPr>
    </w:p>
    <w:p w:rsidR="000F41CF" w:rsidRDefault="000F41CF" w:rsidP="000F41CF">
      <w:pPr>
        <w:pStyle w:val="ConsPlusNormal"/>
        <w:ind w:firstLine="540"/>
        <w:jc w:val="both"/>
      </w:pPr>
      <w:r>
        <w:t xml:space="preserve">26. Регистрация заявления и документов, указанных в </w:t>
      </w:r>
      <w:hyperlink w:anchor="P5947" w:history="1">
        <w:r>
          <w:rPr>
            <w:color w:val="0000FF"/>
          </w:rPr>
          <w:t>пунктах 11</w:t>
        </w:r>
      </w:hyperlink>
      <w:r>
        <w:t xml:space="preserve"> - </w:t>
      </w:r>
      <w:hyperlink w:anchor="P5989" w:history="1">
        <w:r>
          <w:rPr>
            <w:color w:val="0000FF"/>
          </w:rPr>
          <w:t>13</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rsidR="000F41CF" w:rsidRDefault="000F41CF" w:rsidP="000F41CF">
      <w:pPr>
        <w:pStyle w:val="ConsPlusNormal"/>
        <w:spacing w:before="220"/>
        <w:ind w:firstLine="540"/>
        <w:jc w:val="both"/>
      </w:pPr>
      <w:r>
        <w:t xml:space="preserve">27.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5947" w:history="1">
        <w:r>
          <w:rPr>
            <w:color w:val="0000FF"/>
          </w:rPr>
          <w:t>пунктах 11</w:t>
        </w:r>
      </w:hyperlink>
      <w:r>
        <w:t xml:space="preserve"> - </w:t>
      </w:r>
      <w:hyperlink w:anchor="P5989" w:history="1">
        <w:r>
          <w:rPr>
            <w:color w:val="0000FF"/>
          </w:rPr>
          <w:t>13</w:t>
        </w:r>
      </w:hyperlink>
      <w:r>
        <w:t xml:space="preserve"> административного регламента, регистрируются не позднее 1 рабочего дня, следующего за днем поступления.</w:t>
      </w:r>
    </w:p>
    <w:p w:rsidR="000F41CF" w:rsidRDefault="000F41CF" w:rsidP="000F41CF">
      <w:pPr>
        <w:pStyle w:val="ConsPlusNormal"/>
        <w:jc w:val="both"/>
      </w:pPr>
      <w:r>
        <w:t xml:space="preserve">(в ред. </w:t>
      </w:r>
      <w:hyperlink r:id="rId55" w:history="1">
        <w:r>
          <w:rPr>
            <w:color w:val="0000FF"/>
          </w:rPr>
          <w:t>приказа</w:t>
        </w:r>
      </w:hyperlink>
      <w:r>
        <w:t xml:space="preserve"> Департамента по вопросам семьи и детей Томской области от 10.05.2017 N 169-п)</w:t>
      </w:r>
    </w:p>
    <w:p w:rsidR="000F41CF" w:rsidRDefault="000F41CF" w:rsidP="000F41CF">
      <w:pPr>
        <w:pStyle w:val="ConsPlusNormal"/>
        <w:spacing w:before="220"/>
        <w:ind w:firstLine="540"/>
        <w:jc w:val="both"/>
      </w:pPr>
      <w:r>
        <w:t xml:space="preserve">28. Регистрация заявления и документов, указанных в </w:t>
      </w:r>
      <w:hyperlink w:anchor="P5947" w:history="1">
        <w:r>
          <w:rPr>
            <w:color w:val="0000FF"/>
          </w:rPr>
          <w:t>пунктах 11</w:t>
        </w:r>
      </w:hyperlink>
      <w:r>
        <w:t xml:space="preserve"> - </w:t>
      </w:r>
      <w:hyperlink w:anchor="P5989" w:history="1">
        <w:r>
          <w:rPr>
            <w:color w:val="0000FF"/>
          </w:rPr>
          <w:t>13</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rsidR="000F41CF" w:rsidRDefault="000F41CF" w:rsidP="000F41CF">
      <w:pPr>
        <w:pStyle w:val="ConsPlusNormal"/>
        <w:jc w:val="both"/>
      </w:pPr>
      <w:r>
        <w:t xml:space="preserve">(в ред. </w:t>
      </w:r>
      <w:hyperlink r:id="rId56" w:history="1">
        <w:r>
          <w:rPr>
            <w:color w:val="0000FF"/>
          </w:rPr>
          <w:t>приказа</w:t>
        </w:r>
      </w:hyperlink>
      <w:r>
        <w:t xml:space="preserve"> Департамента по вопросам семьи и детей Томской области от 10.05.2017 N 169-п)</w:t>
      </w:r>
    </w:p>
    <w:p w:rsidR="000F41CF" w:rsidRDefault="000F41CF" w:rsidP="000F41CF">
      <w:pPr>
        <w:pStyle w:val="ConsPlusNormal"/>
        <w:jc w:val="both"/>
      </w:pPr>
    </w:p>
    <w:p w:rsidR="000F41CF" w:rsidRDefault="000F41CF" w:rsidP="000F41CF">
      <w:pPr>
        <w:pStyle w:val="ConsPlusTitle"/>
        <w:jc w:val="center"/>
        <w:outlineLvl w:val="2"/>
      </w:pPr>
      <w:r>
        <w:t>Требования к помещениям, в которых предоставляется</w:t>
      </w:r>
    </w:p>
    <w:p w:rsidR="000F41CF" w:rsidRDefault="000F41CF" w:rsidP="000F41CF">
      <w:pPr>
        <w:pStyle w:val="ConsPlusTitle"/>
        <w:jc w:val="center"/>
      </w:pPr>
      <w:r>
        <w:t>государственная услуга, к месту ожидания и приема</w:t>
      </w:r>
    </w:p>
    <w:p w:rsidR="000F41CF" w:rsidRDefault="000F41CF" w:rsidP="000F41CF">
      <w:pPr>
        <w:pStyle w:val="ConsPlusTitle"/>
        <w:jc w:val="center"/>
      </w:pPr>
      <w:r>
        <w:t>заявителей, размещению и оформлению визуальной,</w:t>
      </w:r>
    </w:p>
    <w:p w:rsidR="000F41CF" w:rsidRDefault="000F41CF" w:rsidP="000F41CF">
      <w:pPr>
        <w:pStyle w:val="ConsPlusTitle"/>
        <w:jc w:val="center"/>
      </w:pPr>
      <w:r>
        <w:t>текстовой и мультимедийной информации о порядке</w:t>
      </w:r>
    </w:p>
    <w:p w:rsidR="000F41CF" w:rsidRDefault="000F41CF" w:rsidP="000F41CF">
      <w:pPr>
        <w:pStyle w:val="ConsPlusTitle"/>
        <w:jc w:val="center"/>
      </w:pPr>
      <w:r>
        <w:t>предоставления такой услуги</w:t>
      </w:r>
    </w:p>
    <w:p w:rsidR="000F41CF" w:rsidRDefault="000F41CF" w:rsidP="000F41CF">
      <w:pPr>
        <w:pStyle w:val="ConsPlusNormal"/>
        <w:jc w:val="both"/>
      </w:pPr>
    </w:p>
    <w:p w:rsidR="000F41CF" w:rsidRDefault="000F41CF" w:rsidP="000F41CF">
      <w:pPr>
        <w:pStyle w:val="ConsPlusNormal"/>
        <w:ind w:firstLine="540"/>
        <w:jc w:val="both"/>
      </w:pPr>
      <w:r>
        <w:t>29. Требования к помещениям, в которых предоставляется государственная услуга:</w:t>
      </w:r>
    </w:p>
    <w:p w:rsidR="000F41CF" w:rsidRDefault="000F41CF" w:rsidP="000F41CF">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rsidR="000F41CF" w:rsidRDefault="000F41CF" w:rsidP="000F41CF">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rsidR="000F41CF" w:rsidRDefault="000F41CF" w:rsidP="000F41CF">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rsidR="000F41CF" w:rsidRDefault="000F41CF" w:rsidP="000F41CF">
      <w:pPr>
        <w:pStyle w:val="ConsPlusNormal"/>
        <w:spacing w:before="220"/>
        <w:ind w:firstLine="540"/>
        <w:jc w:val="both"/>
      </w:pPr>
      <w:r>
        <w:lastRenderedPageBreak/>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0F41CF" w:rsidRDefault="000F41CF" w:rsidP="000F41CF">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rsidR="000F41CF" w:rsidRDefault="000F41CF" w:rsidP="000F41CF">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rsidR="000F41CF" w:rsidRDefault="000F41CF" w:rsidP="000F41CF">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0F41CF" w:rsidRDefault="000F41CF" w:rsidP="000F41CF">
      <w:pPr>
        <w:pStyle w:val="ConsPlusNormal"/>
        <w:jc w:val="both"/>
      </w:pPr>
      <w:r>
        <w:t xml:space="preserve">(пп. 7 в ред. </w:t>
      </w:r>
      <w:hyperlink r:id="rId57" w:history="1">
        <w:r>
          <w:rPr>
            <w:color w:val="0000FF"/>
          </w:rPr>
          <w:t>приказа</w:t>
        </w:r>
      </w:hyperlink>
      <w:r>
        <w:t xml:space="preserve"> Департамента по вопросам семьи и детей Томской области от 30.05.2016 N 195-п)</w:t>
      </w:r>
    </w:p>
    <w:p w:rsidR="000F41CF" w:rsidRDefault="000F41CF" w:rsidP="000F41CF">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0F41CF" w:rsidRDefault="000F41CF" w:rsidP="000F41CF">
      <w:pPr>
        <w:pStyle w:val="ConsPlusNormal"/>
        <w:jc w:val="both"/>
      </w:pPr>
      <w:r>
        <w:t xml:space="preserve">(в ред. </w:t>
      </w:r>
      <w:hyperlink r:id="rId58" w:history="1">
        <w:r>
          <w:rPr>
            <w:color w:val="0000FF"/>
          </w:rPr>
          <w:t>приказа</w:t>
        </w:r>
      </w:hyperlink>
      <w:r>
        <w:t xml:space="preserve"> Департамента по вопросам семьи и детей Томской области от 10.05.2017 N 169-п)</w:t>
      </w:r>
    </w:p>
    <w:p w:rsidR="000F41CF" w:rsidRDefault="000F41CF" w:rsidP="000F41CF">
      <w:pPr>
        <w:pStyle w:val="ConsPlusNormal"/>
        <w:jc w:val="both"/>
      </w:pPr>
    </w:p>
    <w:p w:rsidR="000F41CF" w:rsidRDefault="000F41CF" w:rsidP="000F41CF">
      <w:pPr>
        <w:pStyle w:val="ConsPlusTitle"/>
        <w:jc w:val="center"/>
        <w:outlineLvl w:val="2"/>
      </w:pPr>
      <w:r>
        <w:t>Показатели доступности и качества государственной услуги</w:t>
      </w:r>
    </w:p>
    <w:p w:rsidR="000F41CF" w:rsidRDefault="000F41CF" w:rsidP="000F41CF">
      <w:pPr>
        <w:pStyle w:val="ConsPlusNormal"/>
        <w:jc w:val="both"/>
      </w:pPr>
    </w:p>
    <w:p w:rsidR="000F41CF" w:rsidRDefault="000F41CF" w:rsidP="000F41CF">
      <w:pPr>
        <w:pStyle w:val="ConsPlusNormal"/>
        <w:ind w:firstLine="540"/>
        <w:jc w:val="both"/>
      </w:pPr>
      <w:r>
        <w:t>30. Показателями доступности и качества государственной услуги являются:</w:t>
      </w:r>
    </w:p>
    <w:p w:rsidR="000F41CF" w:rsidRDefault="000F41CF" w:rsidP="000F41CF">
      <w:pPr>
        <w:pStyle w:val="ConsPlusNormal"/>
        <w:spacing w:before="220"/>
        <w:ind w:firstLine="540"/>
        <w:jc w:val="both"/>
      </w:pPr>
      <w:r>
        <w:t>1) удовлетворенность заявителей качеством государственной услуги;</w:t>
      </w:r>
    </w:p>
    <w:p w:rsidR="000F41CF" w:rsidRDefault="000F41CF" w:rsidP="000F41CF">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rsidR="000F41CF" w:rsidRDefault="000F41CF" w:rsidP="000F41CF">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0F41CF" w:rsidRDefault="000F41CF" w:rsidP="000F41CF">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rsidR="000F41CF" w:rsidRDefault="000F41CF" w:rsidP="000F41CF">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rsidR="000F41CF" w:rsidRDefault="000F41CF" w:rsidP="000F41CF">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0F41CF" w:rsidRDefault="000F41CF" w:rsidP="000F41CF">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rsidR="000F41CF" w:rsidRDefault="000F41CF" w:rsidP="000F41CF">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rsidR="000F41CF" w:rsidRDefault="000F41CF" w:rsidP="000F41CF">
      <w:pPr>
        <w:pStyle w:val="ConsPlusNormal"/>
        <w:jc w:val="both"/>
      </w:pPr>
      <w:r>
        <w:t xml:space="preserve">(в ред. </w:t>
      </w:r>
      <w:hyperlink r:id="rId59" w:history="1">
        <w:r>
          <w:rPr>
            <w:color w:val="0000FF"/>
          </w:rPr>
          <w:t>приказа</w:t>
        </w:r>
      </w:hyperlink>
      <w:r>
        <w:t xml:space="preserve"> Департамента по вопросам семьи и детей Томской области от 10.05.2017 N 169-п)</w:t>
      </w:r>
    </w:p>
    <w:p w:rsidR="000F41CF" w:rsidRDefault="000F41CF" w:rsidP="000F41CF">
      <w:pPr>
        <w:pStyle w:val="ConsPlusNormal"/>
        <w:jc w:val="both"/>
      </w:pPr>
    </w:p>
    <w:p w:rsidR="000F41CF" w:rsidRDefault="000F41CF" w:rsidP="000F41CF">
      <w:pPr>
        <w:pStyle w:val="ConsPlusTitle"/>
        <w:jc w:val="center"/>
        <w:outlineLvl w:val="2"/>
      </w:pPr>
      <w:r>
        <w:t>Иные требования, в том числе учитывающие особенности</w:t>
      </w:r>
    </w:p>
    <w:p w:rsidR="000F41CF" w:rsidRDefault="000F41CF" w:rsidP="000F41CF">
      <w:pPr>
        <w:pStyle w:val="ConsPlusTitle"/>
        <w:jc w:val="center"/>
      </w:pPr>
      <w:r>
        <w:lastRenderedPageBreak/>
        <w:t>предоставления государственной услуги в многофункциональных</w:t>
      </w:r>
    </w:p>
    <w:p w:rsidR="000F41CF" w:rsidRDefault="000F41CF" w:rsidP="000F41CF">
      <w:pPr>
        <w:pStyle w:val="ConsPlusTitle"/>
        <w:jc w:val="center"/>
      </w:pPr>
      <w:r>
        <w:t>центрах и в электронном виде</w:t>
      </w:r>
    </w:p>
    <w:p w:rsidR="000F41CF" w:rsidRDefault="000F41CF" w:rsidP="000F41CF">
      <w:pPr>
        <w:pStyle w:val="ConsPlusNormal"/>
        <w:jc w:val="both"/>
      </w:pPr>
    </w:p>
    <w:p w:rsidR="000F41CF" w:rsidRDefault="000F41CF" w:rsidP="000F41CF">
      <w:pPr>
        <w:pStyle w:val="ConsPlusNormal"/>
        <w:ind w:firstLine="540"/>
        <w:jc w:val="both"/>
      </w:pPr>
      <w:r>
        <w:t>31.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местного самоуправления, предоставляющим государственную услугу.</w:t>
      </w:r>
    </w:p>
    <w:p w:rsidR="000F41CF" w:rsidRDefault="000F41CF" w:rsidP="000F41CF">
      <w:pPr>
        <w:pStyle w:val="ConsPlusNormal"/>
        <w:spacing w:before="220"/>
        <w:ind w:firstLine="540"/>
        <w:jc w:val="both"/>
      </w:pPr>
      <w:r>
        <w:t xml:space="preserve">32.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60" w:history="1">
        <w:r>
          <w:rPr>
            <w:color w:val="0000FF"/>
          </w:rPr>
          <w:t>статей 21.1</w:t>
        </w:r>
      </w:hyperlink>
      <w:r>
        <w:t xml:space="preserve"> и </w:t>
      </w:r>
      <w:hyperlink r:id="rId61"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62" w:history="1">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F41CF" w:rsidRDefault="000F41CF" w:rsidP="000F41CF">
      <w:pPr>
        <w:pStyle w:val="ConsPlusNormal"/>
        <w:spacing w:before="220"/>
        <w:ind w:firstLine="540"/>
        <w:jc w:val="both"/>
      </w:pPr>
      <w:r>
        <w:t>Заявление и документы, предоставленные в форме электронных документов:</w:t>
      </w:r>
    </w:p>
    <w:p w:rsidR="000F41CF" w:rsidRDefault="000F41CF" w:rsidP="000F41CF">
      <w:pPr>
        <w:pStyle w:val="ConsPlusNormal"/>
        <w:spacing w:before="220"/>
        <w:ind w:firstLine="540"/>
        <w:jc w:val="both"/>
      </w:pPr>
      <w:r>
        <w:t xml:space="preserve">подписываются в соответствии с требованиями Федерального </w:t>
      </w:r>
      <w:hyperlink r:id="rId63" w:history="1">
        <w:r>
          <w:rPr>
            <w:color w:val="0000FF"/>
          </w:rPr>
          <w:t>закона</w:t>
        </w:r>
      </w:hyperlink>
      <w:r>
        <w:t xml:space="preserve"> от 6 апреля 2011 N 63-ФЗ "Об электронной подписи" и </w:t>
      </w:r>
      <w:hyperlink r:id="rId64" w:history="1">
        <w:r>
          <w:rPr>
            <w:color w:val="0000FF"/>
          </w:rPr>
          <w:t>статей 21.1</w:t>
        </w:r>
      </w:hyperlink>
      <w:r>
        <w:t xml:space="preserve"> и </w:t>
      </w:r>
      <w:hyperlink r:id="rId65" w:history="1">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rsidR="000F41CF" w:rsidRDefault="000F41CF" w:rsidP="000F41CF">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rsidR="000F41CF" w:rsidRDefault="000F41CF" w:rsidP="000F41CF">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rsidR="000F41CF" w:rsidRDefault="000F41CF" w:rsidP="000F41CF">
      <w:pPr>
        <w:pStyle w:val="ConsPlusNormal"/>
        <w:spacing w:before="220"/>
        <w:ind w:firstLine="540"/>
        <w:jc w:val="both"/>
      </w:pPr>
      <w:r>
        <w:t xml:space="preserve">посредством Единого портала государственных и муниципальных услуг (функций) (www.gosuslugi.ru) в соответствии с </w:t>
      </w:r>
      <w:hyperlink r:id="rId66"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F41CF" w:rsidRDefault="000F41CF" w:rsidP="000F41CF">
      <w:pPr>
        <w:pStyle w:val="ConsPlusNormal"/>
        <w:jc w:val="both"/>
      </w:pPr>
      <w:r>
        <w:t xml:space="preserve">(в ред. </w:t>
      </w:r>
      <w:hyperlink r:id="rId67" w:history="1">
        <w:r>
          <w:rPr>
            <w:color w:val="0000FF"/>
          </w:rPr>
          <w:t>приказа</w:t>
        </w:r>
      </w:hyperlink>
      <w:r>
        <w:t xml:space="preserve"> Департамента по вопросам семьи и детей Томской области от 10.05.2017 N 169-п)</w:t>
      </w:r>
    </w:p>
    <w:p w:rsidR="000F41CF" w:rsidRDefault="000F41CF" w:rsidP="000F41CF">
      <w:pPr>
        <w:pStyle w:val="ConsPlusNormal"/>
        <w:spacing w:before="220"/>
        <w:ind w:firstLine="540"/>
        <w:jc w:val="both"/>
      </w:pPr>
      <w:r>
        <w:t>иным способом, позволяющим передать в электронном виде заявление и необходимые документы.</w:t>
      </w:r>
    </w:p>
    <w:p w:rsidR="000F41CF" w:rsidRDefault="000F41CF" w:rsidP="000F41CF">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предоставлением заявителями посредством Единого портала государственных и муниципальных услуг (функций) документов, указанных в </w:t>
      </w:r>
      <w:hyperlink w:anchor="P5947" w:history="1">
        <w:r>
          <w:rPr>
            <w:color w:val="0000FF"/>
          </w:rPr>
          <w:t>пункте 11</w:t>
        </w:r>
      </w:hyperlink>
      <w:r>
        <w:t xml:space="preserve"> - </w:t>
      </w:r>
      <w:hyperlink w:anchor="P5989" w:history="1">
        <w:r>
          <w:rPr>
            <w:color w:val="0000FF"/>
          </w:rPr>
          <w:t>13</w:t>
        </w:r>
      </w:hyperlink>
      <w:r>
        <w:t xml:space="preserve"> административного регламента, в форме электронных документов.</w:t>
      </w:r>
    </w:p>
    <w:p w:rsidR="000F41CF" w:rsidRDefault="000F41CF" w:rsidP="000F41CF">
      <w:pPr>
        <w:pStyle w:val="ConsPlusNormal"/>
        <w:jc w:val="both"/>
      </w:pPr>
      <w:r>
        <w:t xml:space="preserve">(в ред. </w:t>
      </w:r>
      <w:hyperlink r:id="rId68" w:history="1">
        <w:r>
          <w:rPr>
            <w:color w:val="0000FF"/>
          </w:rPr>
          <w:t>приказа</w:t>
        </w:r>
      </w:hyperlink>
      <w:r>
        <w:t xml:space="preserve"> Департамента по вопросам семьи и детей Томской области от 10.05.2017 N 169-п)</w:t>
      </w:r>
    </w:p>
    <w:p w:rsidR="000F41CF" w:rsidRDefault="000F41CF" w:rsidP="000F41CF">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rsidR="000F41CF" w:rsidRDefault="000F41CF" w:rsidP="000F41CF">
      <w:pPr>
        <w:pStyle w:val="ConsPlusNormal"/>
        <w:jc w:val="both"/>
      </w:pPr>
      <w:r>
        <w:t xml:space="preserve">(в ред. </w:t>
      </w:r>
      <w:hyperlink r:id="rId69" w:history="1">
        <w:r>
          <w:rPr>
            <w:color w:val="0000FF"/>
          </w:rPr>
          <w:t>приказа</w:t>
        </w:r>
      </w:hyperlink>
      <w:r>
        <w:t xml:space="preserve"> Департамента по вопросам семьи и детей Томской области от 10.05.2017 N 169-п)</w:t>
      </w:r>
    </w:p>
    <w:p w:rsidR="000F41CF" w:rsidRDefault="000F41CF" w:rsidP="000F41CF">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rsidR="000F41CF" w:rsidRDefault="000F41CF" w:rsidP="000F41CF">
      <w:pPr>
        <w:pStyle w:val="ConsPlusNormal"/>
        <w:jc w:val="both"/>
      </w:pPr>
    </w:p>
    <w:p w:rsidR="000F41CF" w:rsidRDefault="000F41CF" w:rsidP="000F41CF">
      <w:pPr>
        <w:pStyle w:val="ConsPlusTitle"/>
        <w:jc w:val="center"/>
        <w:outlineLvl w:val="1"/>
      </w:pPr>
      <w:r>
        <w:t>3. СОСТАВ, ПОСЛЕДОВАТЕЛЬНОСТЬ И СРОКИ ВЫПОЛНЕНИЯ</w:t>
      </w:r>
    </w:p>
    <w:p w:rsidR="000F41CF" w:rsidRDefault="000F41CF" w:rsidP="000F41CF">
      <w:pPr>
        <w:pStyle w:val="ConsPlusTitle"/>
        <w:jc w:val="center"/>
      </w:pPr>
      <w:r>
        <w:lastRenderedPageBreak/>
        <w:t>АДМИНИСТРАТИВНЫХ ПРОЦЕДУР, ТРЕБОВАНИЯ К ПОРЯДКУ</w:t>
      </w:r>
    </w:p>
    <w:p w:rsidR="000F41CF" w:rsidRDefault="000F41CF" w:rsidP="000F41CF">
      <w:pPr>
        <w:pStyle w:val="ConsPlusTitle"/>
        <w:jc w:val="center"/>
      </w:pPr>
      <w:r>
        <w:t>ИХ ВЫПОЛНЕНИЯ, В ТОМ ЧИСЛЕ ОСОБЕННОСТИ ВЫПОЛНЕНИЯ</w:t>
      </w:r>
    </w:p>
    <w:p w:rsidR="000F41CF" w:rsidRDefault="000F41CF" w:rsidP="000F41CF">
      <w:pPr>
        <w:pStyle w:val="ConsPlusTitle"/>
        <w:jc w:val="center"/>
      </w:pPr>
      <w:r>
        <w:t>АДМИНИСТРАТИВНЫХ ПРОЦЕДУР В ЭЛЕКТРОННОЙ ФОРМЕ</w:t>
      </w:r>
    </w:p>
    <w:p w:rsidR="000F41CF" w:rsidRDefault="000F41CF" w:rsidP="000F41CF">
      <w:pPr>
        <w:pStyle w:val="ConsPlusNormal"/>
        <w:jc w:val="both"/>
      </w:pPr>
    </w:p>
    <w:p w:rsidR="000F41CF" w:rsidRDefault="000F41CF" w:rsidP="000F41CF">
      <w:pPr>
        <w:pStyle w:val="ConsPlusNormal"/>
        <w:ind w:firstLine="540"/>
        <w:jc w:val="both"/>
      </w:pPr>
      <w:r>
        <w:t>33. Предоставление государственной услуги включает в себя следующие административные процедуры:</w:t>
      </w:r>
    </w:p>
    <w:p w:rsidR="000F41CF" w:rsidRDefault="000F41CF" w:rsidP="000F41CF">
      <w:pPr>
        <w:pStyle w:val="ConsPlusNormal"/>
        <w:spacing w:before="220"/>
        <w:ind w:firstLine="540"/>
        <w:jc w:val="both"/>
      </w:pPr>
      <w:r>
        <w:t>1) прием и регистрация документов;</w:t>
      </w:r>
    </w:p>
    <w:p w:rsidR="000F41CF" w:rsidRDefault="000F41CF" w:rsidP="000F41CF">
      <w:pPr>
        <w:pStyle w:val="ConsPlusNormal"/>
        <w:spacing w:before="220"/>
        <w:ind w:firstLine="540"/>
        <w:jc w:val="both"/>
      </w:pPr>
      <w:r>
        <w:t>2) рассмотрение документов. Формирование и направление межведомственных запросов в органы, участвующие в предоставлении государственной услуги. Получение ответов;</w:t>
      </w:r>
    </w:p>
    <w:p w:rsidR="000F41CF" w:rsidRDefault="000F41CF" w:rsidP="000F41CF">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rsidR="000F41CF" w:rsidRDefault="000F41CF" w:rsidP="000F41CF">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rsidR="000F41CF" w:rsidRDefault="000F41CF" w:rsidP="000F41CF">
      <w:pPr>
        <w:pStyle w:val="ConsPlusNormal"/>
        <w:spacing w:before="220"/>
        <w:ind w:firstLine="540"/>
        <w:jc w:val="both"/>
      </w:pPr>
      <w:r>
        <w:t xml:space="preserve">34. Последовательность административных процедур (действий) при предоставлении государственной услуги отражена в </w:t>
      </w:r>
      <w:hyperlink w:anchor="P6499" w:history="1">
        <w:r>
          <w:rPr>
            <w:color w:val="0000FF"/>
          </w:rPr>
          <w:t>блок-схеме</w:t>
        </w:r>
      </w:hyperlink>
      <w:r>
        <w:t>, которая приводится в приложении N 3 к административному регламенту.</w:t>
      </w:r>
    </w:p>
    <w:p w:rsidR="000F41CF" w:rsidRDefault="000F41CF" w:rsidP="000F41CF">
      <w:pPr>
        <w:pStyle w:val="ConsPlusNormal"/>
        <w:spacing w:before="220"/>
        <w:ind w:firstLine="540"/>
        <w:jc w:val="both"/>
      </w:pPr>
      <w:r>
        <w:t>34-1. Заявителю обеспечивается возможность получения информации о ходе предоставления государственной услуги.</w:t>
      </w:r>
    </w:p>
    <w:p w:rsidR="000F41CF" w:rsidRDefault="000F41CF" w:rsidP="000F41CF">
      <w:pPr>
        <w:pStyle w:val="ConsPlusNormal"/>
        <w:spacing w:before="220"/>
        <w:ind w:firstLine="540"/>
        <w:jc w:val="both"/>
      </w:pPr>
      <w:r>
        <w:t>При предоставлении государственной услуги в электронной форме заявителю направляется:</w:t>
      </w:r>
    </w:p>
    <w:p w:rsidR="000F41CF" w:rsidRDefault="000F41CF" w:rsidP="000F41CF">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rsidR="000F41CF" w:rsidRDefault="000F41CF" w:rsidP="000F41CF">
      <w:pPr>
        <w:pStyle w:val="ConsPlusNormal"/>
        <w:spacing w:before="220"/>
        <w:ind w:firstLine="540"/>
        <w:jc w:val="both"/>
      </w:pPr>
      <w:r>
        <w:t>2) уведомление о начале процедуры предоставления государственной услуги;</w:t>
      </w:r>
    </w:p>
    <w:p w:rsidR="000F41CF" w:rsidRDefault="000F41CF" w:rsidP="000F41CF">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rsidR="000F41CF" w:rsidRDefault="000F41CF" w:rsidP="000F41CF">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rsidR="000F41CF" w:rsidRDefault="000F41CF" w:rsidP="000F41CF">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0F41CF" w:rsidRDefault="000F41CF" w:rsidP="000F41CF">
      <w:pPr>
        <w:pStyle w:val="ConsPlusNormal"/>
        <w:spacing w:before="220"/>
        <w:ind w:firstLine="540"/>
        <w:jc w:val="both"/>
      </w:pPr>
      <w:r>
        <w:t>6) уведомление о мотивированном отказе в предоставлении государственной услуги.</w:t>
      </w:r>
    </w:p>
    <w:p w:rsidR="000F41CF" w:rsidRDefault="000F41CF" w:rsidP="000F41CF">
      <w:pPr>
        <w:pStyle w:val="ConsPlusNormal"/>
        <w:jc w:val="both"/>
      </w:pPr>
      <w:r>
        <w:t xml:space="preserve">(п. 34-1 введен </w:t>
      </w:r>
      <w:hyperlink r:id="rId70" w:history="1">
        <w:r>
          <w:rPr>
            <w:color w:val="0000FF"/>
          </w:rPr>
          <w:t>приказом</w:t>
        </w:r>
      </w:hyperlink>
      <w:r>
        <w:t xml:space="preserve"> Департамента по вопросам семьи и детей Томской области от 08.02.2019 N 106-п)</w:t>
      </w:r>
    </w:p>
    <w:p w:rsidR="000F41CF" w:rsidRDefault="000F41CF" w:rsidP="000F41CF">
      <w:pPr>
        <w:pStyle w:val="ConsPlusNormal"/>
        <w:jc w:val="both"/>
      </w:pPr>
    </w:p>
    <w:p w:rsidR="000F41CF" w:rsidRDefault="000F41CF" w:rsidP="000F41CF">
      <w:pPr>
        <w:pStyle w:val="ConsPlusTitle"/>
        <w:jc w:val="center"/>
        <w:outlineLvl w:val="2"/>
      </w:pPr>
      <w:r>
        <w:t>Прием и регистрация документов</w:t>
      </w:r>
    </w:p>
    <w:p w:rsidR="000F41CF" w:rsidRDefault="000F41CF" w:rsidP="000F41CF">
      <w:pPr>
        <w:pStyle w:val="ConsPlusNormal"/>
        <w:jc w:val="both"/>
      </w:pPr>
    </w:p>
    <w:p w:rsidR="000F41CF" w:rsidRDefault="000F41CF" w:rsidP="000F41CF">
      <w:pPr>
        <w:pStyle w:val="ConsPlusNormal"/>
        <w:ind w:firstLine="540"/>
        <w:jc w:val="both"/>
      </w:pPr>
      <w:r>
        <w:t xml:space="preserve">35.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5947" w:history="1">
        <w:r>
          <w:rPr>
            <w:color w:val="0000FF"/>
          </w:rPr>
          <w:t>пунктах 11</w:t>
        </w:r>
      </w:hyperlink>
      <w:r>
        <w:t xml:space="preserve">, </w:t>
      </w:r>
      <w:hyperlink w:anchor="P5964" w:history="1">
        <w:r>
          <w:rPr>
            <w:color w:val="0000FF"/>
          </w:rPr>
          <w:t>12</w:t>
        </w:r>
      </w:hyperlink>
      <w:r>
        <w:t xml:space="preserve">, </w:t>
      </w:r>
      <w:hyperlink w:anchor="P5989" w:history="1">
        <w:r>
          <w:rPr>
            <w:color w:val="0000FF"/>
          </w:rPr>
          <w:t>13</w:t>
        </w:r>
      </w:hyperlink>
      <w:r>
        <w:t xml:space="preserve"> административного регламента, в орган местного самоуправления, предоставляющий государственную услугу.</w:t>
      </w:r>
    </w:p>
    <w:p w:rsidR="000F41CF" w:rsidRDefault="000F41CF" w:rsidP="000F41CF">
      <w:pPr>
        <w:pStyle w:val="ConsPlusNormal"/>
        <w:spacing w:before="220"/>
        <w:ind w:firstLine="540"/>
        <w:jc w:val="both"/>
      </w:pPr>
      <w:r>
        <w:t>36.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0F41CF" w:rsidRDefault="000F41CF" w:rsidP="000F41CF">
      <w:pPr>
        <w:pStyle w:val="ConsPlusNormal"/>
        <w:spacing w:before="220"/>
        <w:ind w:firstLine="540"/>
        <w:jc w:val="both"/>
      </w:pPr>
      <w:r>
        <w:lastRenderedPageBreak/>
        <w:t>37. Специалист органа местного самоуправления, предоставляющего государственную услугу:</w:t>
      </w:r>
    </w:p>
    <w:p w:rsidR="000F41CF" w:rsidRDefault="000F41CF" w:rsidP="000F41CF">
      <w:pPr>
        <w:pStyle w:val="ConsPlusNormal"/>
        <w:spacing w:before="220"/>
        <w:ind w:firstLine="540"/>
        <w:jc w:val="both"/>
      </w:pPr>
      <w:r>
        <w:t>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rsidR="000F41CF" w:rsidRDefault="000F41CF" w:rsidP="000F41CF">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rsidR="000F41CF" w:rsidRDefault="000F41CF" w:rsidP="000F41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41CF" w:rsidTr="004E525B">
        <w:trPr>
          <w:jc w:val="center"/>
        </w:trPr>
        <w:tc>
          <w:tcPr>
            <w:tcW w:w="9294" w:type="dxa"/>
            <w:tcBorders>
              <w:top w:val="nil"/>
              <w:left w:val="single" w:sz="24" w:space="0" w:color="CED3F1"/>
              <w:bottom w:val="nil"/>
              <w:right w:val="single" w:sz="24" w:space="0" w:color="F4F3F8"/>
            </w:tcBorders>
            <w:shd w:val="clear" w:color="auto" w:fill="F4F3F8"/>
          </w:tcPr>
          <w:p w:rsidR="000F41CF" w:rsidRDefault="000F41CF" w:rsidP="004E525B">
            <w:pPr>
              <w:pStyle w:val="ConsPlusNormal"/>
              <w:jc w:val="both"/>
            </w:pPr>
            <w:hyperlink r:id="rId71" w:history="1">
              <w:r>
                <w:rPr>
                  <w:color w:val="0000FF"/>
                </w:rPr>
                <w:t>Приказом</w:t>
              </w:r>
            </w:hyperlink>
            <w:r>
              <w:rPr>
                <w:color w:val="392C69"/>
              </w:rPr>
              <w:t xml:space="preserve"> Департамента по вопросам семьи и детей Томской области от 08.02.2019 N 106-п в подпункт 2 пункта 38 раздела 3 административного регламента внесены изменения. Указанный подпункт в данном пункте отсутствует.</w:t>
            </w:r>
          </w:p>
        </w:tc>
      </w:tr>
    </w:tbl>
    <w:p w:rsidR="000F41CF" w:rsidRDefault="000F41CF" w:rsidP="000F41CF">
      <w:pPr>
        <w:pStyle w:val="ConsPlusNormal"/>
        <w:spacing w:before="280"/>
        <w:ind w:firstLine="540"/>
        <w:jc w:val="both"/>
      </w:pPr>
      <w:r>
        <w:t xml:space="preserve">38.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заявления и загрузки документов, указанных в </w:t>
      </w:r>
      <w:hyperlink w:anchor="P5947" w:history="1">
        <w:r>
          <w:rPr>
            <w:color w:val="0000FF"/>
          </w:rPr>
          <w:t>пунктах 11</w:t>
        </w:r>
      </w:hyperlink>
      <w:r>
        <w:t xml:space="preserve"> - </w:t>
      </w:r>
      <w:hyperlink w:anchor="P5989" w:history="1">
        <w:r>
          <w:rPr>
            <w:color w:val="0000FF"/>
          </w:rPr>
          <w:t>13</w:t>
        </w:r>
      </w:hyperlink>
      <w:r>
        <w:t xml:space="preserve"> административного регламента.</w:t>
      </w:r>
    </w:p>
    <w:p w:rsidR="000F41CF" w:rsidRDefault="000F41CF" w:rsidP="000F41CF">
      <w:pPr>
        <w:pStyle w:val="ConsPlusNormal"/>
        <w:jc w:val="both"/>
      </w:pPr>
      <w:r>
        <w:t xml:space="preserve">(в ред. </w:t>
      </w:r>
      <w:hyperlink r:id="rId72" w:history="1">
        <w:r>
          <w:rPr>
            <w:color w:val="0000FF"/>
          </w:rPr>
          <w:t>приказа</w:t>
        </w:r>
      </w:hyperlink>
      <w:r>
        <w:t xml:space="preserve"> Департамента по вопросам семьи и детей Томской области от 10.05.2017 N 169-п)</w:t>
      </w:r>
    </w:p>
    <w:p w:rsidR="000F41CF" w:rsidRDefault="000F41CF" w:rsidP="000F41CF">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rsidR="000F41CF" w:rsidRDefault="000F41CF" w:rsidP="000F41CF">
      <w:pPr>
        <w:pStyle w:val="ConsPlusNormal"/>
        <w:jc w:val="both"/>
      </w:pPr>
      <w:r>
        <w:t xml:space="preserve">(в ред. </w:t>
      </w:r>
      <w:hyperlink r:id="rId73" w:history="1">
        <w:r>
          <w:rPr>
            <w:color w:val="0000FF"/>
          </w:rPr>
          <w:t>приказа</w:t>
        </w:r>
      </w:hyperlink>
      <w:r>
        <w:t xml:space="preserve"> Департамента по вопросам семьи и детей Томской области от 10.05.2017 N 169-п)</w:t>
      </w:r>
    </w:p>
    <w:p w:rsidR="000F41CF" w:rsidRDefault="000F41CF" w:rsidP="000F41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41CF" w:rsidTr="004E525B">
        <w:trPr>
          <w:jc w:val="center"/>
        </w:trPr>
        <w:tc>
          <w:tcPr>
            <w:tcW w:w="9294" w:type="dxa"/>
            <w:tcBorders>
              <w:top w:val="nil"/>
              <w:left w:val="single" w:sz="24" w:space="0" w:color="CED3F1"/>
              <w:bottom w:val="nil"/>
              <w:right w:val="single" w:sz="24" w:space="0" w:color="F4F3F8"/>
            </w:tcBorders>
            <w:shd w:val="clear" w:color="auto" w:fill="F4F3F8"/>
          </w:tcPr>
          <w:p w:rsidR="000F41CF" w:rsidRDefault="000F41CF" w:rsidP="004E525B">
            <w:pPr>
              <w:pStyle w:val="ConsPlusNormal"/>
              <w:jc w:val="both"/>
            </w:pPr>
            <w:hyperlink r:id="rId74" w:history="1">
              <w:r>
                <w:rPr>
                  <w:color w:val="0000FF"/>
                </w:rPr>
                <w:t>Приказом</w:t>
              </w:r>
            </w:hyperlink>
            <w:r>
              <w:rPr>
                <w:color w:val="392C69"/>
              </w:rPr>
              <w:t xml:space="preserve"> Департамента по вопросам семьи и детей Томской области от 08.02.2019 N 106-п в абзац третий пункта 38 раздела 3 административного регламента внесены изменения, в соответствии с которыми слова "10 рабочих" должны быть заменены словами "8 дней". Указанное словосочетание в данном абзаце отсутствует.</w:t>
            </w:r>
          </w:p>
        </w:tc>
      </w:tr>
    </w:tbl>
    <w:p w:rsidR="000F41CF" w:rsidRDefault="000F41CF" w:rsidP="000F41CF">
      <w:pPr>
        <w:pStyle w:val="ConsPlusNormal"/>
        <w:spacing w:before="280"/>
        <w:ind w:firstLine="540"/>
        <w:jc w:val="both"/>
      </w:pPr>
      <w:r>
        <w:t>Специалист органа местного самоуправления, предоставляющего государственную услугу:</w:t>
      </w:r>
    </w:p>
    <w:p w:rsidR="000F41CF" w:rsidRDefault="000F41CF" w:rsidP="000F41CF">
      <w:pPr>
        <w:pStyle w:val="ConsPlusNormal"/>
        <w:spacing w:before="220"/>
        <w:ind w:firstLine="540"/>
        <w:jc w:val="both"/>
      </w:pPr>
      <w:r>
        <w:t>- распечатывает принятые в электронной форме документы;</w:t>
      </w:r>
    </w:p>
    <w:p w:rsidR="000F41CF" w:rsidRDefault="000F41CF" w:rsidP="000F41CF">
      <w:pPr>
        <w:pStyle w:val="ConsPlusNormal"/>
        <w:spacing w:before="220"/>
        <w:ind w:firstLine="540"/>
        <w:jc w:val="both"/>
      </w:pPr>
      <w:r>
        <w:t>- регистрирует документы, ставит учетный номер на поданном заявлении;</w:t>
      </w:r>
    </w:p>
    <w:p w:rsidR="000F41CF" w:rsidRDefault="000F41CF" w:rsidP="000F41CF">
      <w:pPr>
        <w:pStyle w:val="ConsPlusNormal"/>
        <w:spacing w:before="220"/>
        <w:ind w:firstLine="540"/>
        <w:jc w:val="both"/>
      </w:pPr>
      <w:r>
        <w:t>- 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rsidR="000F41CF" w:rsidRDefault="000F41CF" w:rsidP="000F41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41CF" w:rsidTr="004E525B">
        <w:trPr>
          <w:jc w:val="center"/>
        </w:trPr>
        <w:tc>
          <w:tcPr>
            <w:tcW w:w="9294" w:type="dxa"/>
            <w:tcBorders>
              <w:top w:val="nil"/>
              <w:left w:val="single" w:sz="24" w:space="0" w:color="CED3F1"/>
              <w:bottom w:val="nil"/>
              <w:right w:val="single" w:sz="24" w:space="0" w:color="F4F3F8"/>
            </w:tcBorders>
            <w:shd w:val="clear" w:color="auto" w:fill="F4F3F8"/>
          </w:tcPr>
          <w:p w:rsidR="000F41CF" w:rsidRDefault="000F41CF" w:rsidP="004E525B">
            <w:pPr>
              <w:pStyle w:val="ConsPlusNormal"/>
              <w:jc w:val="both"/>
            </w:pPr>
            <w:hyperlink r:id="rId75" w:history="1">
              <w:r>
                <w:rPr>
                  <w:color w:val="0000FF"/>
                </w:rPr>
                <w:t>Приказом</w:t>
              </w:r>
            </w:hyperlink>
            <w:r>
              <w:rPr>
                <w:color w:val="392C69"/>
              </w:rPr>
              <w:t xml:space="preserve"> Департамента по вопросам семьи и детей Томской области от 08.02.2019 N 106-п в пункт 39 раздела 3 административного регламента внесены изменения, в соответствии с которыми слова "14 рабочих дней" должны быть заменены словами "10 дней". Указанное словосочетание в данном пункте отсутствует.</w:t>
            </w:r>
          </w:p>
        </w:tc>
      </w:tr>
    </w:tbl>
    <w:p w:rsidR="000F41CF" w:rsidRDefault="000F41CF" w:rsidP="000F41CF">
      <w:pPr>
        <w:pStyle w:val="ConsPlusNormal"/>
        <w:spacing w:before="280"/>
        <w:ind w:firstLine="540"/>
        <w:jc w:val="both"/>
      </w:pPr>
      <w:r>
        <w:t>39. Максимальный срок выполнения административной процедуры составляет 1 рабочий день.</w:t>
      </w:r>
    </w:p>
    <w:p w:rsidR="000F41CF" w:rsidRDefault="000F41CF" w:rsidP="000F41CF">
      <w:pPr>
        <w:pStyle w:val="ConsPlusNormal"/>
        <w:spacing w:before="220"/>
        <w:ind w:firstLine="540"/>
        <w:jc w:val="both"/>
      </w:pPr>
      <w:r>
        <w:lastRenderedPageBreak/>
        <w:t>40.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rsidR="000F41CF" w:rsidRDefault="000F41CF" w:rsidP="000F41CF">
      <w:pPr>
        <w:pStyle w:val="ConsPlusNormal"/>
        <w:jc w:val="both"/>
      </w:pPr>
    </w:p>
    <w:p w:rsidR="000F41CF" w:rsidRDefault="000F41CF" w:rsidP="000F41CF">
      <w:pPr>
        <w:pStyle w:val="ConsPlusTitle"/>
        <w:jc w:val="center"/>
        <w:outlineLvl w:val="2"/>
      </w:pPr>
      <w:r>
        <w:t>Рассмотрение документов. Формирование и направление</w:t>
      </w:r>
    </w:p>
    <w:p w:rsidR="000F41CF" w:rsidRDefault="000F41CF" w:rsidP="000F41CF">
      <w:pPr>
        <w:pStyle w:val="ConsPlusTitle"/>
        <w:jc w:val="center"/>
      </w:pPr>
      <w:r>
        <w:t>межведомственных запросов в органы, участвующие</w:t>
      </w:r>
    </w:p>
    <w:p w:rsidR="000F41CF" w:rsidRDefault="000F41CF" w:rsidP="000F41CF">
      <w:pPr>
        <w:pStyle w:val="ConsPlusTitle"/>
        <w:jc w:val="center"/>
      </w:pPr>
      <w:r>
        <w:t>в предоставлении государственной услуги. Получение ответов</w:t>
      </w:r>
    </w:p>
    <w:p w:rsidR="000F41CF" w:rsidRDefault="000F41CF" w:rsidP="000F41CF">
      <w:pPr>
        <w:pStyle w:val="ConsPlusNormal"/>
        <w:jc w:val="both"/>
      </w:pPr>
    </w:p>
    <w:p w:rsidR="000F41CF" w:rsidRDefault="000F41CF" w:rsidP="000F41CF">
      <w:pPr>
        <w:pStyle w:val="ConsPlusNormal"/>
        <w:ind w:firstLine="540"/>
        <w:jc w:val="both"/>
      </w:pPr>
      <w:r>
        <w:t>41.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заявления с приложенными к нему документами.</w:t>
      </w:r>
    </w:p>
    <w:p w:rsidR="000F41CF" w:rsidRDefault="000F41CF" w:rsidP="000F41CF">
      <w:pPr>
        <w:pStyle w:val="ConsPlusNormal"/>
        <w:spacing w:before="220"/>
        <w:ind w:firstLine="540"/>
        <w:jc w:val="both"/>
      </w:pPr>
      <w:r>
        <w:t>42. Специалист органа местного самоуправления, предоставляющего государственную услугу:</w:t>
      </w:r>
    </w:p>
    <w:p w:rsidR="000F41CF" w:rsidRDefault="000F41CF" w:rsidP="000F41CF">
      <w:pPr>
        <w:pStyle w:val="ConsPlusNormal"/>
        <w:spacing w:before="220"/>
        <w:ind w:firstLine="540"/>
        <w:jc w:val="both"/>
      </w:pPr>
      <w:r>
        <w:t xml:space="preserve">1)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5850" w:history="1">
        <w:r>
          <w:rPr>
            <w:color w:val="0000FF"/>
          </w:rPr>
          <w:t>пунктом 3</w:t>
        </w:r>
      </w:hyperlink>
      <w:r>
        <w:t xml:space="preserve"> административного регламента, и принимает решение о необходимости запроса недостающих сведений для предоставления государственной услуги в рамках межведомственного информационного взаимодействия.</w:t>
      </w:r>
    </w:p>
    <w:p w:rsidR="000F41CF" w:rsidRDefault="000F41CF" w:rsidP="000F41CF">
      <w:pPr>
        <w:pStyle w:val="ConsPlusNormal"/>
        <w:spacing w:before="220"/>
        <w:ind w:firstLine="540"/>
        <w:jc w:val="both"/>
      </w:pPr>
      <w:r>
        <w:t>Срок рассмотрения документов заявителя и принятия решения - 2 рабочих дня со дня регистрации документов;</w:t>
      </w:r>
    </w:p>
    <w:p w:rsidR="000F41CF" w:rsidRDefault="000F41CF" w:rsidP="000F41CF">
      <w:pPr>
        <w:pStyle w:val="ConsPlusNormal"/>
        <w:spacing w:before="220"/>
        <w:ind w:firstLine="540"/>
        <w:jc w:val="both"/>
      </w:pPr>
      <w:r>
        <w:t xml:space="preserve">2) готовит запросы для представления документов, указанных в </w:t>
      </w:r>
      <w:hyperlink w:anchor="P6005" w:history="1">
        <w:r>
          <w:rPr>
            <w:color w:val="0000FF"/>
          </w:rPr>
          <w:t>пункте 17</w:t>
        </w:r>
      </w:hyperlink>
      <w:r>
        <w:t xml:space="preserve"> административного регламента,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рамках межведомственного информационного взаимодействия, в случае если заявитель не предоставил по своему усмотрению все документы, необходимые для предоставления государственной услуги.</w:t>
      </w:r>
    </w:p>
    <w:p w:rsidR="000F41CF" w:rsidRDefault="000F41CF" w:rsidP="000F41CF">
      <w:pPr>
        <w:pStyle w:val="ConsPlusNormal"/>
        <w:spacing w:before="220"/>
        <w:ind w:firstLine="540"/>
        <w:jc w:val="both"/>
      </w:pPr>
      <w:r>
        <w:t>Срок подготовки и направления запроса - 2 рабочих дня со дня принятия решения об осуществлении запроса недостающих сведений для предоставления государственной услуги в рамках межведомственного информационного взаимодействия.</w:t>
      </w:r>
    </w:p>
    <w:p w:rsidR="000F41CF" w:rsidRDefault="000F41CF" w:rsidP="000F41CF">
      <w:pPr>
        <w:pStyle w:val="ConsPlusNormal"/>
        <w:spacing w:before="220"/>
        <w:ind w:firstLine="540"/>
        <w:jc w:val="both"/>
      </w:pPr>
      <w:r>
        <w:t>Срок получения ответа на запрос - 5 рабочих дней со дня направления запроса.</w:t>
      </w:r>
    </w:p>
    <w:p w:rsidR="000F41CF" w:rsidRDefault="000F41CF" w:rsidP="000F41CF">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учетного дела заявителя;</w:t>
      </w:r>
    </w:p>
    <w:p w:rsidR="000F41CF" w:rsidRDefault="000F41CF" w:rsidP="000F41CF">
      <w:pPr>
        <w:pStyle w:val="ConsPlusNormal"/>
        <w:spacing w:before="220"/>
        <w:ind w:firstLine="540"/>
        <w:jc w:val="both"/>
      </w:pPr>
      <w:r>
        <w:t>3) готовит проект решения о предоставлении государственной услуги либо об отказе в предоставлении государственной услуги в течение 2 рабочих дней со дня получения ответов на межведомственные запросы;</w:t>
      </w:r>
    </w:p>
    <w:p w:rsidR="000F41CF" w:rsidRDefault="000F41CF" w:rsidP="000F41CF">
      <w:pPr>
        <w:pStyle w:val="ConsPlusNormal"/>
        <w:spacing w:before="220"/>
        <w:ind w:firstLine="540"/>
        <w:jc w:val="both"/>
      </w:pPr>
      <w:r>
        <w:t>4) обеспечивает в течение 2 рабочих дней проведение правомерности предоставления государственной услуги либо отказа в предоставлении государственной услуги и визирование проектов соответствующего правового акта у руководителя структурного подразделения органа местного самоуправления, предоставляющего государственную услугу.</w:t>
      </w:r>
    </w:p>
    <w:p w:rsidR="000F41CF" w:rsidRDefault="000F41CF" w:rsidP="000F41CF">
      <w:pPr>
        <w:pStyle w:val="ConsPlusNormal"/>
        <w:spacing w:before="220"/>
        <w:ind w:firstLine="540"/>
        <w:jc w:val="both"/>
      </w:pPr>
      <w:r>
        <w:t>43. Максимальный срок выполнения административной процедуры составляет 13 рабочих дней.</w:t>
      </w:r>
    </w:p>
    <w:p w:rsidR="000F41CF" w:rsidRDefault="000F41CF" w:rsidP="000F41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41CF" w:rsidTr="004E525B">
        <w:trPr>
          <w:jc w:val="center"/>
        </w:trPr>
        <w:tc>
          <w:tcPr>
            <w:tcW w:w="9294" w:type="dxa"/>
            <w:tcBorders>
              <w:top w:val="nil"/>
              <w:left w:val="single" w:sz="24" w:space="0" w:color="CED3F1"/>
              <w:bottom w:val="nil"/>
              <w:right w:val="single" w:sz="24" w:space="0" w:color="F4F3F8"/>
            </w:tcBorders>
            <w:shd w:val="clear" w:color="auto" w:fill="F4F3F8"/>
          </w:tcPr>
          <w:p w:rsidR="000F41CF" w:rsidRDefault="000F41CF" w:rsidP="004E525B">
            <w:pPr>
              <w:pStyle w:val="ConsPlusNormal"/>
              <w:jc w:val="both"/>
            </w:pPr>
            <w:hyperlink r:id="rId76" w:history="1">
              <w:r>
                <w:rPr>
                  <w:color w:val="0000FF"/>
                </w:rPr>
                <w:t>Приказом</w:t>
              </w:r>
            </w:hyperlink>
            <w:r>
              <w:rPr>
                <w:color w:val="392C69"/>
              </w:rPr>
              <w:t xml:space="preserve"> Департамента по вопросам семьи и детей Томской области от 08.02.2019 N 106-п в </w:t>
            </w:r>
            <w:r>
              <w:rPr>
                <w:color w:val="392C69"/>
              </w:rPr>
              <w:lastRenderedPageBreak/>
              <w:t>пункт 44 раздела 3 административного регламента внесены изменения, в соответствии с которыми слова "13 рабочих дней" должны быть заменены словами "2 дня".</w:t>
            </w:r>
          </w:p>
        </w:tc>
      </w:tr>
    </w:tbl>
    <w:p w:rsidR="000F41CF" w:rsidRDefault="000F41CF" w:rsidP="000F41CF">
      <w:pPr>
        <w:pStyle w:val="ConsPlusNormal"/>
        <w:spacing w:before="280"/>
        <w:ind w:firstLine="540"/>
        <w:jc w:val="both"/>
      </w:pPr>
      <w:r>
        <w:lastRenderedPageBreak/>
        <w:t xml:space="preserve">44. Исключен. - </w:t>
      </w:r>
      <w:hyperlink r:id="rId77" w:history="1">
        <w:r>
          <w:rPr>
            <w:color w:val="0000FF"/>
          </w:rPr>
          <w:t>Приказ</w:t>
        </w:r>
      </w:hyperlink>
      <w:r>
        <w:t xml:space="preserve"> Департамента по вопросам семьи и детей Томской области от 22.09.2015 N 303-п.</w:t>
      </w:r>
    </w:p>
    <w:p w:rsidR="000F41CF" w:rsidRDefault="000F41CF" w:rsidP="000F41CF">
      <w:pPr>
        <w:pStyle w:val="ConsPlusNormal"/>
        <w:jc w:val="both"/>
      </w:pPr>
    </w:p>
    <w:p w:rsidR="000F41CF" w:rsidRDefault="000F41CF" w:rsidP="000F41CF">
      <w:pPr>
        <w:pStyle w:val="ConsPlusTitle"/>
        <w:jc w:val="center"/>
        <w:outlineLvl w:val="2"/>
      </w:pPr>
      <w:r>
        <w:t>Принятие решения о предоставлении государственной услуги</w:t>
      </w:r>
    </w:p>
    <w:p w:rsidR="000F41CF" w:rsidRDefault="000F41CF" w:rsidP="000F41CF">
      <w:pPr>
        <w:pStyle w:val="ConsPlusTitle"/>
        <w:jc w:val="center"/>
      </w:pPr>
      <w:r>
        <w:t>либо об отказе в предоставлении государственной услуги</w:t>
      </w:r>
    </w:p>
    <w:p w:rsidR="000F41CF" w:rsidRDefault="000F41CF" w:rsidP="000F41CF">
      <w:pPr>
        <w:pStyle w:val="ConsPlusNormal"/>
        <w:jc w:val="both"/>
      </w:pPr>
    </w:p>
    <w:p w:rsidR="000F41CF" w:rsidRDefault="000F41CF" w:rsidP="000F41CF">
      <w:pPr>
        <w:pStyle w:val="ConsPlusNormal"/>
        <w:ind w:firstLine="540"/>
        <w:jc w:val="both"/>
      </w:pPr>
      <w:r>
        <w:t>45. Основанием для начала административной процедуры является поступление учетного дела заявителя и проекта соответствующего решения.</w:t>
      </w:r>
    </w:p>
    <w:p w:rsidR="000F41CF" w:rsidRDefault="000F41CF" w:rsidP="000F41CF">
      <w:pPr>
        <w:pStyle w:val="ConsPlusNormal"/>
        <w:spacing w:before="220"/>
        <w:ind w:firstLine="540"/>
        <w:jc w:val="both"/>
      </w:pPr>
      <w:r>
        <w:t>46.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rsidR="000F41CF" w:rsidRDefault="000F41CF" w:rsidP="000F41CF">
      <w:pPr>
        <w:pStyle w:val="ConsPlusNormal"/>
        <w:spacing w:before="220"/>
        <w:ind w:firstLine="540"/>
        <w:jc w:val="both"/>
      </w:pPr>
      <w:r>
        <w:t>47. Руководитель органа местного самоуправления предоставляющего государственную услугу, принимает решение о предоставлении государственной услуги (об отказе в предоставлении государственной услуги).</w:t>
      </w:r>
    </w:p>
    <w:p w:rsidR="000F41CF" w:rsidRDefault="000F41CF" w:rsidP="000F41CF">
      <w:pPr>
        <w:pStyle w:val="ConsPlusNormal"/>
        <w:spacing w:before="220"/>
        <w:ind w:firstLine="540"/>
        <w:jc w:val="both"/>
      </w:pPr>
      <w:r>
        <w:t>48. Максимальный срок выполнения административной процедуры составляет 13 рабочих дней.</w:t>
      </w:r>
    </w:p>
    <w:p w:rsidR="000F41CF" w:rsidRDefault="000F41CF" w:rsidP="000F41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41CF" w:rsidTr="004E525B">
        <w:trPr>
          <w:jc w:val="center"/>
        </w:trPr>
        <w:tc>
          <w:tcPr>
            <w:tcW w:w="9294" w:type="dxa"/>
            <w:tcBorders>
              <w:top w:val="nil"/>
              <w:left w:val="single" w:sz="24" w:space="0" w:color="CED3F1"/>
              <w:bottom w:val="nil"/>
              <w:right w:val="single" w:sz="24" w:space="0" w:color="F4F3F8"/>
            </w:tcBorders>
            <w:shd w:val="clear" w:color="auto" w:fill="F4F3F8"/>
          </w:tcPr>
          <w:p w:rsidR="000F41CF" w:rsidRDefault="000F41CF" w:rsidP="004E525B">
            <w:pPr>
              <w:pStyle w:val="ConsPlusNormal"/>
              <w:jc w:val="both"/>
            </w:pPr>
            <w:hyperlink r:id="rId78" w:history="1">
              <w:r>
                <w:rPr>
                  <w:color w:val="0000FF"/>
                </w:rPr>
                <w:t>Приказом</w:t>
              </w:r>
            </w:hyperlink>
            <w:r>
              <w:rPr>
                <w:color w:val="392C69"/>
              </w:rPr>
              <w:t xml:space="preserve"> Департамента по вопросам семьи и детей Томской области от 08.02.2019 N 106-п в пункт 49 раздела 3 административного регламента внесены изменения, в соответствии с которыми слова "2 рабочих дня" должны быть заменены словами "2 дня". Указанное словосочетание в данном пункте отсутствует.</w:t>
            </w:r>
          </w:p>
        </w:tc>
      </w:tr>
    </w:tbl>
    <w:p w:rsidR="000F41CF" w:rsidRDefault="000F41CF" w:rsidP="000F41CF">
      <w:pPr>
        <w:pStyle w:val="ConsPlusNormal"/>
        <w:spacing w:before="280"/>
        <w:ind w:firstLine="540"/>
        <w:jc w:val="both"/>
      </w:pPr>
      <w:r>
        <w:t>49. Результатом административной процедуры является:</w:t>
      </w:r>
    </w:p>
    <w:p w:rsidR="000F41CF" w:rsidRDefault="000F41CF" w:rsidP="000F41CF">
      <w:pPr>
        <w:pStyle w:val="ConsPlusNormal"/>
        <w:spacing w:before="220"/>
        <w:ind w:firstLine="540"/>
        <w:jc w:val="both"/>
      </w:pPr>
      <w:r>
        <w:t>1) правовой акт о предоставлении государственной услуги;</w:t>
      </w:r>
    </w:p>
    <w:p w:rsidR="000F41CF" w:rsidRDefault="000F41CF" w:rsidP="000F41CF">
      <w:pPr>
        <w:pStyle w:val="ConsPlusNormal"/>
        <w:spacing w:before="220"/>
        <w:ind w:firstLine="540"/>
        <w:jc w:val="both"/>
      </w:pPr>
      <w:r>
        <w:t>2) правовой акт об отказе в предоставлении государственной услуги.</w:t>
      </w:r>
    </w:p>
    <w:p w:rsidR="000F41CF" w:rsidRDefault="000F41CF" w:rsidP="000F41CF">
      <w:pPr>
        <w:pStyle w:val="ConsPlusNormal"/>
        <w:jc w:val="both"/>
      </w:pPr>
    </w:p>
    <w:p w:rsidR="000F41CF" w:rsidRDefault="000F41CF" w:rsidP="000F41CF">
      <w:pPr>
        <w:pStyle w:val="ConsPlusTitle"/>
        <w:jc w:val="center"/>
        <w:outlineLvl w:val="2"/>
      </w:pPr>
      <w:r>
        <w:t>Выдача (направление) заявителю документов и (или)</w:t>
      </w:r>
    </w:p>
    <w:p w:rsidR="000F41CF" w:rsidRDefault="000F41CF" w:rsidP="000F41CF">
      <w:pPr>
        <w:pStyle w:val="ConsPlusTitle"/>
        <w:jc w:val="center"/>
      </w:pPr>
      <w:r>
        <w:t>информации, подтверждающих предоставление государственной</w:t>
      </w:r>
    </w:p>
    <w:p w:rsidR="000F41CF" w:rsidRDefault="000F41CF" w:rsidP="000F41CF">
      <w:pPr>
        <w:pStyle w:val="ConsPlusTitle"/>
        <w:jc w:val="center"/>
      </w:pPr>
      <w:r>
        <w:t>услуги или отказ в предоставлении государственной услуги</w:t>
      </w:r>
    </w:p>
    <w:p w:rsidR="000F41CF" w:rsidRDefault="000F41CF" w:rsidP="000F41CF">
      <w:pPr>
        <w:pStyle w:val="ConsPlusNormal"/>
        <w:jc w:val="both"/>
      </w:pPr>
    </w:p>
    <w:p w:rsidR="000F41CF" w:rsidRDefault="000F41CF" w:rsidP="000F41CF">
      <w:pPr>
        <w:pStyle w:val="ConsPlusNormal"/>
        <w:ind w:firstLine="540"/>
        <w:jc w:val="both"/>
      </w:pPr>
      <w:r>
        <w:t>50. Основанием для начала административной процедуры является поступление учетного дела заявителя и соответствующего решения.</w:t>
      </w:r>
    </w:p>
    <w:p w:rsidR="000F41CF" w:rsidRDefault="000F41CF" w:rsidP="000F41CF">
      <w:pPr>
        <w:pStyle w:val="ConsPlusNormal"/>
        <w:spacing w:before="220"/>
        <w:ind w:firstLine="540"/>
        <w:jc w:val="both"/>
      </w:pPr>
      <w:r>
        <w:t>51.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0F41CF" w:rsidRDefault="000F41CF" w:rsidP="000F41CF">
      <w:pPr>
        <w:pStyle w:val="ConsPlusNormal"/>
        <w:spacing w:before="220"/>
        <w:ind w:firstLine="540"/>
        <w:jc w:val="both"/>
      </w:pPr>
      <w:r>
        <w:t>52. Специалист органа местного самоуправления, предоставляющего государственную услугу, правовой акт о предоставлении государственной услуги (об отказе в предоставлении государственной услуги):</w:t>
      </w:r>
    </w:p>
    <w:p w:rsidR="000F41CF" w:rsidRDefault="000F41CF" w:rsidP="000F41CF">
      <w:pPr>
        <w:pStyle w:val="ConsPlusNormal"/>
        <w:spacing w:before="220"/>
        <w:ind w:firstLine="540"/>
        <w:jc w:val="both"/>
      </w:pPr>
      <w:r>
        <w:t>- выдает лично заявителю на бумажном носителе;</w:t>
      </w:r>
    </w:p>
    <w:p w:rsidR="000F41CF" w:rsidRDefault="000F41CF" w:rsidP="000F41CF">
      <w:pPr>
        <w:pStyle w:val="ConsPlusNormal"/>
        <w:spacing w:before="220"/>
        <w:ind w:firstLine="540"/>
        <w:jc w:val="both"/>
      </w:pPr>
      <w:r>
        <w:t>- направляет заявителю на бумажном носителе почтовым отправлением.</w:t>
      </w:r>
    </w:p>
    <w:p w:rsidR="000F41CF" w:rsidRDefault="000F41CF" w:rsidP="000F41CF">
      <w:pPr>
        <w:pStyle w:val="ConsPlusNormal"/>
        <w:spacing w:before="220"/>
        <w:ind w:firstLine="540"/>
        <w:jc w:val="both"/>
      </w:pPr>
      <w:r>
        <w:t xml:space="preserve">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w:t>
      </w:r>
      <w:r>
        <w:lastRenderedPageBreak/>
        <w:t>указываются заявителем в заявлении, если иное не установлено законодательством Российской Федерации.</w:t>
      </w:r>
    </w:p>
    <w:p w:rsidR="000F41CF" w:rsidRDefault="000F41CF" w:rsidP="000F41CF">
      <w:pPr>
        <w:pStyle w:val="ConsPlusNormal"/>
        <w:spacing w:before="220"/>
        <w:ind w:firstLine="540"/>
        <w:jc w:val="both"/>
      </w:pPr>
      <w:r>
        <w:t>53. Максимальный срок выполнения административной процедуры составляет 3 рабочих дня.</w:t>
      </w:r>
    </w:p>
    <w:p w:rsidR="000F41CF" w:rsidRDefault="000F41CF" w:rsidP="000F41CF">
      <w:pPr>
        <w:pStyle w:val="ConsPlusNormal"/>
        <w:spacing w:before="220"/>
        <w:ind w:firstLine="540"/>
        <w:jc w:val="both"/>
      </w:pPr>
      <w:r>
        <w:t>54. Результатом административной процедуры является информирование заявителя о предоставлении (отказе в предоставлении) государственной услуги и выдача (направление) соответствующего правового акта.</w:t>
      </w:r>
    </w:p>
    <w:p w:rsidR="000F41CF" w:rsidRDefault="000F41CF" w:rsidP="000F41CF">
      <w:pPr>
        <w:pStyle w:val="ConsPlusNormal"/>
        <w:jc w:val="both"/>
      </w:pPr>
    </w:p>
    <w:p w:rsidR="000F41CF" w:rsidRDefault="000F41CF" w:rsidP="000F41CF">
      <w:pPr>
        <w:pStyle w:val="ConsPlusTitle"/>
        <w:jc w:val="center"/>
        <w:outlineLvl w:val="1"/>
      </w:pPr>
      <w:r>
        <w:t>4. ФОРМЫ КОНТРОЛЯ ЗА ИСПОЛНЕНИЕМ</w:t>
      </w:r>
    </w:p>
    <w:p w:rsidR="000F41CF" w:rsidRDefault="000F41CF" w:rsidP="000F41CF">
      <w:pPr>
        <w:pStyle w:val="ConsPlusTitle"/>
        <w:jc w:val="center"/>
      </w:pPr>
      <w:r>
        <w:t>АДМИНИСТРАТИВНОГО РЕГЛАМЕНТА</w:t>
      </w:r>
    </w:p>
    <w:p w:rsidR="000F41CF" w:rsidRDefault="000F41CF" w:rsidP="000F41CF">
      <w:pPr>
        <w:pStyle w:val="ConsPlusNormal"/>
        <w:jc w:val="both"/>
      </w:pPr>
    </w:p>
    <w:p w:rsidR="000F41CF" w:rsidRDefault="000F41CF" w:rsidP="000F41CF">
      <w:pPr>
        <w:pStyle w:val="ConsPlusNormal"/>
        <w:ind w:firstLine="540"/>
        <w:jc w:val="both"/>
      </w:pPr>
      <w:r>
        <w:t>55.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rsidR="000F41CF" w:rsidRDefault="000F41CF" w:rsidP="000F41CF">
      <w:pPr>
        <w:pStyle w:val="ConsPlusNormal"/>
        <w:spacing w:before="220"/>
        <w:ind w:firstLine="540"/>
        <w:jc w:val="both"/>
      </w:pPr>
      <w:r>
        <w:t>Текущий контроль осуществляется путем проверок соблюдения и исполнения специалистами органов местного самоуправления, предоставляющих государственную услугу, положений административного регламента, иных нормативных правовых актов Российской Федерации и Томской области.</w:t>
      </w:r>
    </w:p>
    <w:p w:rsidR="000F41CF" w:rsidRDefault="000F41CF" w:rsidP="000F41CF">
      <w:pPr>
        <w:pStyle w:val="ConsPlusNormal"/>
        <w:spacing w:before="220"/>
        <w:ind w:firstLine="540"/>
        <w:jc w:val="both"/>
      </w:pPr>
      <w:r>
        <w:t>56.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rsidR="000F41CF" w:rsidRDefault="000F41CF" w:rsidP="000F41CF">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rsidR="000F41CF" w:rsidRDefault="000F41CF" w:rsidP="000F41CF">
      <w:pPr>
        <w:pStyle w:val="ConsPlusNormal"/>
        <w:spacing w:before="220"/>
        <w:ind w:firstLine="540"/>
        <w:jc w:val="both"/>
      </w:pPr>
      <w:r>
        <w:t>57.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rsidR="000F41CF" w:rsidRDefault="000F41CF" w:rsidP="000F41CF">
      <w:pPr>
        <w:pStyle w:val="ConsPlusNormal"/>
        <w:spacing w:before="220"/>
        <w:ind w:firstLine="540"/>
        <w:jc w:val="both"/>
      </w:pPr>
      <w:r>
        <w:t>58. Основанием для проведения проверки является правовой акт Департамента. Результаты проверки оформляются в виде акта и (или) предписания, в котором отмечаются выявленные нарушения и предложения (рекомендации) по их устранению.</w:t>
      </w:r>
    </w:p>
    <w:p w:rsidR="000F41CF" w:rsidRDefault="000F41CF" w:rsidP="000F41CF">
      <w:pPr>
        <w:pStyle w:val="ConsPlusNormal"/>
        <w:spacing w:before="220"/>
        <w:ind w:firstLine="540"/>
        <w:jc w:val="both"/>
      </w:pPr>
      <w:r>
        <w:t>59.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rsidR="000F41CF" w:rsidRDefault="000F41CF" w:rsidP="000F41CF">
      <w:pPr>
        <w:pStyle w:val="ConsPlusNormal"/>
        <w:jc w:val="both"/>
      </w:pPr>
    </w:p>
    <w:p w:rsidR="000F41CF" w:rsidRDefault="000F41CF" w:rsidP="000F41CF">
      <w:pPr>
        <w:pStyle w:val="ConsPlusTitle"/>
        <w:jc w:val="center"/>
        <w:outlineLvl w:val="1"/>
      </w:pPr>
      <w:r>
        <w:t>5. ДОСУДЕБНЫЙ (ВНЕСУДЕБНЫЙ) ПОРЯДОК ОБЖАЛОВАНИЯ РЕШЕНИЙ</w:t>
      </w:r>
    </w:p>
    <w:p w:rsidR="000F41CF" w:rsidRDefault="000F41CF" w:rsidP="000F41CF">
      <w:pPr>
        <w:pStyle w:val="ConsPlusTitle"/>
        <w:jc w:val="center"/>
      </w:pPr>
      <w:r>
        <w:t>И ДЕЙСТВИЙ (БЕЗДЕЙСТВИЯ) ОРГАНА, ПРЕДОСТАВЛЯЮЩЕГО</w:t>
      </w:r>
    </w:p>
    <w:p w:rsidR="000F41CF" w:rsidRDefault="000F41CF" w:rsidP="000F41CF">
      <w:pPr>
        <w:pStyle w:val="ConsPlusTitle"/>
        <w:jc w:val="center"/>
      </w:pPr>
      <w:r>
        <w:t>ГОСУДАРСТВЕННУЮ УСЛУГУ, А ТАКЖЕ ДОЛЖНОСТНЫХ ЛИЦ,</w:t>
      </w:r>
    </w:p>
    <w:p w:rsidR="000F41CF" w:rsidRDefault="000F41CF" w:rsidP="000F41CF">
      <w:pPr>
        <w:pStyle w:val="ConsPlusTitle"/>
        <w:jc w:val="center"/>
      </w:pPr>
      <w:r>
        <w:t>ГОСУДАРСТВЕННЫХ ГРАЖДАНСКИХ СЛУЖАЩИХ</w:t>
      </w:r>
    </w:p>
    <w:p w:rsidR="000F41CF" w:rsidRDefault="000F41CF" w:rsidP="000F41CF">
      <w:pPr>
        <w:pStyle w:val="ConsPlusNormal"/>
        <w:jc w:val="both"/>
      </w:pPr>
    </w:p>
    <w:p w:rsidR="000F41CF" w:rsidRDefault="000F41CF" w:rsidP="000F41CF">
      <w:pPr>
        <w:pStyle w:val="ConsPlusNormal"/>
        <w:ind w:firstLine="540"/>
        <w:jc w:val="both"/>
      </w:pPr>
      <w:r>
        <w:t xml:space="preserve">60.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79" w:history="1">
        <w:r>
          <w:rPr>
            <w:color w:val="0000FF"/>
          </w:rPr>
          <w:t>законом</w:t>
        </w:r>
      </w:hyperlink>
      <w:r>
        <w:t xml:space="preserve"> от 27.07.2010 N 210-ФЗ "Об организации предоставления государственных и муниципальных услуг".</w:t>
      </w:r>
    </w:p>
    <w:p w:rsidR="000F41CF" w:rsidRDefault="000F41CF" w:rsidP="000F41CF">
      <w:pPr>
        <w:pStyle w:val="ConsPlusNormal"/>
        <w:jc w:val="both"/>
      </w:pPr>
    </w:p>
    <w:p w:rsidR="000F41CF" w:rsidRDefault="000F41CF" w:rsidP="000F41CF">
      <w:pPr>
        <w:pStyle w:val="ConsPlusNormal"/>
        <w:jc w:val="both"/>
      </w:pPr>
    </w:p>
    <w:p w:rsidR="000F41CF" w:rsidRDefault="000F41CF" w:rsidP="000F41CF">
      <w:pPr>
        <w:pStyle w:val="ConsPlusNormal"/>
        <w:jc w:val="both"/>
      </w:pPr>
    </w:p>
    <w:p w:rsidR="000F41CF" w:rsidRDefault="000F41CF" w:rsidP="000F41CF">
      <w:pPr>
        <w:pStyle w:val="ConsPlusNormal"/>
        <w:jc w:val="both"/>
      </w:pPr>
    </w:p>
    <w:p w:rsidR="000F41CF" w:rsidRDefault="000F41CF" w:rsidP="000F41CF">
      <w:pPr>
        <w:pStyle w:val="ConsPlusNormal"/>
        <w:jc w:val="both"/>
      </w:pPr>
    </w:p>
    <w:p w:rsidR="000F41CF" w:rsidRDefault="000F41CF" w:rsidP="000F41CF">
      <w:pPr>
        <w:pStyle w:val="ConsPlusNormal"/>
        <w:jc w:val="right"/>
        <w:outlineLvl w:val="1"/>
      </w:pPr>
      <w:r>
        <w:t>Приложение 1</w:t>
      </w:r>
    </w:p>
    <w:p w:rsidR="000F41CF" w:rsidRDefault="000F41CF" w:rsidP="000F41CF">
      <w:pPr>
        <w:pStyle w:val="ConsPlusNormal"/>
        <w:jc w:val="right"/>
      </w:pPr>
      <w:r>
        <w:t>к административному регламенту</w:t>
      </w:r>
    </w:p>
    <w:p w:rsidR="000F41CF" w:rsidRDefault="000F41CF" w:rsidP="000F41CF">
      <w:pPr>
        <w:pStyle w:val="ConsPlusNormal"/>
        <w:jc w:val="right"/>
      </w:pPr>
      <w:r>
        <w:t>"Дача разрешения родителям (иным законным</w:t>
      </w:r>
    </w:p>
    <w:p w:rsidR="000F41CF" w:rsidRDefault="000F41CF" w:rsidP="000F41CF">
      <w:pPr>
        <w:pStyle w:val="ConsPlusNormal"/>
        <w:jc w:val="right"/>
      </w:pPr>
      <w:r>
        <w:t>представителям) несовершеннолетнего на совершение сделок</w:t>
      </w:r>
    </w:p>
    <w:p w:rsidR="000F41CF" w:rsidRDefault="000F41CF" w:rsidP="000F41CF">
      <w:pPr>
        <w:pStyle w:val="ConsPlusNormal"/>
        <w:jc w:val="right"/>
      </w:pPr>
      <w:r>
        <w:t>по отчуждению имущества несовершеннолетнего, сдачи его внаем</w:t>
      </w:r>
    </w:p>
    <w:p w:rsidR="000F41CF" w:rsidRDefault="000F41CF" w:rsidP="000F41CF">
      <w:pPr>
        <w:pStyle w:val="ConsPlusNormal"/>
        <w:jc w:val="right"/>
      </w:pPr>
      <w:r>
        <w:t>(в аренду), в безвозмездное пользование или залог, сделок,</w:t>
      </w:r>
    </w:p>
    <w:p w:rsidR="000F41CF" w:rsidRDefault="000F41CF" w:rsidP="000F41CF">
      <w:pPr>
        <w:pStyle w:val="ConsPlusNormal"/>
        <w:jc w:val="right"/>
      </w:pPr>
      <w:r>
        <w:t>влекущих отказ от принадлежащих несовершеннолетнему прав,</w:t>
      </w:r>
    </w:p>
    <w:p w:rsidR="000F41CF" w:rsidRDefault="000F41CF" w:rsidP="000F41CF">
      <w:pPr>
        <w:pStyle w:val="ConsPlusNormal"/>
        <w:jc w:val="right"/>
      </w:pPr>
      <w:r>
        <w:t>раздел его имущества или выдел из него долей, а также любых</w:t>
      </w:r>
    </w:p>
    <w:p w:rsidR="000F41CF" w:rsidRDefault="000F41CF" w:rsidP="000F41CF">
      <w:pPr>
        <w:pStyle w:val="ConsPlusNormal"/>
        <w:jc w:val="right"/>
      </w:pPr>
      <w:r>
        <w:t>других сделок, влекущих уменьшение имущества",</w:t>
      </w:r>
    </w:p>
    <w:p w:rsidR="000F41CF" w:rsidRDefault="000F41CF" w:rsidP="000F41CF">
      <w:pPr>
        <w:pStyle w:val="ConsPlusNormal"/>
        <w:jc w:val="right"/>
      </w:pPr>
      <w:r>
        <w:t>предоставления государственной услуги, предоставляемой</w:t>
      </w:r>
    </w:p>
    <w:p w:rsidR="000F41CF" w:rsidRDefault="000F41CF" w:rsidP="000F41CF">
      <w:pPr>
        <w:pStyle w:val="ConsPlusNormal"/>
        <w:jc w:val="right"/>
      </w:pPr>
      <w:r>
        <w:t>органами местного самоуправления при осуществлении</w:t>
      </w:r>
    </w:p>
    <w:p w:rsidR="000F41CF" w:rsidRDefault="000F41CF" w:rsidP="000F41CF">
      <w:pPr>
        <w:pStyle w:val="ConsPlusNormal"/>
        <w:jc w:val="right"/>
      </w:pPr>
      <w:r>
        <w:t>переданных им государственных полномочий</w:t>
      </w:r>
    </w:p>
    <w:p w:rsidR="000F41CF" w:rsidRDefault="000F41CF" w:rsidP="000F41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41CF" w:rsidTr="004E525B">
        <w:trPr>
          <w:jc w:val="center"/>
        </w:trPr>
        <w:tc>
          <w:tcPr>
            <w:tcW w:w="9294" w:type="dxa"/>
            <w:tcBorders>
              <w:top w:val="nil"/>
              <w:left w:val="single" w:sz="24" w:space="0" w:color="CED3F1"/>
              <w:bottom w:val="nil"/>
              <w:right w:val="single" w:sz="24" w:space="0" w:color="F4F3F8"/>
            </w:tcBorders>
            <w:shd w:val="clear" w:color="auto" w:fill="F4F3F8"/>
          </w:tcPr>
          <w:p w:rsidR="000F41CF" w:rsidRDefault="000F41CF" w:rsidP="004E525B">
            <w:pPr>
              <w:pStyle w:val="ConsPlusNormal"/>
              <w:jc w:val="center"/>
            </w:pPr>
            <w:r>
              <w:rPr>
                <w:color w:val="392C69"/>
              </w:rPr>
              <w:t>Список изменяющих документов</w:t>
            </w:r>
          </w:p>
          <w:p w:rsidR="000F41CF" w:rsidRDefault="000F41CF" w:rsidP="004E525B">
            <w:pPr>
              <w:pStyle w:val="ConsPlusNormal"/>
              <w:jc w:val="center"/>
            </w:pPr>
            <w:r>
              <w:rPr>
                <w:color w:val="392C69"/>
              </w:rPr>
              <w:t xml:space="preserve">(в ред. </w:t>
            </w:r>
            <w:hyperlink r:id="rId80" w:history="1">
              <w:r>
                <w:rPr>
                  <w:color w:val="0000FF"/>
                </w:rPr>
                <w:t>приказа</w:t>
              </w:r>
            </w:hyperlink>
            <w:r>
              <w:rPr>
                <w:color w:val="392C69"/>
              </w:rPr>
              <w:t xml:space="preserve"> Департамента по вопросам семьи и детей Томской области</w:t>
            </w:r>
          </w:p>
          <w:p w:rsidR="000F41CF" w:rsidRDefault="000F41CF" w:rsidP="004E525B">
            <w:pPr>
              <w:pStyle w:val="ConsPlusNormal"/>
              <w:jc w:val="center"/>
            </w:pPr>
            <w:r>
              <w:rPr>
                <w:color w:val="392C69"/>
              </w:rPr>
              <w:t>от 22.09.2015 N 303-п)</w:t>
            </w:r>
          </w:p>
        </w:tc>
      </w:tr>
    </w:tbl>
    <w:p w:rsidR="000F41CF" w:rsidRDefault="000F41CF" w:rsidP="000F41CF">
      <w:pPr>
        <w:pStyle w:val="ConsPlusNormal"/>
        <w:jc w:val="both"/>
      </w:pPr>
    </w:p>
    <w:p w:rsidR="000F41CF" w:rsidRDefault="000F41CF" w:rsidP="000F41CF">
      <w:pPr>
        <w:pStyle w:val="ConsPlusNonformat"/>
        <w:jc w:val="both"/>
      </w:pPr>
      <w:r>
        <w:t>Сведения о заявителе:                      Руководителю   органа   местного</w:t>
      </w:r>
    </w:p>
    <w:p w:rsidR="000F41CF" w:rsidRDefault="000F41CF" w:rsidP="000F41CF">
      <w:pPr>
        <w:pStyle w:val="ConsPlusNonformat"/>
        <w:jc w:val="both"/>
      </w:pPr>
      <w:r>
        <w:t>____________________________________       самоуправления, предоставляющего</w:t>
      </w:r>
    </w:p>
    <w:p w:rsidR="000F41CF" w:rsidRDefault="000F41CF" w:rsidP="000F41CF">
      <w:pPr>
        <w:pStyle w:val="ConsPlusNonformat"/>
        <w:jc w:val="both"/>
      </w:pPr>
      <w:r>
        <w:t>фамилия, имя, отчество (при наличии)       государственную услугу</w:t>
      </w:r>
    </w:p>
    <w:p w:rsidR="000F41CF" w:rsidRDefault="000F41CF" w:rsidP="000F41CF">
      <w:pPr>
        <w:pStyle w:val="ConsPlusNonformat"/>
        <w:jc w:val="both"/>
      </w:pPr>
      <w:r>
        <w:t>Гражданство: _______________________       ________________________________</w:t>
      </w:r>
    </w:p>
    <w:p w:rsidR="000F41CF" w:rsidRDefault="000F41CF" w:rsidP="000F41CF">
      <w:pPr>
        <w:pStyle w:val="ConsPlusNonformat"/>
        <w:jc w:val="both"/>
      </w:pPr>
      <w:r>
        <w:t>Документ, удостоверяющий личность               (Ф.И.О. (при наличии)</w:t>
      </w:r>
    </w:p>
    <w:p w:rsidR="000F41CF" w:rsidRDefault="000F41CF" w:rsidP="000F41CF">
      <w:pPr>
        <w:pStyle w:val="ConsPlusNonformat"/>
        <w:jc w:val="both"/>
      </w:pPr>
      <w:r>
        <w:t>____________________________________              должностного лица)</w:t>
      </w:r>
    </w:p>
    <w:p w:rsidR="000F41CF" w:rsidRDefault="000F41CF" w:rsidP="000F41CF">
      <w:pPr>
        <w:pStyle w:val="ConsPlusNonformat"/>
        <w:jc w:val="both"/>
      </w:pPr>
      <w:r>
        <w:t xml:space="preserve">         (вид документа)</w:t>
      </w:r>
    </w:p>
    <w:p w:rsidR="000F41CF" w:rsidRDefault="000F41CF" w:rsidP="000F41CF">
      <w:pPr>
        <w:pStyle w:val="ConsPlusNonformat"/>
        <w:jc w:val="both"/>
      </w:pPr>
      <w:r>
        <w:t>____________________________________</w:t>
      </w:r>
    </w:p>
    <w:p w:rsidR="000F41CF" w:rsidRDefault="000F41CF" w:rsidP="000F41CF">
      <w:pPr>
        <w:pStyle w:val="ConsPlusNonformat"/>
        <w:jc w:val="both"/>
      </w:pPr>
      <w:r>
        <w:t xml:space="preserve">         (серия, номер)</w:t>
      </w:r>
    </w:p>
    <w:p w:rsidR="000F41CF" w:rsidRDefault="000F41CF" w:rsidP="000F41CF">
      <w:pPr>
        <w:pStyle w:val="ConsPlusNonformat"/>
        <w:jc w:val="both"/>
      </w:pPr>
      <w:r>
        <w:t>____________________________________</w:t>
      </w:r>
    </w:p>
    <w:p w:rsidR="000F41CF" w:rsidRDefault="000F41CF" w:rsidP="000F41CF">
      <w:pPr>
        <w:pStyle w:val="ConsPlusNonformat"/>
        <w:jc w:val="both"/>
      </w:pPr>
      <w:r>
        <w:t xml:space="preserve">        (кем, когда выдан)</w:t>
      </w:r>
    </w:p>
    <w:p w:rsidR="000F41CF" w:rsidRDefault="000F41CF" w:rsidP="000F41CF">
      <w:pPr>
        <w:pStyle w:val="ConsPlusNonformat"/>
        <w:jc w:val="both"/>
      </w:pPr>
      <w:r>
        <w:t>Адрес места жительства _____________</w:t>
      </w:r>
    </w:p>
    <w:p w:rsidR="000F41CF" w:rsidRDefault="000F41CF" w:rsidP="000F41CF">
      <w:pPr>
        <w:pStyle w:val="ConsPlusNonformat"/>
        <w:jc w:val="both"/>
      </w:pPr>
      <w:r>
        <w:t>____________________________________</w:t>
      </w:r>
    </w:p>
    <w:p w:rsidR="000F41CF" w:rsidRDefault="000F41CF" w:rsidP="000F41CF">
      <w:pPr>
        <w:pStyle w:val="ConsPlusNonformat"/>
        <w:jc w:val="both"/>
      </w:pPr>
      <w:r>
        <w:t xml:space="preserve">  (с указанием почтового индекса)</w:t>
      </w:r>
    </w:p>
    <w:p w:rsidR="000F41CF" w:rsidRDefault="000F41CF" w:rsidP="000F41CF">
      <w:pPr>
        <w:pStyle w:val="ConsPlusNonformat"/>
        <w:jc w:val="both"/>
      </w:pPr>
      <w:r>
        <w:t>тел. _______________________________</w:t>
      </w:r>
    </w:p>
    <w:p w:rsidR="000F41CF" w:rsidRDefault="000F41CF" w:rsidP="000F41CF">
      <w:pPr>
        <w:pStyle w:val="ConsPlusNonformat"/>
        <w:jc w:val="both"/>
      </w:pPr>
      <w:r>
        <w:t>эл. почта __________________________</w:t>
      </w:r>
    </w:p>
    <w:p w:rsidR="000F41CF" w:rsidRDefault="000F41CF" w:rsidP="000F41CF">
      <w:pPr>
        <w:pStyle w:val="ConsPlusNonformat"/>
        <w:jc w:val="both"/>
      </w:pPr>
    </w:p>
    <w:p w:rsidR="000F41CF" w:rsidRDefault="000F41CF" w:rsidP="000F41CF">
      <w:pPr>
        <w:pStyle w:val="ConsPlusNonformat"/>
        <w:jc w:val="both"/>
      </w:pPr>
      <w:bookmarkStart w:id="8" w:name="P6253"/>
      <w:bookmarkEnd w:id="8"/>
      <w:r>
        <w:t xml:space="preserve">                                 ЗАЯВЛЕНИЕ</w:t>
      </w:r>
    </w:p>
    <w:p w:rsidR="000F41CF" w:rsidRDefault="000F41CF" w:rsidP="000F41CF">
      <w:pPr>
        <w:pStyle w:val="ConsPlusNonformat"/>
        <w:jc w:val="both"/>
      </w:pPr>
    </w:p>
    <w:p w:rsidR="000F41CF" w:rsidRDefault="000F41CF" w:rsidP="000F41CF">
      <w:pPr>
        <w:pStyle w:val="ConsPlusNonformat"/>
        <w:jc w:val="both"/>
      </w:pPr>
      <w:r>
        <w:t>Прошу дать разрешение на совершение сделки ________________________________</w:t>
      </w:r>
    </w:p>
    <w:p w:rsidR="000F41CF" w:rsidRDefault="000F41CF" w:rsidP="000F41CF">
      <w:pPr>
        <w:pStyle w:val="ConsPlusNonformat"/>
        <w:jc w:val="both"/>
      </w:pPr>
      <w:r>
        <w:t>___________________________________________________________________________</w:t>
      </w:r>
    </w:p>
    <w:p w:rsidR="000F41CF" w:rsidRDefault="000F41CF" w:rsidP="000F41CF">
      <w:pPr>
        <w:pStyle w:val="ConsPlusNonformat"/>
        <w:jc w:val="both"/>
      </w:pPr>
      <w:r>
        <w:t>(сдачи его внаем (в аренду), в безвозмездное пользование или залог, сделок,</w:t>
      </w:r>
    </w:p>
    <w:p w:rsidR="000F41CF" w:rsidRDefault="000F41CF" w:rsidP="000F41CF">
      <w:pPr>
        <w:pStyle w:val="ConsPlusNonformat"/>
        <w:jc w:val="both"/>
      </w:pPr>
      <w:r>
        <w:t xml:space="preserve">   влекущих отказ от принадлежащих несовершеннолетнему прав, раздел его</w:t>
      </w:r>
    </w:p>
    <w:p w:rsidR="000F41CF" w:rsidRDefault="000F41CF" w:rsidP="000F41CF">
      <w:pPr>
        <w:pStyle w:val="ConsPlusNonformat"/>
        <w:jc w:val="both"/>
      </w:pPr>
      <w:r>
        <w:t xml:space="preserve"> имущества или выдел из него долей, а также любых других сделок, влекущих</w:t>
      </w:r>
    </w:p>
    <w:p w:rsidR="000F41CF" w:rsidRDefault="000F41CF" w:rsidP="000F41CF">
      <w:pPr>
        <w:pStyle w:val="ConsPlusNonformat"/>
        <w:jc w:val="both"/>
      </w:pPr>
      <w:r>
        <w:t xml:space="preserve">                уменьшение имущества (указать вид сделки))</w:t>
      </w:r>
    </w:p>
    <w:p w:rsidR="000F41CF" w:rsidRDefault="000F41CF" w:rsidP="000F41CF">
      <w:pPr>
        <w:pStyle w:val="ConsPlusNonformat"/>
        <w:jc w:val="both"/>
      </w:pPr>
      <w:r>
        <w:t>в отношении жилого помещения по адресу: __________________________________,</w:t>
      </w:r>
    </w:p>
    <w:p w:rsidR="000F41CF" w:rsidRDefault="000F41CF" w:rsidP="000F41CF">
      <w:pPr>
        <w:pStyle w:val="ConsPlusNonformat"/>
        <w:jc w:val="both"/>
      </w:pPr>
      <w:r>
        <w:t xml:space="preserve">                                             (адрес жилого помещения)</w:t>
      </w:r>
    </w:p>
    <w:p w:rsidR="000F41CF" w:rsidRDefault="000F41CF" w:rsidP="000F41CF">
      <w:pPr>
        <w:pStyle w:val="ConsPlusNonformat"/>
        <w:jc w:val="both"/>
      </w:pPr>
      <w:r>
        <w:t>принадлежащего несовершеннолетнему _______________________________________,</w:t>
      </w:r>
    </w:p>
    <w:p w:rsidR="000F41CF" w:rsidRDefault="000F41CF" w:rsidP="000F41CF">
      <w:pPr>
        <w:pStyle w:val="ConsPlusNonformat"/>
        <w:jc w:val="both"/>
      </w:pPr>
      <w:r>
        <w:t xml:space="preserve">                                    (фамилия, имя, отчество (при наличии)</w:t>
      </w:r>
    </w:p>
    <w:p w:rsidR="000F41CF" w:rsidRDefault="000F41CF" w:rsidP="000F41CF">
      <w:pPr>
        <w:pStyle w:val="ConsPlusNonformat"/>
        <w:jc w:val="both"/>
      </w:pPr>
      <w:r>
        <w:t xml:space="preserve">                                             несовершеннолетнего)</w:t>
      </w:r>
    </w:p>
    <w:p w:rsidR="000F41CF" w:rsidRDefault="000F41CF" w:rsidP="000F41CF">
      <w:pPr>
        <w:pStyle w:val="ConsPlusNonformat"/>
        <w:jc w:val="both"/>
      </w:pPr>
      <w:r>
        <w:t>____________ года рождения, проживающего по адресу: _______________________</w:t>
      </w:r>
    </w:p>
    <w:p w:rsidR="000F41CF" w:rsidRDefault="000F41CF" w:rsidP="000F41CF">
      <w:pPr>
        <w:pStyle w:val="ConsPlusNonformat"/>
        <w:jc w:val="both"/>
      </w:pPr>
      <w:r>
        <w:t>__________________________________________________________________________,</w:t>
      </w:r>
    </w:p>
    <w:p w:rsidR="000F41CF" w:rsidRDefault="000F41CF" w:rsidP="000F41CF">
      <w:pPr>
        <w:pStyle w:val="ConsPlusNonformat"/>
        <w:jc w:val="both"/>
      </w:pPr>
      <w:r>
        <w:t>принадлежащего несовершеннолетнему на праве ______________________________.</w:t>
      </w:r>
    </w:p>
    <w:p w:rsidR="000F41CF" w:rsidRDefault="000F41CF" w:rsidP="000F41CF">
      <w:pPr>
        <w:pStyle w:val="ConsPlusNonformat"/>
        <w:jc w:val="both"/>
      </w:pPr>
      <w:r>
        <w:t xml:space="preserve">                                               (собственность, долевая</w:t>
      </w:r>
    </w:p>
    <w:p w:rsidR="000F41CF" w:rsidRDefault="000F41CF" w:rsidP="000F41CF">
      <w:pPr>
        <w:pStyle w:val="ConsPlusNonformat"/>
        <w:jc w:val="both"/>
      </w:pPr>
      <w:r>
        <w:t xml:space="preserve">                                                собственность и т.д.)</w:t>
      </w:r>
    </w:p>
    <w:p w:rsidR="000F41CF" w:rsidRDefault="000F41CF" w:rsidP="000F41CF">
      <w:pPr>
        <w:pStyle w:val="ConsPlusNonformat"/>
        <w:jc w:val="both"/>
      </w:pPr>
      <w:r>
        <w:t>Обязуюсь предоставить взамен жилого помещения _____________________________</w:t>
      </w:r>
    </w:p>
    <w:p w:rsidR="000F41CF" w:rsidRDefault="000F41CF" w:rsidP="000F41CF">
      <w:pPr>
        <w:pStyle w:val="ConsPlusNonformat"/>
        <w:jc w:val="both"/>
      </w:pPr>
      <w:r>
        <w:t xml:space="preserve">                                               (адрес отчуждаемого жилого</w:t>
      </w:r>
    </w:p>
    <w:p w:rsidR="000F41CF" w:rsidRDefault="000F41CF" w:rsidP="000F41CF">
      <w:pPr>
        <w:pStyle w:val="ConsPlusNonformat"/>
        <w:jc w:val="both"/>
      </w:pPr>
      <w:r>
        <w:t xml:space="preserve">                                                       помещения)</w:t>
      </w:r>
    </w:p>
    <w:p w:rsidR="000F41CF" w:rsidRDefault="000F41CF" w:rsidP="000F41CF">
      <w:pPr>
        <w:pStyle w:val="ConsPlusNonformat"/>
        <w:jc w:val="both"/>
      </w:pPr>
      <w:r>
        <w:lastRenderedPageBreak/>
        <w:t>несовершеннолетнему жилое помещение по адресу _____________________________</w:t>
      </w:r>
    </w:p>
    <w:p w:rsidR="000F41CF" w:rsidRDefault="000F41CF" w:rsidP="000F41CF">
      <w:pPr>
        <w:pStyle w:val="ConsPlusNonformat"/>
        <w:jc w:val="both"/>
      </w:pPr>
      <w:r>
        <w:t xml:space="preserve">                                              (адрес приобретаемого жилого</w:t>
      </w:r>
    </w:p>
    <w:p w:rsidR="000F41CF" w:rsidRDefault="000F41CF" w:rsidP="000F41CF">
      <w:pPr>
        <w:pStyle w:val="ConsPlusNonformat"/>
        <w:jc w:val="both"/>
      </w:pPr>
      <w:r>
        <w:t xml:space="preserve">                                                       помещения)</w:t>
      </w:r>
    </w:p>
    <w:p w:rsidR="000F41CF" w:rsidRDefault="000F41CF" w:rsidP="000F41CF">
      <w:pPr>
        <w:pStyle w:val="ConsPlusNonformat"/>
        <w:jc w:val="both"/>
      </w:pPr>
      <w:r>
        <w:t>с предоставлением права собственности ____________________________________.</w:t>
      </w:r>
    </w:p>
    <w:p w:rsidR="000F41CF" w:rsidRDefault="000F41CF" w:rsidP="000F41CF">
      <w:pPr>
        <w:pStyle w:val="ConsPlusNonformat"/>
        <w:jc w:val="both"/>
      </w:pPr>
      <w:r>
        <w:t xml:space="preserve">                                      (указать долю в праве собственности</w:t>
      </w:r>
    </w:p>
    <w:p w:rsidR="000F41CF" w:rsidRDefault="000F41CF" w:rsidP="000F41CF">
      <w:pPr>
        <w:pStyle w:val="ConsPlusNonformat"/>
        <w:jc w:val="both"/>
      </w:pPr>
      <w:r>
        <w:t xml:space="preserve">                                        в приобретаемом жилом помещении)</w:t>
      </w:r>
    </w:p>
    <w:p w:rsidR="000F41CF" w:rsidRDefault="000F41CF" w:rsidP="000F41CF">
      <w:pPr>
        <w:pStyle w:val="ConsPlusNonformat"/>
        <w:jc w:val="both"/>
      </w:pPr>
      <w:r>
        <w:t xml:space="preserve">    Документы и (или) информация, необходимые для получения государственной</w:t>
      </w:r>
    </w:p>
    <w:p w:rsidR="000F41CF" w:rsidRDefault="000F41CF" w:rsidP="000F41CF">
      <w:pPr>
        <w:pStyle w:val="ConsPlusNonformat"/>
        <w:jc w:val="both"/>
      </w:pPr>
      <w:r>
        <w:t>услуги, прилагаются.</w:t>
      </w:r>
    </w:p>
    <w:p w:rsidR="000F41CF" w:rsidRDefault="000F41CF" w:rsidP="000F41CF">
      <w:pPr>
        <w:pStyle w:val="ConsPlusNonformat"/>
        <w:jc w:val="both"/>
      </w:pPr>
      <w:r>
        <w:t xml:space="preserve">    Результат предоставления государственной услуги прошу:</w:t>
      </w:r>
    </w:p>
    <w:p w:rsidR="000F41CF" w:rsidRDefault="000F41CF" w:rsidP="000F41CF">
      <w:pPr>
        <w:pStyle w:val="ConsPlusNonformat"/>
        <w:jc w:val="both"/>
      </w:pPr>
      <w:r>
        <w:t xml:space="preserve">    вручить  лично,  направить  по  месту  жительства (месту регистрации) в</w:t>
      </w:r>
    </w:p>
    <w:p w:rsidR="000F41CF" w:rsidRDefault="000F41CF" w:rsidP="000F41CF">
      <w:pPr>
        <w:pStyle w:val="ConsPlusNonformat"/>
        <w:jc w:val="both"/>
      </w:pPr>
      <w:r>
        <w:t>форме документа на бумажном носителе (нужное подчеркнуть).</w:t>
      </w:r>
    </w:p>
    <w:p w:rsidR="000F41CF" w:rsidRDefault="000F41CF" w:rsidP="000F41CF">
      <w:pPr>
        <w:pStyle w:val="ConsPlusNonformat"/>
        <w:jc w:val="both"/>
      </w:pPr>
      <w:r>
        <w:t xml:space="preserve">    Решение  об  отказе  в  предоставлении  государственной  услуги  прошу:</w:t>
      </w:r>
    </w:p>
    <w:p w:rsidR="000F41CF" w:rsidRDefault="000F41CF" w:rsidP="000F41CF">
      <w:pPr>
        <w:pStyle w:val="ConsPlusNonformat"/>
        <w:jc w:val="both"/>
      </w:pPr>
      <w:r>
        <w:t>вручить  лично,  направить  по месту жительства (месту регистрации) в форме</w:t>
      </w:r>
    </w:p>
    <w:p w:rsidR="000F41CF" w:rsidRDefault="000F41CF" w:rsidP="000F41CF">
      <w:pPr>
        <w:pStyle w:val="ConsPlusNonformat"/>
        <w:jc w:val="both"/>
      </w:pPr>
      <w:r>
        <w:t>документа на бумажном носителе (нужное подчеркнуть).</w:t>
      </w:r>
    </w:p>
    <w:p w:rsidR="000F41CF" w:rsidRDefault="000F41CF" w:rsidP="000F41CF">
      <w:pPr>
        <w:pStyle w:val="ConsPlusNonformat"/>
        <w:jc w:val="both"/>
      </w:pPr>
    </w:p>
    <w:p w:rsidR="000F41CF" w:rsidRDefault="000F41CF" w:rsidP="000F41CF">
      <w:pPr>
        <w:pStyle w:val="ConsPlusNonformat"/>
        <w:jc w:val="both"/>
      </w:pPr>
      <w:r>
        <w:t xml:space="preserve">    Я, ___________________________________________________________________,</w:t>
      </w:r>
    </w:p>
    <w:p w:rsidR="000F41CF" w:rsidRDefault="000F41CF" w:rsidP="000F41CF">
      <w:pPr>
        <w:pStyle w:val="ConsPlusNonformat"/>
        <w:jc w:val="both"/>
      </w:pPr>
      <w:r>
        <w:t xml:space="preserve">                   (фамилия, имя, отчество (при наличии)</w:t>
      </w:r>
    </w:p>
    <w:p w:rsidR="000F41CF" w:rsidRDefault="000F41CF" w:rsidP="000F41CF">
      <w:pPr>
        <w:pStyle w:val="ConsPlusNonformat"/>
        <w:jc w:val="both"/>
      </w:pPr>
      <w:r>
        <w:t>свободно,  своей  волей  и  в  своем  интересе  даю согласие уполномоченным</w:t>
      </w:r>
    </w:p>
    <w:p w:rsidR="000F41CF" w:rsidRDefault="000F41CF" w:rsidP="000F41CF">
      <w:pPr>
        <w:pStyle w:val="ConsPlusNonformat"/>
        <w:jc w:val="both"/>
      </w:pPr>
      <w:r>
        <w:t>должностным лицам ________________________________________________________,</w:t>
      </w:r>
    </w:p>
    <w:p w:rsidR="000F41CF" w:rsidRDefault="000F41CF" w:rsidP="000F41CF">
      <w:pPr>
        <w:pStyle w:val="ConsPlusNonformat"/>
        <w:jc w:val="both"/>
      </w:pPr>
      <w:r>
        <w:t xml:space="preserve">                       наименование органа местного самоуправления,</w:t>
      </w:r>
    </w:p>
    <w:p w:rsidR="000F41CF" w:rsidRDefault="000F41CF" w:rsidP="000F41CF">
      <w:pPr>
        <w:pStyle w:val="ConsPlusNonformat"/>
        <w:jc w:val="both"/>
      </w:pPr>
      <w:r>
        <w:t xml:space="preserve">                         предоставляющего государственную услугу</w:t>
      </w:r>
    </w:p>
    <w:p w:rsidR="000F41CF" w:rsidRDefault="000F41CF" w:rsidP="000F41CF">
      <w:pPr>
        <w:pStyle w:val="ConsPlusNonformat"/>
        <w:jc w:val="both"/>
      </w:pPr>
      <w:r>
        <w:t>расположенного по адресу: ________________________________________________,</w:t>
      </w:r>
    </w:p>
    <w:p w:rsidR="000F41CF" w:rsidRDefault="000F41CF" w:rsidP="000F41CF">
      <w:pPr>
        <w:pStyle w:val="ConsPlusNonformat"/>
        <w:jc w:val="both"/>
      </w:pPr>
      <w:r>
        <w:t>на   обработку  (любое  действие   (операцию)  или  совокупность   действий</w:t>
      </w:r>
    </w:p>
    <w:p w:rsidR="000F41CF" w:rsidRDefault="000F41CF" w:rsidP="000F41CF">
      <w:pPr>
        <w:pStyle w:val="ConsPlusNonformat"/>
        <w:jc w:val="both"/>
      </w:pPr>
      <w:r>
        <w:t>(операций),  совершаемых  с  использованием  средств автоматизации  или без</w:t>
      </w:r>
    </w:p>
    <w:p w:rsidR="000F41CF" w:rsidRDefault="000F41CF" w:rsidP="000F41CF">
      <w:pPr>
        <w:pStyle w:val="ConsPlusNonformat"/>
        <w:jc w:val="both"/>
      </w:pPr>
      <w:r>
        <w:t>использования таких средств с персональными  данными, включая сбор, запись,</w:t>
      </w:r>
    </w:p>
    <w:p w:rsidR="000F41CF" w:rsidRDefault="000F41CF" w:rsidP="000F41CF">
      <w:pPr>
        <w:pStyle w:val="ConsPlusNonformat"/>
        <w:jc w:val="both"/>
      </w:pPr>
      <w:r>
        <w:t>систематизацию,  накопление, хранение,  уточнение  (обновление, изменение),</w:t>
      </w:r>
    </w:p>
    <w:p w:rsidR="000F41CF" w:rsidRDefault="000F41CF" w:rsidP="000F41CF">
      <w:pPr>
        <w:pStyle w:val="ConsPlusNonformat"/>
        <w:jc w:val="both"/>
      </w:pPr>
      <w:r>
        <w:t>извлечение,   использование,   передачу  распространение,   предоставление,</w:t>
      </w:r>
    </w:p>
    <w:p w:rsidR="000F41CF" w:rsidRDefault="000F41CF" w:rsidP="000F41CF">
      <w:pPr>
        <w:pStyle w:val="ConsPlusNonformat"/>
        <w:jc w:val="both"/>
      </w:pPr>
      <w:r>
        <w:t>доступ),  обезличивание,  блокирование,  удаление,  уничтожение)  следующих</w:t>
      </w:r>
    </w:p>
    <w:p w:rsidR="000F41CF" w:rsidRDefault="000F41CF" w:rsidP="000F41CF">
      <w:pPr>
        <w:pStyle w:val="ConsPlusNonformat"/>
        <w:jc w:val="both"/>
      </w:pPr>
      <w:r>
        <w:t>персональных данных:</w:t>
      </w:r>
    </w:p>
    <w:p w:rsidR="000F41CF" w:rsidRDefault="000F41CF" w:rsidP="000F41CF">
      <w:pPr>
        <w:pStyle w:val="ConsPlusNonformat"/>
        <w:jc w:val="both"/>
      </w:pPr>
      <w:r>
        <w:t xml:space="preserve">    -  фамилия,  имя,  отчество  (при  наличии),  дата  и  место  рождения,</w:t>
      </w:r>
    </w:p>
    <w:p w:rsidR="000F41CF" w:rsidRDefault="000F41CF" w:rsidP="000F41CF">
      <w:pPr>
        <w:pStyle w:val="ConsPlusNonformat"/>
        <w:jc w:val="both"/>
      </w:pPr>
      <w:r>
        <w:t>гражданство;</w:t>
      </w:r>
    </w:p>
    <w:p w:rsidR="000F41CF" w:rsidRDefault="000F41CF" w:rsidP="000F41CF">
      <w:pPr>
        <w:pStyle w:val="ConsPlusNonformat"/>
        <w:jc w:val="both"/>
      </w:pPr>
      <w:r>
        <w:t xml:space="preserve">    -  степень  родства,  фамилии,  имена,  отчества  (при  наличии),  даты</w:t>
      </w:r>
    </w:p>
    <w:p w:rsidR="000F41CF" w:rsidRDefault="000F41CF" w:rsidP="000F41CF">
      <w:pPr>
        <w:pStyle w:val="ConsPlusNonformat"/>
        <w:jc w:val="both"/>
      </w:pPr>
      <w:r>
        <w:t>рождения близких родственников (супруга (супруги);</w:t>
      </w:r>
    </w:p>
    <w:p w:rsidR="000F41CF" w:rsidRDefault="000F41CF" w:rsidP="000F41CF">
      <w:pPr>
        <w:pStyle w:val="ConsPlusNonformat"/>
        <w:jc w:val="both"/>
      </w:pPr>
      <w:r>
        <w:t xml:space="preserve">    -  места  рождения  и  домашние  адреса  близких родственников (супруга</w:t>
      </w:r>
    </w:p>
    <w:p w:rsidR="000F41CF" w:rsidRDefault="000F41CF" w:rsidP="000F41CF">
      <w:pPr>
        <w:pStyle w:val="ConsPlusNonformat"/>
        <w:jc w:val="both"/>
      </w:pPr>
      <w:r>
        <w:t>(супруги);</w:t>
      </w:r>
    </w:p>
    <w:p w:rsidR="000F41CF" w:rsidRDefault="000F41CF" w:rsidP="000F41CF">
      <w:pPr>
        <w:pStyle w:val="ConsPlusNonformat"/>
        <w:jc w:val="both"/>
      </w:pPr>
      <w:r>
        <w:t xml:space="preserve">    - адрес регистрации и фактического проживания;</w:t>
      </w:r>
    </w:p>
    <w:p w:rsidR="000F41CF" w:rsidRDefault="000F41CF" w:rsidP="000F41CF">
      <w:pPr>
        <w:pStyle w:val="ConsPlusNonformat"/>
        <w:jc w:val="both"/>
      </w:pPr>
      <w:r>
        <w:t xml:space="preserve">    - дата регистрации по месту жительства;</w:t>
      </w:r>
    </w:p>
    <w:p w:rsidR="000F41CF" w:rsidRDefault="000F41CF" w:rsidP="000F41CF">
      <w:pPr>
        <w:pStyle w:val="ConsPlusNonformat"/>
        <w:jc w:val="both"/>
      </w:pPr>
      <w:r>
        <w:t xml:space="preserve">    -  паспорт  гражданина  Российской Федерации (серия, номер, кем и когда</w:t>
      </w:r>
    </w:p>
    <w:p w:rsidR="000F41CF" w:rsidRDefault="000F41CF" w:rsidP="000F41CF">
      <w:pPr>
        <w:pStyle w:val="ConsPlusNonformat"/>
        <w:jc w:val="both"/>
      </w:pPr>
      <w:r>
        <w:t>выдан);</w:t>
      </w:r>
    </w:p>
    <w:p w:rsidR="000F41CF" w:rsidRDefault="000F41CF" w:rsidP="000F41CF">
      <w:pPr>
        <w:pStyle w:val="ConsPlusNonformat"/>
        <w:jc w:val="both"/>
      </w:pPr>
      <w:r>
        <w:t xml:space="preserve">    -  паспорт,  удостоверяющий личность гражданина Российской Федерации за</w:t>
      </w:r>
    </w:p>
    <w:p w:rsidR="000F41CF" w:rsidRDefault="000F41CF" w:rsidP="000F41CF">
      <w:pPr>
        <w:pStyle w:val="ConsPlusNonformat"/>
        <w:jc w:val="both"/>
      </w:pPr>
      <w:r>
        <w:t>пределами Российской Федерации (серия, номер, кем и когда выдан);</w:t>
      </w:r>
    </w:p>
    <w:p w:rsidR="000F41CF" w:rsidRDefault="000F41CF" w:rsidP="000F41CF">
      <w:pPr>
        <w:pStyle w:val="ConsPlusNonformat"/>
        <w:jc w:val="both"/>
      </w:pPr>
      <w:r>
        <w:t xml:space="preserve">    - номер телефона.</w:t>
      </w:r>
    </w:p>
    <w:p w:rsidR="000F41CF" w:rsidRDefault="000F41CF" w:rsidP="000F41CF">
      <w:pPr>
        <w:pStyle w:val="ConsPlusNonformat"/>
        <w:jc w:val="both"/>
      </w:pPr>
      <w:r>
        <w:t xml:space="preserve">    Вышеуказанные  персональные  данные  предоставляю для обработки в целях</w:t>
      </w:r>
    </w:p>
    <w:p w:rsidR="000F41CF" w:rsidRDefault="000F41CF" w:rsidP="000F41CF">
      <w:pPr>
        <w:pStyle w:val="ConsPlusNonformat"/>
        <w:jc w:val="both"/>
      </w:pPr>
      <w:r>
        <w:t>обеспечения   соблюдения   в  отношении  меня  законодательства  Российской</w:t>
      </w:r>
    </w:p>
    <w:p w:rsidR="000F41CF" w:rsidRDefault="000F41CF" w:rsidP="000F41CF">
      <w:pPr>
        <w:pStyle w:val="ConsPlusNonformat"/>
        <w:jc w:val="both"/>
      </w:pPr>
      <w:r>
        <w:t>Федерации  в  сфере  отношений, связанных с предоставлением государственной</w:t>
      </w:r>
    </w:p>
    <w:p w:rsidR="000F41CF" w:rsidRDefault="000F41CF" w:rsidP="000F41CF">
      <w:pPr>
        <w:pStyle w:val="ConsPlusNonformat"/>
        <w:jc w:val="both"/>
      </w:pPr>
      <w:r>
        <w:t>услуги   "Дача   разрешения   родителям   (иным   законным  представителям)</w:t>
      </w:r>
    </w:p>
    <w:p w:rsidR="000F41CF" w:rsidRDefault="000F41CF" w:rsidP="000F41CF">
      <w:pPr>
        <w:pStyle w:val="ConsPlusNonformat"/>
        <w:jc w:val="both"/>
      </w:pPr>
      <w:r>
        <w:t>несовершеннолетнего   на   совершение   сделок   по   отчуждению  имущества</w:t>
      </w:r>
    </w:p>
    <w:p w:rsidR="000F41CF" w:rsidRDefault="000F41CF" w:rsidP="000F41CF">
      <w:pPr>
        <w:pStyle w:val="ConsPlusNonformat"/>
        <w:jc w:val="both"/>
      </w:pPr>
      <w:r>
        <w:t>несовершеннолетнего,   сдачи   его   внаем   (в  аренду),  в  безвозмездное</w:t>
      </w:r>
    </w:p>
    <w:p w:rsidR="000F41CF" w:rsidRDefault="000F41CF" w:rsidP="000F41CF">
      <w:pPr>
        <w:pStyle w:val="ConsPlusNonformat"/>
        <w:jc w:val="both"/>
      </w:pPr>
      <w:r>
        <w:t>пользование   или   залог,   сделок,   влекущих   отказ   от  принадлежащих</w:t>
      </w:r>
    </w:p>
    <w:p w:rsidR="000F41CF" w:rsidRDefault="000F41CF" w:rsidP="000F41CF">
      <w:pPr>
        <w:pStyle w:val="ConsPlusNonformat"/>
        <w:jc w:val="both"/>
      </w:pPr>
      <w:r>
        <w:t>несовершеннолетнему  прав,  раздел его имущества или выдел из него долей, а</w:t>
      </w:r>
    </w:p>
    <w:p w:rsidR="000F41CF" w:rsidRDefault="000F41CF" w:rsidP="000F41CF">
      <w:pPr>
        <w:pStyle w:val="ConsPlusNonformat"/>
        <w:jc w:val="both"/>
      </w:pPr>
      <w:r>
        <w:t>также  любых  других  сделок,  влекущих  уменьшение  имущества" действующим</w:t>
      </w:r>
    </w:p>
    <w:p w:rsidR="000F41CF" w:rsidRDefault="000F41CF" w:rsidP="000F41CF">
      <w:pPr>
        <w:pStyle w:val="ConsPlusNonformat"/>
        <w:jc w:val="both"/>
      </w:pPr>
      <w:r>
        <w:t>законодательством.</w:t>
      </w:r>
    </w:p>
    <w:p w:rsidR="000F41CF" w:rsidRDefault="000F41CF" w:rsidP="000F41CF">
      <w:pPr>
        <w:pStyle w:val="ConsPlusNonformat"/>
        <w:jc w:val="both"/>
      </w:pPr>
      <w:r>
        <w:t xml:space="preserve">    Я ознакомлен(а), что:</w:t>
      </w:r>
    </w:p>
    <w:p w:rsidR="000F41CF" w:rsidRDefault="000F41CF" w:rsidP="000F41CF">
      <w:pPr>
        <w:pStyle w:val="ConsPlusNonformat"/>
        <w:jc w:val="both"/>
      </w:pPr>
      <w:r>
        <w:t xml:space="preserve">    1)   согласие   на  обработку  персональных  данных  действует  с  даты</w:t>
      </w:r>
    </w:p>
    <w:p w:rsidR="000F41CF" w:rsidRDefault="000F41CF" w:rsidP="000F41CF">
      <w:pPr>
        <w:pStyle w:val="ConsPlusNonformat"/>
        <w:jc w:val="both"/>
      </w:pPr>
      <w:r>
        <w:t>подписания  настоящего  согласия  и  до даты подачи письменного заявления в</w:t>
      </w:r>
    </w:p>
    <w:p w:rsidR="000F41CF" w:rsidRDefault="000F41CF" w:rsidP="000F41CF">
      <w:pPr>
        <w:pStyle w:val="ConsPlusNonformat"/>
        <w:jc w:val="both"/>
      </w:pPr>
      <w:r>
        <w:t>произвольной форме об отзыве настоящего согласия;</w:t>
      </w:r>
    </w:p>
    <w:p w:rsidR="000F41CF" w:rsidRDefault="000F41CF" w:rsidP="000F41CF">
      <w:pPr>
        <w:pStyle w:val="ConsPlusNonformat"/>
        <w:jc w:val="both"/>
      </w:pPr>
      <w:r>
        <w:t xml:space="preserve">    2)  персональные данные, предоставляемые в отношении третьих лиц, будут</w:t>
      </w:r>
    </w:p>
    <w:p w:rsidR="000F41CF" w:rsidRDefault="000F41CF" w:rsidP="000F41CF">
      <w:pPr>
        <w:pStyle w:val="ConsPlusNonformat"/>
        <w:jc w:val="both"/>
      </w:pPr>
      <w:r>
        <w:t>обрабатываться  только  в  целях  осуществления  и  выполнения  возложенных</w:t>
      </w:r>
    </w:p>
    <w:p w:rsidR="000F41CF" w:rsidRDefault="000F41CF" w:rsidP="000F41CF">
      <w:pPr>
        <w:pStyle w:val="ConsPlusNonformat"/>
        <w:jc w:val="both"/>
      </w:pPr>
      <w:r>
        <w:t>законодательством   Российской   Федерации  полномочий  и  обязанностей  на</w:t>
      </w:r>
    </w:p>
    <w:p w:rsidR="000F41CF" w:rsidRDefault="000F41CF" w:rsidP="000F41CF">
      <w:pPr>
        <w:pStyle w:val="ConsPlusNonformat"/>
        <w:jc w:val="both"/>
      </w:pPr>
      <w:r>
        <w:t>__________________________________________________________________________.</w:t>
      </w:r>
    </w:p>
    <w:p w:rsidR="000F41CF" w:rsidRDefault="000F41CF" w:rsidP="000F41CF">
      <w:pPr>
        <w:pStyle w:val="ConsPlusNonformat"/>
        <w:jc w:val="both"/>
      </w:pPr>
      <w:r>
        <w:t xml:space="preserve">       наименование органа местного самоуправления, предоставляющего</w:t>
      </w:r>
    </w:p>
    <w:p w:rsidR="000F41CF" w:rsidRDefault="000F41CF" w:rsidP="000F41CF">
      <w:pPr>
        <w:pStyle w:val="ConsPlusNonformat"/>
        <w:jc w:val="both"/>
      </w:pPr>
      <w:r>
        <w:t xml:space="preserve">                          государственную услугу</w:t>
      </w:r>
    </w:p>
    <w:p w:rsidR="000F41CF" w:rsidRDefault="000F41CF" w:rsidP="000F41CF">
      <w:pPr>
        <w:pStyle w:val="ConsPlusNonformat"/>
        <w:jc w:val="both"/>
      </w:pPr>
    </w:p>
    <w:p w:rsidR="000F41CF" w:rsidRDefault="000F41CF" w:rsidP="000F41CF">
      <w:pPr>
        <w:pStyle w:val="ConsPlusNonformat"/>
        <w:jc w:val="both"/>
      </w:pPr>
      <w:r>
        <w:t>Дата начала обработки персональных данных: ________________________________</w:t>
      </w:r>
    </w:p>
    <w:p w:rsidR="000F41CF" w:rsidRDefault="000F41CF" w:rsidP="000F41CF">
      <w:pPr>
        <w:pStyle w:val="ConsPlusNonformat"/>
        <w:jc w:val="both"/>
      </w:pPr>
      <w:r>
        <w:lastRenderedPageBreak/>
        <w:t xml:space="preserve">                                                 (число, месяц, год)</w:t>
      </w:r>
    </w:p>
    <w:p w:rsidR="000F41CF" w:rsidRDefault="000F41CF" w:rsidP="000F41CF">
      <w:pPr>
        <w:pStyle w:val="ConsPlusNonformat"/>
        <w:jc w:val="both"/>
      </w:pPr>
      <w:r>
        <w:t>____________________ ______________________________________________________</w:t>
      </w:r>
    </w:p>
    <w:p w:rsidR="000F41CF" w:rsidRDefault="000F41CF" w:rsidP="000F41CF">
      <w:pPr>
        <w:pStyle w:val="ConsPlusNonformat"/>
        <w:jc w:val="both"/>
      </w:pPr>
      <w:r>
        <w:t xml:space="preserve">     (подпись)               (фамилия, имя, отчество (при наличии)</w:t>
      </w:r>
    </w:p>
    <w:p w:rsidR="000F41CF" w:rsidRDefault="000F41CF" w:rsidP="000F41CF">
      <w:pPr>
        <w:pStyle w:val="ConsPlusNonformat"/>
        <w:jc w:val="both"/>
      </w:pPr>
    </w:p>
    <w:p w:rsidR="000F41CF" w:rsidRDefault="000F41CF" w:rsidP="000F41CF">
      <w:pPr>
        <w:pStyle w:val="ConsPlusNonformat"/>
        <w:jc w:val="both"/>
      </w:pPr>
      <w:r>
        <w:t>---------------------------------------------------------------------------</w:t>
      </w:r>
    </w:p>
    <w:p w:rsidR="000F41CF" w:rsidRDefault="000F41CF" w:rsidP="000F41CF">
      <w:pPr>
        <w:pStyle w:val="ConsPlusNonformat"/>
        <w:jc w:val="both"/>
      </w:pPr>
    </w:p>
    <w:p w:rsidR="000F41CF" w:rsidRDefault="000F41CF" w:rsidP="000F41CF">
      <w:pPr>
        <w:pStyle w:val="ConsPlusNonformat"/>
        <w:jc w:val="both"/>
      </w:pPr>
      <w:r>
        <w:t>Расписка-уведомление о приеме и регистрации заявления.</w:t>
      </w:r>
    </w:p>
    <w:p w:rsidR="000F41CF" w:rsidRDefault="000F41CF" w:rsidP="000F41CF">
      <w:pPr>
        <w:pStyle w:val="ConsPlusNonformat"/>
        <w:jc w:val="both"/>
      </w:pPr>
      <w:r>
        <w:t>Заявление _________________________________________________________________</w:t>
      </w:r>
    </w:p>
    <w:p w:rsidR="000F41CF" w:rsidRDefault="000F41CF" w:rsidP="000F41CF">
      <w:pPr>
        <w:pStyle w:val="ConsPlusNonformat"/>
        <w:jc w:val="both"/>
      </w:pPr>
      <w:r>
        <w:t>с приложением документов на _____ листах принято "___" ____________ 20__ г.</w:t>
      </w:r>
    </w:p>
    <w:p w:rsidR="000F41CF" w:rsidRDefault="000F41CF" w:rsidP="000F41CF">
      <w:pPr>
        <w:pStyle w:val="ConsPlusNonformat"/>
        <w:jc w:val="both"/>
      </w:pPr>
      <w:r>
        <w:t>Специалист _______________________________________________________________.</w:t>
      </w:r>
    </w:p>
    <w:p w:rsidR="000F41CF" w:rsidRDefault="000F41CF" w:rsidP="000F41CF">
      <w:pPr>
        <w:pStyle w:val="ConsPlusNonformat"/>
        <w:jc w:val="both"/>
      </w:pPr>
      <w:r>
        <w:t>Дата ___________________________ Подпись __________________________________</w:t>
      </w:r>
    </w:p>
    <w:p w:rsidR="000F41CF" w:rsidRDefault="000F41CF" w:rsidP="000F41CF">
      <w:pPr>
        <w:pStyle w:val="ConsPlusNormal"/>
        <w:jc w:val="both"/>
      </w:pPr>
    </w:p>
    <w:p w:rsidR="000F41CF" w:rsidRDefault="000F41CF" w:rsidP="000F41CF">
      <w:pPr>
        <w:pStyle w:val="ConsPlusNormal"/>
        <w:jc w:val="both"/>
      </w:pPr>
    </w:p>
    <w:p w:rsidR="000F41CF" w:rsidRDefault="000F41CF" w:rsidP="000F41CF">
      <w:pPr>
        <w:pStyle w:val="ConsPlusNormal"/>
        <w:jc w:val="both"/>
      </w:pPr>
    </w:p>
    <w:p w:rsidR="000F41CF" w:rsidRDefault="000F41CF" w:rsidP="000F41CF">
      <w:pPr>
        <w:pStyle w:val="ConsPlusNormal"/>
        <w:jc w:val="both"/>
      </w:pPr>
    </w:p>
    <w:p w:rsidR="000F41CF" w:rsidRDefault="000F41CF" w:rsidP="000F41CF">
      <w:pPr>
        <w:pStyle w:val="ConsPlusNormal"/>
        <w:jc w:val="both"/>
      </w:pPr>
    </w:p>
    <w:p w:rsidR="000F41CF" w:rsidRDefault="000F41CF" w:rsidP="000F41CF">
      <w:pPr>
        <w:pStyle w:val="ConsPlusNormal"/>
        <w:jc w:val="right"/>
        <w:outlineLvl w:val="1"/>
      </w:pPr>
      <w:r>
        <w:t>Приложение 2</w:t>
      </w:r>
    </w:p>
    <w:p w:rsidR="000F41CF" w:rsidRDefault="000F41CF" w:rsidP="000F41CF">
      <w:pPr>
        <w:pStyle w:val="ConsPlusNormal"/>
        <w:jc w:val="right"/>
      </w:pPr>
      <w:r>
        <w:t>к административному регламенту</w:t>
      </w:r>
    </w:p>
    <w:p w:rsidR="000F41CF" w:rsidRDefault="000F41CF" w:rsidP="000F41CF">
      <w:pPr>
        <w:pStyle w:val="ConsPlusNormal"/>
        <w:jc w:val="right"/>
      </w:pPr>
      <w:r>
        <w:t>"Дача разрешения родителям (иным законным</w:t>
      </w:r>
    </w:p>
    <w:p w:rsidR="000F41CF" w:rsidRDefault="000F41CF" w:rsidP="000F41CF">
      <w:pPr>
        <w:pStyle w:val="ConsPlusNormal"/>
        <w:jc w:val="right"/>
      </w:pPr>
      <w:r>
        <w:t>представителям) несовершеннолетнего на совершение сделок</w:t>
      </w:r>
    </w:p>
    <w:p w:rsidR="000F41CF" w:rsidRDefault="000F41CF" w:rsidP="000F41CF">
      <w:pPr>
        <w:pStyle w:val="ConsPlusNormal"/>
        <w:jc w:val="right"/>
      </w:pPr>
      <w:r>
        <w:t>по отчуждению имущества несовершеннолетнего, сдачи его внаем</w:t>
      </w:r>
    </w:p>
    <w:p w:rsidR="000F41CF" w:rsidRDefault="000F41CF" w:rsidP="000F41CF">
      <w:pPr>
        <w:pStyle w:val="ConsPlusNormal"/>
        <w:jc w:val="right"/>
      </w:pPr>
      <w:r>
        <w:t>(в аренду), в безвозмездное пользование или залог, сделок,</w:t>
      </w:r>
    </w:p>
    <w:p w:rsidR="000F41CF" w:rsidRDefault="000F41CF" w:rsidP="000F41CF">
      <w:pPr>
        <w:pStyle w:val="ConsPlusNormal"/>
        <w:jc w:val="right"/>
      </w:pPr>
      <w:r>
        <w:t>влекущих отказ от принадлежащих несовершеннолетнему прав,</w:t>
      </w:r>
    </w:p>
    <w:p w:rsidR="000F41CF" w:rsidRDefault="000F41CF" w:rsidP="000F41CF">
      <w:pPr>
        <w:pStyle w:val="ConsPlusNormal"/>
        <w:jc w:val="right"/>
      </w:pPr>
      <w:r>
        <w:t>раздел его имущества или выдел из него долей, а также любых</w:t>
      </w:r>
    </w:p>
    <w:p w:rsidR="000F41CF" w:rsidRDefault="000F41CF" w:rsidP="000F41CF">
      <w:pPr>
        <w:pStyle w:val="ConsPlusNormal"/>
        <w:jc w:val="right"/>
      </w:pPr>
      <w:r>
        <w:t>других сделок, влекущих уменьшение имущества",</w:t>
      </w:r>
    </w:p>
    <w:p w:rsidR="000F41CF" w:rsidRDefault="000F41CF" w:rsidP="000F41CF">
      <w:pPr>
        <w:pStyle w:val="ConsPlusNormal"/>
        <w:jc w:val="right"/>
      </w:pPr>
      <w:r>
        <w:t>предоставления государственной услуги, предоставляемой</w:t>
      </w:r>
    </w:p>
    <w:p w:rsidR="000F41CF" w:rsidRDefault="000F41CF" w:rsidP="000F41CF">
      <w:pPr>
        <w:pStyle w:val="ConsPlusNormal"/>
        <w:jc w:val="right"/>
      </w:pPr>
      <w:r>
        <w:t>органами местного самоуправления при осуществлении</w:t>
      </w:r>
    </w:p>
    <w:p w:rsidR="000F41CF" w:rsidRDefault="000F41CF" w:rsidP="000F41CF">
      <w:pPr>
        <w:pStyle w:val="ConsPlusNormal"/>
        <w:jc w:val="right"/>
      </w:pPr>
      <w:r>
        <w:t>переданных им государственных полномочий</w:t>
      </w:r>
    </w:p>
    <w:p w:rsidR="000F41CF" w:rsidRDefault="000F41CF" w:rsidP="000F41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41CF" w:rsidTr="004E525B">
        <w:trPr>
          <w:jc w:val="center"/>
        </w:trPr>
        <w:tc>
          <w:tcPr>
            <w:tcW w:w="9294" w:type="dxa"/>
            <w:tcBorders>
              <w:top w:val="nil"/>
              <w:left w:val="single" w:sz="24" w:space="0" w:color="CED3F1"/>
              <w:bottom w:val="nil"/>
              <w:right w:val="single" w:sz="24" w:space="0" w:color="F4F3F8"/>
            </w:tcBorders>
            <w:shd w:val="clear" w:color="auto" w:fill="F4F3F8"/>
          </w:tcPr>
          <w:p w:rsidR="000F41CF" w:rsidRDefault="000F41CF" w:rsidP="004E525B">
            <w:pPr>
              <w:pStyle w:val="ConsPlusNormal"/>
              <w:jc w:val="center"/>
            </w:pPr>
            <w:r>
              <w:rPr>
                <w:color w:val="392C69"/>
              </w:rPr>
              <w:t>Список изменяющих документов</w:t>
            </w:r>
          </w:p>
          <w:p w:rsidR="000F41CF" w:rsidRDefault="000F41CF" w:rsidP="004E525B">
            <w:pPr>
              <w:pStyle w:val="ConsPlusNormal"/>
              <w:jc w:val="center"/>
            </w:pPr>
            <w:r>
              <w:rPr>
                <w:color w:val="392C69"/>
              </w:rPr>
              <w:t xml:space="preserve">(в ред. </w:t>
            </w:r>
            <w:hyperlink r:id="rId81" w:history="1">
              <w:r>
                <w:rPr>
                  <w:color w:val="0000FF"/>
                </w:rPr>
                <w:t>приказа</w:t>
              </w:r>
            </w:hyperlink>
            <w:r>
              <w:rPr>
                <w:color w:val="392C69"/>
              </w:rPr>
              <w:t xml:space="preserve"> Департамента по вопросам семьи и детей Томской области</w:t>
            </w:r>
          </w:p>
          <w:p w:rsidR="000F41CF" w:rsidRDefault="000F41CF" w:rsidP="004E525B">
            <w:pPr>
              <w:pStyle w:val="ConsPlusNormal"/>
              <w:jc w:val="center"/>
            </w:pPr>
            <w:r>
              <w:rPr>
                <w:color w:val="392C69"/>
              </w:rPr>
              <w:t>от 22.09.2015 N 303-п)</w:t>
            </w:r>
          </w:p>
        </w:tc>
      </w:tr>
    </w:tbl>
    <w:p w:rsidR="000F41CF" w:rsidRDefault="000F41CF" w:rsidP="000F41CF">
      <w:pPr>
        <w:pStyle w:val="ConsPlusNormal"/>
        <w:jc w:val="both"/>
      </w:pPr>
    </w:p>
    <w:p w:rsidR="000F41CF" w:rsidRDefault="000F41CF" w:rsidP="000F41CF">
      <w:pPr>
        <w:pStyle w:val="ConsPlusNonformat"/>
        <w:jc w:val="both"/>
      </w:pPr>
      <w:r>
        <w:t>Сведения о заявителе:                      Руководителю   органа   местного</w:t>
      </w:r>
    </w:p>
    <w:p w:rsidR="000F41CF" w:rsidRDefault="000F41CF" w:rsidP="000F41CF">
      <w:pPr>
        <w:pStyle w:val="ConsPlusNonformat"/>
        <w:jc w:val="both"/>
      </w:pPr>
      <w:r>
        <w:t>____________________________________       самоуправления, предоставляющего</w:t>
      </w:r>
    </w:p>
    <w:p w:rsidR="000F41CF" w:rsidRDefault="000F41CF" w:rsidP="000F41CF">
      <w:pPr>
        <w:pStyle w:val="ConsPlusNonformat"/>
        <w:jc w:val="both"/>
      </w:pPr>
      <w:r>
        <w:t>фамилия, имя, отчество (при наличии)       государственную услугу</w:t>
      </w:r>
    </w:p>
    <w:p w:rsidR="000F41CF" w:rsidRDefault="000F41CF" w:rsidP="000F41CF">
      <w:pPr>
        <w:pStyle w:val="ConsPlusNonformat"/>
        <w:jc w:val="both"/>
      </w:pPr>
      <w:r>
        <w:t>Гражданство: _______________________       ________________________________</w:t>
      </w:r>
    </w:p>
    <w:p w:rsidR="000F41CF" w:rsidRDefault="000F41CF" w:rsidP="000F41CF">
      <w:pPr>
        <w:pStyle w:val="ConsPlusNonformat"/>
        <w:jc w:val="both"/>
      </w:pPr>
      <w:r>
        <w:t>Документ, удостоверяющий личность              (Ф.И.О. (при наличии)</w:t>
      </w:r>
    </w:p>
    <w:p w:rsidR="000F41CF" w:rsidRDefault="000F41CF" w:rsidP="000F41CF">
      <w:pPr>
        <w:pStyle w:val="ConsPlusNonformat"/>
        <w:jc w:val="both"/>
      </w:pPr>
      <w:r>
        <w:t>____________________________________              должностного лица)</w:t>
      </w:r>
    </w:p>
    <w:p w:rsidR="000F41CF" w:rsidRDefault="000F41CF" w:rsidP="000F41CF">
      <w:pPr>
        <w:pStyle w:val="ConsPlusNonformat"/>
        <w:jc w:val="both"/>
      </w:pPr>
      <w:r>
        <w:t xml:space="preserve">          (вид документа)</w:t>
      </w:r>
    </w:p>
    <w:p w:rsidR="000F41CF" w:rsidRDefault="000F41CF" w:rsidP="000F41CF">
      <w:pPr>
        <w:pStyle w:val="ConsPlusNonformat"/>
        <w:jc w:val="both"/>
      </w:pPr>
    </w:p>
    <w:p w:rsidR="000F41CF" w:rsidRDefault="000F41CF" w:rsidP="000F41CF">
      <w:pPr>
        <w:pStyle w:val="ConsPlusNonformat"/>
        <w:jc w:val="both"/>
      </w:pPr>
      <w:r>
        <w:t>____________________________________</w:t>
      </w:r>
    </w:p>
    <w:p w:rsidR="000F41CF" w:rsidRDefault="000F41CF" w:rsidP="000F41CF">
      <w:pPr>
        <w:pStyle w:val="ConsPlusNonformat"/>
        <w:jc w:val="both"/>
      </w:pPr>
      <w:r>
        <w:t xml:space="preserve">          (серия, номер)</w:t>
      </w:r>
    </w:p>
    <w:p w:rsidR="000F41CF" w:rsidRDefault="000F41CF" w:rsidP="000F41CF">
      <w:pPr>
        <w:pStyle w:val="ConsPlusNonformat"/>
        <w:jc w:val="both"/>
      </w:pPr>
      <w:r>
        <w:t xml:space="preserve"> ___________________________________</w:t>
      </w:r>
    </w:p>
    <w:p w:rsidR="000F41CF" w:rsidRDefault="000F41CF" w:rsidP="000F41CF">
      <w:pPr>
        <w:pStyle w:val="ConsPlusNonformat"/>
        <w:jc w:val="both"/>
      </w:pPr>
      <w:r>
        <w:t xml:space="preserve">        (кем, когда выдан)</w:t>
      </w:r>
    </w:p>
    <w:p w:rsidR="000F41CF" w:rsidRDefault="000F41CF" w:rsidP="000F41CF">
      <w:pPr>
        <w:pStyle w:val="ConsPlusNonformat"/>
        <w:jc w:val="both"/>
      </w:pPr>
      <w:r>
        <w:t>Адрес места жительства _____________</w:t>
      </w:r>
    </w:p>
    <w:p w:rsidR="000F41CF" w:rsidRDefault="000F41CF" w:rsidP="000F41CF">
      <w:pPr>
        <w:pStyle w:val="ConsPlusNonformat"/>
        <w:jc w:val="both"/>
      </w:pPr>
      <w:r>
        <w:t>____________________________________</w:t>
      </w:r>
    </w:p>
    <w:p w:rsidR="000F41CF" w:rsidRDefault="000F41CF" w:rsidP="000F41CF">
      <w:pPr>
        <w:pStyle w:val="ConsPlusNonformat"/>
        <w:jc w:val="both"/>
      </w:pPr>
      <w:r>
        <w:t xml:space="preserve">  (с указанием почтового индекса)</w:t>
      </w:r>
    </w:p>
    <w:p w:rsidR="000F41CF" w:rsidRDefault="000F41CF" w:rsidP="000F41CF">
      <w:pPr>
        <w:pStyle w:val="ConsPlusNonformat"/>
        <w:jc w:val="both"/>
      </w:pPr>
      <w:r>
        <w:t>тел. _______________________________</w:t>
      </w:r>
    </w:p>
    <w:p w:rsidR="000F41CF" w:rsidRDefault="000F41CF" w:rsidP="000F41CF">
      <w:pPr>
        <w:pStyle w:val="ConsPlusNonformat"/>
        <w:jc w:val="both"/>
      </w:pPr>
      <w:r>
        <w:t>эл. почта __________________________</w:t>
      </w:r>
    </w:p>
    <w:p w:rsidR="000F41CF" w:rsidRDefault="000F41CF" w:rsidP="000F41CF">
      <w:pPr>
        <w:pStyle w:val="ConsPlusNonformat"/>
        <w:jc w:val="both"/>
      </w:pPr>
    </w:p>
    <w:p w:rsidR="000F41CF" w:rsidRDefault="000F41CF" w:rsidP="000F41CF">
      <w:pPr>
        <w:pStyle w:val="ConsPlusNonformat"/>
        <w:jc w:val="both"/>
      </w:pPr>
      <w:bookmarkStart w:id="9" w:name="P6388"/>
      <w:bookmarkEnd w:id="9"/>
      <w:r>
        <w:t xml:space="preserve">                                 ЗАЯВЛЕНИЕ</w:t>
      </w:r>
    </w:p>
    <w:p w:rsidR="000F41CF" w:rsidRDefault="000F41CF" w:rsidP="000F41CF">
      <w:pPr>
        <w:pStyle w:val="ConsPlusNonformat"/>
        <w:jc w:val="both"/>
      </w:pPr>
    </w:p>
    <w:p w:rsidR="000F41CF" w:rsidRDefault="000F41CF" w:rsidP="000F41CF">
      <w:pPr>
        <w:pStyle w:val="ConsPlusNonformat"/>
        <w:jc w:val="both"/>
      </w:pPr>
      <w:r>
        <w:t>Прошу дать разрешение на совершение сделки ________________________________</w:t>
      </w:r>
    </w:p>
    <w:p w:rsidR="000F41CF" w:rsidRDefault="000F41CF" w:rsidP="000F41CF">
      <w:pPr>
        <w:pStyle w:val="ConsPlusNonformat"/>
        <w:jc w:val="both"/>
      </w:pPr>
      <w:r>
        <w:t>___________________________________________________________________________</w:t>
      </w:r>
    </w:p>
    <w:p w:rsidR="000F41CF" w:rsidRDefault="000F41CF" w:rsidP="000F41CF">
      <w:pPr>
        <w:pStyle w:val="ConsPlusNonformat"/>
        <w:jc w:val="both"/>
      </w:pPr>
      <w:r>
        <w:t>(сдачи его внаем (в аренду), в безвозмездное пользование или залог, сделок,</w:t>
      </w:r>
    </w:p>
    <w:p w:rsidR="000F41CF" w:rsidRDefault="000F41CF" w:rsidP="000F41CF">
      <w:pPr>
        <w:pStyle w:val="ConsPlusNonformat"/>
        <w:jc w:val="both"/>
      </w:pPr>
      <w:r>
        <w:t xml:space="preserve">   влекущих отказ от принадлежащих несовершеннолетнему прав, раздел его</w:t>
      </w:r>
    </w:p>
    <w:p w:rsidR="000F41CF" w:rsidRDefault="000F41CF" w:rsidP="000F41CF">
      <w:pPr>
        <w:pStyle w:val="ConsPlusNonformat"/>
        <w:jc w:val="both"/>
      </w:pPr>
      <w:r>
        <w:t xml:space="preserve"> имущества или выдел из него долей, а также любых других сделок, влекущих</w:t>
      </w:r>
    </w:p>
    <w:p w:rsidR="000F41CF" w:rsidRDefault="000F41CF" w:rsidP="000F41CF">
      <w:pPr>
        <w:pStyle w:val="ConsPlusNonformat"/>
        <w:jc w:val="both"/>
      </w:pPr>
      <w:r>
        <w:t xml:space="preserve">                уменьшение имущества (указать вид сделки))</w:t>
      </w:r>
    </w:p>
    <w:p w:rsidR="000F41CF" w:rsidRDefault="000F41CF" w:rsidP="000F41CF">
      <w:pPr>
        <w:pStyle w:val="ConsPlusNonformat"/>
        <w:jc w:val="both"/>
      </w:pPr>
      <w:r>
        <w:lastRenderedPageBreak/>
        <w:t>в отношении ______________________________________________________________,</w:t>
      </w:r>
    </w:p>
    <w:p w:rsidR="000F41CF" w:rsidRDefault="000F41CF" w:rsidP="000F41CF">
      <w:pPr>
        <w:pStyle w:val="ConsPlusNonformat"/>
        <w:jc w:val="both"/>
      </w:pPr>
      <w:r>
        <w:t xml:space="preserve">                        (вид имущества, адрес нахождения)</w:t>
      </w:r>
    </w:p>
    <w:p w:rsidR="000F41CF" w:rsidRDefault="000F41CF" w:rsidP="000F41CF">
      <w:pPr>
        <w:pStyle w:val="ConsPlusNonformat"/>
        <w:jc w:val="both"/>
      </w:pPr>
      <w:r>
        <w:t>принадлежащего несовершеннолетнему _______________________________________,</w:t>
      </w:r>
    </w:p>
    <w:p w:rsidR="000F41CF" w:rsidRDefault="000F41CF" w:rsidP="000F41CF">
      <w:pPr>
        <w:pStyle w:val="ConsPlusNonformat"/>
        <w:jc w:val="both"/>
      </w:pPr>
      <w:r>
        <w:t xml:space="preserve">                                    (фамилия, имя, отчество (при наличии)</w:t>
      </w:r>
    </w:p>
    <w:p w:rsidR="000F41CF" w:rsidRDefault="000F41CF" w:rsidP="000F41CF">
      <w:pPr>
        <w:pStyle w:val="ConsPlusNonformat"/>
        <w:jc w:val="both"/>
      </w:pPr>
      <w:r>
        <w:t xml:space="preserve">                                            несовершеннолетнего)</w:t>
      </w:r>
    </w:p>
    <w:p w:rsidR="000F41CF" w:rsidRDefault="000F41CF" w:rsidP="000F41CF">
      <w:pPr>
        <w:pStyle w:val="ConsPlusNonformat"/>
        <w:jc w:val="both"/>
      </w:pPr>
      <w:r>
        <w:t>_______________ года рождения, проживающего по адресу: ____________________</w:t>
      </w:r>
    </w:p>
    <w:p w:rsidR="000F41CF" w:rsidRDefault="000F41CF" w:rsidP="000F41CF">
      <w:pPr>
        <w:pStyle w:val="ConsPlusNonformat"/>
        <w:jc w:val="both"/>
      </w:pPr>
      <w:r>
        <w:t>__________________________________________________________________________,</w:t>
      </w:r>
    </w:p>
    <w:p w:rsidR="000F41CF" w:rsidRDefault="000F41CF" w:rsidP="000F41CF">
      <w:pPr>
        <w:pStyle w:val="ConsPlusNonformat"/>
        <w:jc w:val="both"/>
      </w:pPr>
      <w:r>
        <w:t>принадлежащего несовершеннолетнему на праве ______________________________.</w:t>
      </w:r>
    </w:p>
    <w:p w:rsidR="000F41CF" w:rsidRDefault="000F41CF" w:rsidP="000F41CF">
      <w:pPr>
        <w:pStyle w:val="ConsPlusNonformat"/>
        <w:jc w:val="both"/>
      </w:pPr>
      <w:r>
        <w:t xml:space="preserve">                                               (собственность, долевая</w:t>
      </w:r>
    </w:p>
    <w:p w:rsidR="000F41CF" w:rsidRDefault="000F41CF" w:rsidP="000F41CF">
      <w:pPr>
        <w:pStyle w:val="ConsPlusNonformat"/>
        <w:jc w:val="both"/>
      </w:pPr>
      <w:r>
        <w:t xml:space="preserve">                                                 собственность и т.д.)</w:t>
      </w:r>
    </w:p>
    <w:p w:rsidR="000F41CF" w:rsidRDefault="000F41CF" w:rsidP="000F41CF">
      <w:pPr>
        <w:pStyle w:val="ConsPlusNonformat"/>
        <w:jc w:val="both"/>
      </w:pPr>
      <w:r>
        <w:t>Вырученные средства от ____________________________________________________</w:t>
      </w:r>
    </w:p>
    <w:p w:rsidR="000F41CF" w:rsidRDefault="000F41CF" w:rsidP="000F41CF">
      <w:pPr>
        <w:pStyle w:val="ConsPlusNonformat"/>
        <w:jc w:val="both"/>
      </w:pPr>
      <w:r>
        <w:t xml:space="preserve">                        (вид сделки и вид имущества, в отношении которого</w:t>
      </w:r>
    </w:p>
    <w:p w:rsidR="000F41CF" w:rsidRDefault="000F41CF" w:rsidP="000F41CF">
      <w:pPr>
        <w:pStyle w:val="ConsPlusNonformat"/>
        <w:jc w:val="both"/>
      </w:pPr>
      <w:r>
        <w:t xml:space="preserve">                                      осуществляется сделка)</w:t>
      </w:r>
    </w:p>
    <w:p w:rsidR="000F41CF" w:rsidRDefault="000F41CF" w:rsidP="000F41CF">
      <w:pPr>
        <w:pStyle w:val="ConsPlusNonformat"/>
        <w:jc w:val="both"/>
      </w:pPr>
      <w:r>
        <w:t>обязуюсь использовать для _________________________________________________</w:t>
      </w:r>
    </w:p>
    <w:p w:rsidR="000F41CF" w:rsidRDefault="000F41CF" w:rsidP="000F41CF">
      <w:pPr>
        <w:pStyle w:val="ConsPlusNonformat"/>
        <w:jc w:val="both"/>
      </w:pPr>
      <w:r>
        <w:t xml:space="preserve">                             (приобретение чего-либо, пополнение счета</w:t>
      </w:r>
    </w:p>
    <w:p w:rsidR="000F41CF" w:rsidRDefault="000F41CF" w:rsidP="000F41CF">
      <w:pPr>
        <w:pStyle w:val="ConsPlusNonformat"/>
        <w:jc w:val="both"/>
      </w:pPr>
      <w:r>
        <w:t xml:space="preserve">                                     в кредитных учреждениях)</w:t>
      </w:r>
    </w:p>
    <w:p w:rsidR="000F41CF" w:rsidRDefault="000F41CF" w:rsidP="000F41CF">
      <w:pPr>
        <w:pStyle w:val="ConsPlusNonformat"/>
        <w:jc w:val="both"/>
      </w:pPr>
      <w:r>
        <w:t xml:space="preserve">    Документы и (или) информация, необходимые для получения государственной</w:t>
      </w:r>
    </w:p>
    <w:p w:rsidR="000F41CF" w:rsidRDefault="000F41CF" w:rsidP="000F41CF">
      <w:pPr>
        <w:pStyle w:val="ConsPlusNonformat"/>
        <w:jc w:val="both"/>
      </w:pPr>
      <w:r>
        <w:t>услуги, прилагаются.</w:t>
      </w:r>
    </w:p>
    <w:p w:rsidR="000F41CF" w:rsidRDefault="000F41CF" w:rsidP="000F41CF">
      <w:pPr>
        <w:pStyle w:val="ConsPlusNonformat"/>
        <w:jc w:val="both"/>
      </w:pPr>
      <w:r>
        <w:t xml:space="preserve">    Результат предоставления государственной услуги прошу:</w:t>
      </w:r>
    </w:p>
    <w:p w:rsidR="000F41CF" w:rsidRDefault="000F41CF" w:rsidP="000F41CF">
      <w:pPr>
        <w:pStyle w:val="ConsPlusNonformat"/>
        <w:jc w:val="both"/>
      </w:pPr>
      <w:r>
        <w:t xml:space="preserve">    вручить лично, направить по месту жительства (месту пребывания) в форме</w:t>
      </w:r>
    </w:p>
    <w:p w:rsidR="000F41CF" w:rsidRDefault="000F41CF" w:rsidP="000F41CF">
      <w:pPr>
        <w:pStyle w:val="ConsPlusNonformat"/>
        <w:jc w:val="both"/>
      </w:pPr>
      <w:r>
        <w:t>документа на бумажном носителе (нужное подчеркнуть).</w:t>
      </w:r>
    </w:p>
    <w:p w:rsidR="000F41CF" w:rsidRDefault="000F41CF" w:rsidP="000F41CF">
      <w:pPr>
        <w:pStyle w:val="ConsPlusNonformat"/>
        <w:jc w:val="both"/>
      </w:pPr>
      <w:r>
        <w:t xml:space="preserve">    Решение  об  отказе  в  предоставлении  государственной  услуги  прошу:</w:t>
      </w:r>
    </w:p>
    <w:p w:rsidR="000F41CF" w:rsidRDefault="000F41CF" w:rsidP="000F41CF">
      <w:pPr>
        <w:pStyle w:val="ConsPlusNonformat"/>
        <w:jc w:val="both"/>
      </w:pPr>
      <w:r>
        <w:t>вручить  лично,  направить  по  месту жительства (месту пребывания) в форме</w:t>
      </w:r>
    </w:p>
    <w:p w:rsidR="000F41CF" w:rsidRDefault="000F41CF" w:rsidP="000F41CF">
      <w:pPr>
        <w:pStyle w:val="ConsPlusNonformat"/>
        <w:jc w:val="both"/>
      </w:pPr>
      <w:r>
        <w:t>документа на бумажном носителе (нужное подчеркнуть).</w:t>
      </w:r>
    </w:p>
    <w:p w:rsidR="000F41CF" w:rsidRDefault="000F41CF" w:rsidP="000F41CF">
      <w:pPr>
        <w:pStyle w:val="ConsPlusNonformat"/>
        <w:jc w:val="both"/>
      </w:pPr>
    </w:p>
    <w:p w:rsidR="000F41CF" w:rsidRDefault="000F41CF" w:rsidP="000F41CF">
      <w:pPr>
        <w:pStyle w:val="ConsPlusNonformat"/>
        <w:jc w:val="both"/>
      </w:pPr>
      <w:r>
        <w:t xml:space="preserve">    Я, ___________________________________________________________________,</w:t>
      </w:r>
    </w:p>
    <w:p w:rsidR="000F41CF" w:rsidRDefault="000F41CF" w:rsidP="000F41CF">
      <w:pPr>
        <w:pStyle w:val="ConsPlusNonformat"/>
        <w:jc w:val="both"/>
      </w:pPr>
      <w:r>
        <w:t xml:space="preserve">                      (фамилия, имя, отчество (при наличии)</w:t>
      </w:r>
    </w:p>
    <w:p w:rsidR="000F41CF" w:rsidRDefault="000F41CF" w:rsidP="000F41CF">
      <w:pPr>
        <w:pStyle w:val="ConsPlusNonformat"/>
        <w:jc w:val="both"/>
      </w:pPr>
      <w:r>
        <w:t>свободно,  своей  волей  и  в  своем  интересе  даю согласие уполномоченным</w:t>
      </w:r>
    </w:p>
    <w:p w:rsidR="000F41CF" w:rsidRDefault="000F41CF" w:rsidP="000F41CF">
      <w:pPr>
        <w:pStyle w:val="ConsPlusNonformat"/>
        <w:jc w:val="both"/>
      </w:pPr>
      <w:r>
        <w:t>должностным лицам ________________________________________________________,</w:t>
      </w:r>
    </w:p>
    <w:p w:rsidR="000F41CF" w:rsidRDefault="000F41CF" w:rsidP="000F41CF">
      <w:pPr>
        <w:pStyle w:val="ConsPlusNonformat"/>
        <w:jc w:val="both"/>
      </w:pPr>
      <w:r>
        <w:t xml:space="preserve">                       наименование органа местного самоуправления,</w:t>
      </w:r>
    </w:p>
    <w:p w:rsidR="000F41CF" w:rsidRDefault="000F41CF" w:rsidP="000F41CF">
      <w:pPr>
        <w:pStyle w:val="ConsPlusNonformat"/>
        <w:jc w:val="both"/>
      </w:pPr>
      <w:r>
        <w:t xml:space="preserve">                         предоставляющего государственную услугу</w:t>
      </w:r>
    </w:p>
    <w:p w:rsidR="000F41CF" w:rsidRDefault="000F41CF" w:rsidP="000F41CF">
      <w:pPr>
        <w:pStyle w:val="ConsPlusNonformat"/>
        <w:jc w:val="both"/>
      </w:pPr>
      <w:r>
        <w:t>расположенного по адресу: ________________________________________________,</w:t>
      </w:r>
    </w:p>
    <w:p w:rsidR="000F41CF" w:rsidRDefault="000F41CF" w:rsidP="000F41CF">
      <w:pPr>
        <w:pStyle w:val="ConsPlusNonformat"/>
        <w:jc w:val="both"/>
      </w:pPr>
      <w:r>
        <w:t>на   обработку  (любое  действие  (операцию)   или  совокупность   действий</w:t>
      </w:r>
    </w:p>
    <w:p w:rsidR="000F41CF" w:rsidRDefault="000F41CF" w:rsidP="000F41CF">
      <w:pPr>
        <w:pStyle w:val="ConsPlusNonformat"/>
        <w:jc w:val="both"/>
      </w:pPr>
      <w:r>
        <w:t>(операций),  совершаемых с  использованием средств  автоматизации  или  без</w:t>
      </w:r>
    </w:p>
    <w:p w:rsidR="000F41CF" w:rsidRDefault="000F41CF" w:rsidP="000F41CF">
      <w:pPr>
        <w:pStyle w:val="ConsPlusNonformat"/>
        <w:jc w:val="both"/>
      </w:pPr>
      <w:r>
        <w:t>использования таких средств с персональными  данными, включая сбор, запись,</w:t>
      </w:r>
    </w:p>
    <w:p w:rsidR="000F41CF" w:rsidRDefault="000F41CF" w:rsidP="000F41CF">
      <w:pPr>
        <w:pStyle w:val="ConsPlusNonformat"/>
        <w:jc w:val="both"/>
      </w:pPr>
      <w:r>
        <w:t>систематизацию,  накопление, хранение,  уточнение  (обновление, изменение),</w:t>
      </w:r>
    </w:p>
    <w:p w:rsidR="000F41CF" w:rsidRDefault="000F41CF" w:rsidP="000F41CF">
      <w:pPr>
        <w:pStyle w:val="ConsPlusNonformat"/>
        <w:jc w:val="both"/>
      </w:pPr>
      <w:r>
        <w:t>извлечение,   использование,  передачу  (распространение,   предоставление,</w:t>
      </w:r>
    </w:p>
    <w:p w:rsidR="000F41CF" w:rsidRDefault="000F41CF" w:rsidP="000F41CF">
      <w:pPr>
        <w:pStyle w:val="ConsPlusNonformat"/>
        <w:jc w:val="both"/>
      </w:pPr>
      <w:r>
        <w:t>доступ),  обезличивание,  блокирование,  удаление,  уничтожение)  следующих</w:t>
      </w:r>
    </w:p>
    <w:p w:rsidR="000F41CF" w:rsidRDefault="000F41CF" w:rsidP="000F41CF">
      <w:pPr>
        <w:pStyle w:val="ConsPlusNonformat"/>
        <w:jc w:val="both"/>
      </w:pPr>
      <w:r>
        <w:t>персональных данных:</w:t>
      </w:r>
    </w:p>
    <w:p w:rsidR="000F41CF" w:rsidRDefault="000F41CF" w:rsidP="000F41CF">
      <w:pPr>
        <w:pStyle w:val="ConsPlusNonformat"/>
        <w:jc w:val="both"/>
      </w:pPr>
      <w:r>
        <w:t xml:space="preserve">    -  фамилия,  имя,  отчество  (при  наличии),  дата  и  место  рождения,</w:t>
      </w:r>
    </w:p>
    <w:p w:rsidR="000F41CF" w:rsidRDefault="000F41CF" w:rsidP="000F41CF">
      <w:pPr>
        <w:pStyle w:val="ConsPlusNonformat"/>
        <w:jc w:val="both"/>
      </w:pPr>
      <w:r>
        <w:t>гражданство;</w:t>
      </w:r>
    </w:p>
    <w:p w:rsidR="000F41CF" w:rsidRDefault="000F41CF" w:rsidP="000F41CF">
      <w:pPr>
        <w:pStyle w:val="ConsPlusNonformat"/>
        <w:jc w:val="both"/>
      </w:pPr>
      <w:r>
        <w:t xml:space="preserve">    -  степень  родства,  фамилии,  имена,  отчества  (при  наличии),  даты</w:t>
      </w:r>
    </w:p>
    <w:p w:rsidR="000F41CF" w:rsidRDefault="000F41CF" w:rsidP="000F41CF">
      <w:pPr>
        <w:pStyle w:val="ConsPlusNonformat"/>
        <w:jc w:val="both"/>
      </w:pPr>
      <w:r>
        <w:t>рождения близких родственников (супруга (супруги);</w:t>
      </w:r>
    </w:p>
    <w:p w:rsidR="000F41CF" w:rsidRDefault="000F41CF" w:rsidP="000F41CF">
      <w:pPr>
        <w:pStyle w:val="ConsPlusNonformat"/>
        <w:jc w:val="both"/>
      </w:pPr>
      <w:r>
        <w:t xml:space="preserve">    -  места  рождения  и  домашние  адреса  близких родственников (супруга</w:t>
      </w:r>
    </w:p>
    <w:p w:rsidR="000F41CF" w:rsidRDefault="000F41CF" w:rsidP="000F41CF">
      <w:pPr>
        <w:pStyle w:val="ConsPlusNonformat"/>
        <w:jc w:val="both"/>
      </w:pPr>
      <w:r>
        <w:t>(супруги);</w:t>
      </w:r>
    </w:p>
    <w:p w:rsidR="000F41CF" w:rsidRDefault="000F41CF" w:rsidP="000F41CF">
      <w:pPr>
        <w:pStyle w:val="ConsPlusNonformat"/>
        <w:jc w:val="both"/>
      </w:pPr>
      <w:r>
        <w:t xml:space="preserve">    - адрес регистрации и фактического проживания;</w:t>
      </w:r>
    </w:p>
    <w:p w:rsidR="000F41CF" w:rsidRDefault="000F41CF" w:rsidP="000F41CF">
      <w:pPr>
        <w:pStyle w:val="ConsPlusNonformat"/>
        <w:jc w:val="both"/>
      </w:pPr>
      <w:r>
        <w:t xml:space="preserve">    - дата регистрации по месту жительства;</w:t>
      </w:r>
    </w:p>
    <w:p w:rsidR="000F41CF" w:rsidRDefault="000F41CF" w:rsidP="000F41CF">
      <w:pPr>
        <w:pStyle w:val="ConsPlusNonformat"/>
        <w:jc w:val="both"/>
      </w:pPr>
      <w:r>
        <w:t xml:space="preserve">    -  паспорт  гражданина  Российской Федерации (серия, номер, кем и когда</w:t>
      </w:r>
    </w:p>
    <w:p w:rsidR="000F41CF" w:rsidRDefault="000F41CF" w:rsidP="000F41CF">
      <w:pPr>
        <w:pStyle w:val="ConsPlusNonformat"/>
        <w:jc w:val="both"/>
      </w:pPr>
      <w:r>
        <w:t>выдан);</w:t>
      </w:r>
    </w:p>
    <w:p w:rsidR="000F41CF" w:rsidRDefault="000F41CF" w:rsidP="000F41CF">
      <w:pPr>
        <w:pStyle w:val="ConsPlusNonformat"/>
        <w:jc w:val="both"/>
      </w:pPr>
      <w:r>
        <w:t xml:space="preserve">    -  паспорт,  удостоверяющий личность гражданина Российской Федерации за</w:t>
      </w:r>
    </w:p>
    <w:p w:rsidR="000F41CF" w:rsidRDefault="000F41CF" w:rsidP="000F41CF">
      <w:pPr>
        <w:pStyle w:val="ConsPlusNonformat"/>
        <w:jc w:val="both"/>
      </w:pPr>
      <w:r>
        <w:t>пределами Российской Федерации (серия, номер, кем и когда выдан);</w:t>
      </w:r>
    </w:p>
    <w:p w:rsidR="000F41CF" w:rsidRDefault="000F41CF" w:rsidP="000F41CF">
      <w:pPr>
        <w:pStyle w:val="ConsPlusNonformat"/>
        <w:jc w:val="both"/>
      </w:pPr>
      <w:r>
        <w:t xml:space="preserve">    - номер телефона.</w:t>
      </w:r>
    </w:p>
    <w:p w:rsidR="000F41CF" w:rsidRDefault="000F41CF" w:rsidP="000F41CF">
      <w:pPr>
        <w:pStyle w:val="ConsPlusNonformat"/>
        <w:jc w:val="both"/>
      </w:pPr>
      <w:r>
        <w:t xml:space="preserve">    Вышеуказанные  персональные  данные  предоставляю для обработки в целях</w:t>
      </w:r>
    </w:p>
    <w:p w:rsidR="000F41CF" w:rsidRDefault="000F41CF" w:rsidP="000F41CF">
      <w:pPr>
        <w:pStyle w:val="ConsPlusNonformat"/>
        <w:jc w:val="both"/>
      </w:pPr>
      <w:r>
        <w:t>обеспечения   соблюдения   в  отношении  меня  законодательства  Российской</w:t>
      </w:r>
    </w:p>
    <w:p w:rsidR="000F41CF" w:rsidRDefault="000F41CF" w:rsidP="000F41CF">
      <w:pPr>
        <w:pStyle w:val="ConsPlusNonformat"/>
        <w:jc w:val="both"/>
      </w:pPr>
      <w:r>
        <w:t>Федерации  в  сфере  отношений, связанных с предоставлением государственной</w:t>
      </w:r>
    </w:p>
    <w:p w:rsidR="000F41CF" w:rsidRDefault="000F41CF" w:rsidP="000F41CF">
      <w:pPr>
        <w:pStyle w:val="ConsPlusNonformat"/>
        <w:jc w:val="both"/>
      </w:pPr>
      <w:r>
        <w:t>услуги   "Дача   разрешения   родителям   (иным   законным  представителям)</w:t>
      </w:r>
    </w:p>
    <w:p w:rsidR="000F41CF" w:rsidRDefault="000F41CF" w:rsidP="000F41CF">
      <w:pPr>
        <w:pStyle w:val="ConsPlusNonformat"/>
        <w:jc w:val="both"/>
      </w:pPr>
      <w:r>
        <w:t>несовершеннолетнего   на   совершение   сделок   по   отчуждению  имущества</w:t>
      </w:r>
    </w:p>
    <w:p w:rsidR="000F41CF" w:rsidRDefault="000F41CF" w:rsidP="000F41CF">
      <w:pPr>
        <w:pStyle w:val="ConsPlusNonformat"/>
        <w:jc w:val="both"/>
      </w:pPr>
      <w:r>
        <w:t>несовершеннолетнего,   сдачи   его   внаем   (в  аренду),  в  безвозмездное</w:t>
      </w:r>
    </w:p>
    <w:p w:rsidR="000F41CF" w:rsidRDefault="000F41CF" w:rsidP="000F41CF">
      <w:pPr>
        <w:pStyle w:val="ConsPlusNonformat"/>
        <w:jc w:val="both"/>
      </w:pPr>
      <w:r>
        <w:t>пользование   или   залог,   сделок,   влекущих   отказ   от  принадлежащих</w:t>
      </w:r>
    </w:p>
    <w:p w:rsidR="000F41CF" w:rsidRDefault="000F41CF" w:rsidP="000F41CF">
      <w:pPr>
        <w:pStyle w:val="ConsPlusNonformat"/>
        <w:jc w:val="both"/>
      </w:pPr>
      <w:r>
        <w:t>несовершеннолетнему  прав,  раздел его имущества или выдел из него долей, а</w:t>
      </w:r>
    </w:p>
    <w:p w:rsidR="000F41CF" w:rsidRDefault="000F41CF" w:rsidP="000F41CF">
      <w:pPr>
        <w:pStyle w:val="ConsPlusNonformat"/>
        <w:jc w:val="both"/>
      </w:pPr>
      <w:r>
        <w:t>также  любых  других  сделок,  влекущих  уменьшение  имущества" действующим</w:t>
      </w:r>
    </w:p>
    <w:p w:rsidR="000F41CF" w:rsidRDefault="000F41CF" w:rsidP="000F41CF">
      <w:pPr>
        <w:pStyle w:val="ConsPlusNonformat"/>
        <w:jc w:val="both"/>
      </w:pPr>
      <w:r>
        <w:t>законодательством.</w:t>
      </w:r>
    </w:p>
    <w:p w:rsidR="000F41CF" w:rsidRDefault="000F41CF" w:rsidP="000F41CF">
      <w:pPr>
        <w:pStyle w:val="ConsPlusNonformat"/>
        <w:jc w:val="both"/>
      </w:pPr>
      <w:r>
        <w:t xml:space="preserve">    Я ознакомлен(а), что:</w:t>
      </w:r>
    </w:p>
    <w:p w:rsidR="000F41CF" w:rsidRDefault="000F41CF" w:rsidP="000F41CF">
      <w:pPr>
        <w:pStyle w:val="ConsPlusNonformat"/>
        <w:jc w:val="both"/>
      </w:pPr>
      <w:r>
        <w:t xml:space="preserve">    1)   согласие   на  обработку  персональных  данных  действует  с  даты</w:t>
      </w:r>
    </w:p>
    <w:p w:rsidR="000F41CF" w:rsidRDefault="000F41CF" w:rsidP="000F41CF">
      <w:pPr>
        <w:pStyle w:val="ConsPlusNonformat"/>
        <w:jc w:val="both"/>
      </w:pPr>
      <w:r>
        <w:lastRenderedPageBreak/>
        <w:t>подписания  настоящего  согласия  и  до даты подачи письменного заявления в</w:t>
      </w:r>
    </w:p>
    <w:p w:rsidR="000F41CF" w:rsidRDefault="000F41CF" w:rsidP="000F41CF">
      <w:pPr>
        <w:pStyle w:val="ConsPlusNonformat"/>
        <w:jc w:val="both"/>
      </w:pPr>
      <w:r>
        <w:t>произвольной форме об отзыве настоящего согласия;</w:t>
      </w:r>
    </w:p>
    <w:p w:rsidR="000F41CF" w:rsidRDefault="000F41CF" w:rsidP="000F41CF">
      <w:pPr>
        <w:pStyle w:val="ConsPlusNonformat"/>
        <w:jc w:val="both"/>
      </w:pPr>
      <w:r>
        <w:t xml:space="preserve">    2)  персональные данные, предоставляемые в отношении третьих лиц, будут</w:t>
      </w:r>
    </w:p>
    <w:p w:rsidR="000F41CF" w:rsidRDefault="000F41CF" w:rsidP="000F41CF">
      <w:pPr>
        <w:pStyle w:val="ConsPlusNonformat"/>
        <w:jc w:val="both"/>
      </w:pPr>
      <w:r>
        <w:t>обрабатываться  только  в  целях  осуществления  и  выполнения  возложенных</w:t>
      </w:r>
    </w:p>
    <w:p w:rsidR="000F41CF" w:rsidRDefault="000F41CF" w:rsidP="000F41CF">
      <w:pPr>
        <w:pStyle w:val="ConsPlusNonformat"/>
        <w:jc w:val="both"/>
      </w:pPr>
      <w:r>
        <w:t>законодательством   Российской   Федерации  полномочий  и  обязанностей  на</w:t>
      </w:r>
    </w:p>
    <w:p w:rsidR="000F41CF" w:rsidRDefault="000F41CF" w:rsidP="000F41CF">
      <w:pPr>
        <w:pStyle w:val="ConsPlusNonformat"/>
        <w:jc w:val="both"/>
      </w:pPr>
      <w:r>
        <w:t>__________________________________________________________________________.</w:t>
      </w:r>
    </w:p>
    <w:p w:rsidR="000F41CF" w:rsidRDefault="000F41CF" w:rsidP="000F41CF">
      <w:pPr>
        <w:pStyle w:val="ConsPlusNonformat"/>
        <w:jc w:val="both"/>
      </w:pPr>
      <w:r>
        <w:t xml:space="preserve">       наименование органа местного самоуправления, предоставляющего</w:t>
      </w:r>
    </w:p>
    <w:p w:rsidR="000F41CF" w:rsidRDefault="000F41CF" w:rsidP="000F41CF">
      <w:pPr>
        <w:pStyle w:val="ConsPlusNonformat"/>
        <w:jc w:val="both"/>
      </w:pPr>
      <w:r>
        <w:t xml:space="preserve">                          государственную услугу</w:t>
      </w:r>
    </w:p>
    <w:p w:rsidR="000F41CF" w:rsidRDefault="000F41CF" w:rsidP="000F41CF">
      <w:pPr>
        <w:pStyle w:val="ConsPlusNonformat"/>
        <w:jc w:val="both"/>
      </w:pPr>
    </w:p>
    <w:p w:rsidR="000F41CF" w:rsidRDefault="000F41CF" w:rsidP="000F41CF">
      <w:pPr>
        <w:pStyle w:val="ConsPlusNonformat"/>
        <w:jc w:val="both"/>
      </w:pPr>
      <w:r>
        <w:t>Дата начала обработки персональных данных: ________________________________</w:t>
      </w:r>
    </w:p>
    <w:p w:rsidR="000F41CF" w:rsidRDefault="000F41CF" w:rsidP="000F41CF">
      <w:pPr>
        <w:pStyle w:val="ConsPlusNonformat"/>
        <w:jc w:val="both"/>
      </w:pPr>
      <w:r>
        <w:t xml:space="preserve">                                               (число, месяц, год)</w:t>
      </w:r>
    </w:p>
    <w:p w:rsidR="000F41CF" w:rsidRDefault="000F41CF" w:rsidP="000F41CF">
      <w:pPr>
        <w:pStyle w:val="ConsPlusNonformat"/>
        <w:jc w:val="both"/>
      </w:pPr>
      <w:r>
        <w:t>____________________ ______________________________________________________</w:t>
      </w:r>
    </w:p>
    <w:p w:rsidR="000F41CF" w:rsidRDefault="000F41CF" w:rsidP="000F41CF">
      <w:pPr>
        <w:pStyle w:val="ConsPlusNonformat"/>
        <w:jc w:val="both"/>
      </w:pPr>
      <w:r>
        <w:t xml:space="preserve">     (подпись)               (фамилия, имя, отчество (при наличии)</w:t>
      </w:r>
    </w:p>
    <w:p w:rsidR="000F41CF" w:rsidRDefault="000F41CF" w:rsidP="000F41CF">
      <w:pPr>
        <w:pStyle w:val="ConsPlusNonformat"/>
        <w:jc w:val="both"/>
      </w:pPr>
    </w:p>
    <w:p w:rsidR="000F41CF" w:rsidRDefault="000F41CF" w:rsidP="000F41CF">
      <w:pPr>
        <w:pStyle w:val="ConsPlusNonformat"/>
        <w:jc w:val="both"/>
      </w:pPr>
      <w:r>
        <w:t>---------------------------------------------------------------------------</w:t>
      </w:r>
    </w:p>
    <w:p w:rsidR="000F41CF" w:rsidRDefault="000F41CF" w:rsidP="000F41CF">
      <w:pPr>
        <w:pStyle w:val="ConsPlusNonformat"/>
        <w:jc w:val="both"/>
      </w:pPr>
    </w:p>
    <w:p w:rsidR="000F41CF" w:rsidRDefault="000F41CF" w:rsidP="000F41CF">
      <w:pPr>
        <w:pStyle w:val="ConsPlusNonformat"/>
        <w:jc w:val="both"/>
      </w:pPr>
      <w:r>
        <w:t>Расписка-уведомление о приеме и регистрации заявления.</w:t>
      </w:r>
    </w:p>
    <w:p w:rsidR="000F41CF" w:rsidRDefault="000F41CF" w:rsidP="000F41CF">
      <w:pPr>
        <w:pStyle w:val="ConsPlusNonformat"/>
        <w:jc w:val="both"/>
      </w:pPr>
      <w:r>
        <w:t>Заявление _________________________________________________________________</w:t>
      </w:r>
    </w:p>
    <w:p w:rsidR="000F41CF" w:rsidRDefault="000F41CF" w:rsidP="000F41CF">
      <w:pPr>
        <w:pStyle w:val="ConsPlusNonformat"/>
        <w:jc w:val="both"/>
      </w:pPr>
      <w:r>
        <w:t>с  приложением документов на _____ листах принято "___" ___________ 20__ г.</w:t>
      </w:r>
    </w:p>
    <w:p w:rsidR="000F41CF" w:rsidRDefault="000F41CF" w:rsidP="000F41CF">
      <w:pPr>
        <w:pStyle w:val="ConsPlusNonformat"/>
        <w:jc w:val="both"/>
      </w:pPr>
      <w:r>
        <w:t>Специалист _______________________________________________________________.</w:t>
      </w:r>
    </w:p>
    <w:p w:rsidR="000F41CF" w:rsidRDefault="000F41CF" w:rsidP="000F41CF">
      <w:pPr>
        <w:pStyle w:val="ConsPlusNonformat"/>
        <w:jc w:val="both"/>
      </w:pPr>
      <w:r>
        <w:t>Дата ___________________________ Подпись __________________________________</w:t>
      </w:r>
    </w:p>
    <w:p w:rsidR="000F41CF" w:rsidRDefault="000F41CF" w:rsidP="000F41CF">
      <w:pPr>
        <w:pStyle w:val="ConsPlusNormal"/>
        <w:jc w:val="both"/>
      </w:pPr>
    </w:p>
    <w:p w:rsidR="000F41CF" w:rsidRDefault="000F41CF" w:rsidP="000F41CF">
      <w:pPr>
        <w:pStyle w:val="ConsPlusNormal"/>
        <w:jc w:val="both"/>
      </w:pPr>
    </w:p>
    <w:p w:rsidR="000F41CF" w:rsidRDefault="000F41CF" w:rsidP="000F41CF">
      <w:pPr>
        <w:pStyle w:val="ConsPlusNormal"/>
        <w:jc w:val="both"/>
      </w:pPr>
    </w:p>
    <w:p w:rsidR="000F41CF" w:rsidRDefault="000F41CF" w:rsidP="000F41CF">
      <w:pPr>
        <w:pStyle w:val="ConsPlusNormal"/>
        <w:jc w:val="both"/>
      </w:pPr>
    </w:p>
    <w:p w:rsidR="000F41CF" w:rsidRDefault="000F41CF" w:rsidP="000F41CF">
      <w:pPr>
        <w:pStyle w:val="ConsPlusNormal"/>
        <w:jc w:val="both"/>
      </w:pPr>
    </w:p>
    <w:p w:rsidR="000F41CF" w:rsidRDefault="000F41CF" w:rsidP="000F41CF">
      <w:pPr>
        <w:pStyle w:val="ConsPlusNormal"/>
        <w:jc w:val="right"/>
        <w:outlineLvl w:val="1"/>
      </w:pPr>
      <w:r>
        <w:t>Приложение N 3</w:t>
      </w:r>
    </w:p>
    <w:p w:rsidR="000F41CF" w:rsidRDefault="000F41CF" w:rsidP="000F41CF">
      <w:pPr>
        <w:pStyle w:val="ConsPlusNormal"/>
        <w:jc w:val="right"/>
      </w:pPr>
      <w:r>
        <w:t>к административному регламенту</w:t>
      </w:r>
    </w:p>
    <w:p w:rsidR="000F41CF" w:rsidRDefault="000F41CF" w:rsidP="000F41CF">
      <w:pPr>
        <w:pStyle w:val="ConsPlusNormal"/>
        <w:jc w:val="right"/>
      </w:pPr>
      <w:r>
        <w:t>предоставления государственной услуги "Дача разрешения</w:t>
      </w:r>
    </w:p>
    <w:p w:rsidR="000F41CF" w:rsidRDefault="000F41CF" w:rsidP="000F41CF">
      <w:pPr>
        <w:pStyle w:val="ConsPlusNormal"/>
        <w:jc w:val="right"/>
      </w:pPr>
      <w:r>
        <w:t>родителям (иным законным представителям) несовершеннолетнего</w:t>
      </w:r>
    </w:p>
    <w:p w:rsidR="000F41CF" w:rsidRDefault="000F41CF" w:rsidP="000F41CF">
      <w:pPr>
        <w:pStyle w:val="ConsPlusNormal"/>
        <w:jc w:val="right"/>
      </w:pPr>
      <w:r>
        <w:t>на совершение сделок по отчуждению имущества</w:t>
      </w:r>
    </w:p>
    <w:p w:rsidR="000F41CF" w:rsidRDefault="000F41CF" w:rsidP="000F41CF">
      <w:pPr>
        <w:pStyle w:val="ConsPlusNormal"/>
        <w:jc w:val="right"/>
      </w:pPr>
      <w:r>
        <w:t>несовершеннолетнего, сдачи его внаем (в аренду),</w:t>
      </w:r>
    </w:p>
    <w:p w:rsidR="000F41CF" w:rsidRDefault="000F41CF" w:rsidP="000F41CF">
      <w:pPr>
        <w:pStyle w:val="ConsPlusNormal"/>
        <w:jc w:val="right"/>
      </w:pPr>
      <w:r>
        <w:t>в безвозмездное пользование или залог, сделок, влекущих</w:t>
      </w:r>
    </w:p>
    <w:p w:rsidR="000F41CF" w:rsidRDefault="000F41CF" w:rsidP="000F41CF">
      <w:pPr>
        <w:pStyle w:val="ConsPlusNormal"/>
        <w:jc w:val="right"/>
      </w:pPr>
      <w:r>
        <w:t>отказ от принадлежащих несовершеннолетнему прав, раздел</w:t>
      </w:r>
    </w:p>
    <w:p w:rsidR="000F41CF" w:rsidRDefault="000F41CF" w:rsidP="000F41CF">
      <w:pPr>
        <w:pStyle w:val="ConsPlusNormal"/>
        <w:jc w:val="right"/>
      </w:pPr>
      <w:r>
        <w:t>его имущества или выдел из него долей, а также любых других</w:t>
      </w:r>
    </w:p>
    <w:p w:rsidR="000F41CF" w:rsidRDefault="000F41CF" w:rsidP="000F41CF">
      <w:pPr>
        <w:pStyle w:val="ConsPlusNormal"/>
        <w:jc w:val="right"/>
      </w:pPr>
      <w:r>
        <w:t>сделок, влекущих уменьшение имущества", предоставляемой</w:t>
      </w:r>
    </w:p>
    <w:p w:rsidR="000F41CF" w:rsidRDefault="000F41CF" w:rsidP="000F41CF">
      <w:pPr>
        <w:pStyle w:val="ConsPlusNormal"/>
        <w:jc w:val="right"/>
      </w:pPr>
      <w:r>
        <w:t>органами местного самоуправления при осуществлении</w:t>
      </w:r>
    </w:p>
    <w:p w:rsidR="000F41CF" w:rsidRDefault="000F41CF" w:rsidP="000F41CF">
      <w:pPr>
        <w:pStyle w:val="ConsPlusNormal"/>
        <w:jc w:val="right"/>
      </w:pPr>
      <w:r>
        <w:t>переданных им государственных полномочий</w:t>
      </w:r>
    </w:p>
    <w:p w:rsidR="000F41CF" w:rsidRDefault="000F41CF" w:rsidP="000F41CF">
      <w:pPr>
        <w:pStyle w:val="ConsPlusNormal"/>
        <w:jc w:val="both"/>
      </w:pPr>
    </w:p>
    <w:p w:rsidR="000F41CF" w:rsidRDefault="000F41CF" w:rsidP="000F41CF">
      <w:pPr>
        <w:pStyle w:val="ConsPlusTitle"/>
        <w:jc w:val="center"/>
      </w:pPr>
      <w:bookmarkStart w:id="10" w:name="P6499"/>
      <w:bookmarkEnd w:id="10"/>
      <w:r>
        <w:t>БЛОК-СХЕМА</w:t>
      </w:r>
    </w:p>
    <w:p w:rsidR="000F41CF" w:rsidRDefault="000F41CF" w:rsidP="000F41CF">
      <w:pPr>
        <w:pStyle w:val="ConsPlusTitle"/>
        <w:jc w:val="center"/>
      </w:pPr>
      <w:r>
        <w:t>ПОСЛЕДОВАТЕЛЬНОСТИ ДЕЙСТВИЙ ПРЕДОСТАВЛЕНИЯ</w:t>
      </w:r>
    </w:p>
    <w:p w:rsidR="000F41CF" w:rsidRDefault="000F41CF" w:rsidP="000F41CF">
      <w:pPr>
        <w:pStyle w:val="ConsPlusTitle"/>
        <w:jc w:val="center"/>
      </w:pPr>
      <w:r>
        <w:t>ГОСУДАРСТВЕННОЙ УСЛУГИ "ДАЧА РАЗРЕШЕНИЯ РОДИТЕЛЯМ (ИНЫМ</w:t>
      </w:r>
    </w:p>
    <w:p w:rsidR="000F41CF" w:rsidRDefault="000F41CF" w:rsidP="000F41CF">
      <w:pPr>
        <w:pStyle w:val="ConsPlusTitle"/>
        <w:jc w:val="center"/>
      </w:pPr>
      <w:r>
        <w:t>ЗАКОННЫМ ПРЕДСТАВИТЕЛЯМ) НЕСОВЕРШЕННОЛЕТНЕГО НА СОВЕРШЕНИЕ</w:t>
      </w:r>
    </w:p>
    <w:p w:rsidR="000F41CF" w:rsidRDefault="000F41CF" w:rsidP="000F41CF">
      <w:pPr>
        <w:pStyle w:val="ConsPlusTitle"/>
        <w:jc w:val="center"/>
      </w:pPr>
      <w:r>
        <w:t>СДЕЛОК ПО ОТЧУЖДЕНИЮ ИМУЩЕСТВА НЕСОВЕРШЕННОЛЕТНЕГО, СДАЧИ</w:t>
      </w:r>
    </w:p>
    <w:p w:rsidR="000F41CF" w:rsidRDefault="000F41CF" w:rsidP="000F41CF">
      <w:pPr>
        <w:pStyle w:val="ConsPlusTitle"/>
        <w:jc w:val="center"/>
      </w:pPr>
      <w:r>
        <w:t>ЕГО ВНАЕМ (В АРЕНДУ), В БЕЗВОЗМЕЗДНОЕ ПОЛЬЗОВАНИЕ ИЛИ ЗАЛОГ,</w:t>
      </w:r>
    </w:p>
    <w:p w:rsidR="000F41CF" w:rsidRDefault="000F41CF" w:rsidP="000F41CF">
      <w:pPr>
        <w:pStyle w:val="ConsPlusTitle"/>
        <w:jc w:val="center"/>
      </w:pPr>
      <w:r>
        <w:t>СДЕЛОК, ВЛЕКУЩИХ ОТКАЗ ОТ ПРИНАДЛЕЖАЩИХ НЕСОВЕРШЕННОЛЕТНЕМУ</w:t>
      </w:r>
    </w:p>
    <w:p w:rsidR="000F41CF" w:rsidRDefault="000F41CF" w:rsidP="000F41CF">
      <w:pPr>
        <w:pStyle w:val="ConsPlusTitle"/>
        <w:jc w:val="center"/>
      </w:pPr>
      <w:r>
        <w:t>ПРАВ, РАЗДЕЛ ЕГО ИМУЩЕСТВА ИЛИ ВЫДЕЛ ИЗ НЕГО ДОЛЕЙ, А ТАКЖЕ</w:t>
      </w:r>
    </w:p>
    <w:p w:rsidR="000F41CF" w:rsidRDefault="000F41CF" w:rsidP="000F41CF">
      <w:pPr>
        <w:pStyle w:val="ConsPlusTitle"/>
        <w:jc w:val="center"/>
      </w:pPr>
      <w:r>
        <w:t>ЛЮБЫХ ДРУГИХ СДЕЛОК, ВЛЕКУЩИХ УМЕНЬШЕНИЕ ИМУЩЕСТВА",</w:t>
      </w:r>
    </w:p>
    <w:p w:rsidR="000F41CF" w:rsidRDefault="000F41CF" w:rsidP="000F41CF">
      <w:pPr>
        <w:pStyle w:val="ConsPlusTitle"/>
        <w:jc w:val="center"/>
      </w:pPr>
      <w:r>
        <w:t>ПРЕДОСТАВЛЯЕМОЙ ОРГАНАМИ МЕСТНОГО САМОУПРАВЛЕНИЯ</w:t>
      </w:r>
    </w:p>
    <w:p w:rsidR="000F41CF" w:rsidRDefault="000F41CF" w:rsidP="000F41CF">
      <w:pPr>
        <w:pStyle w:val="ConsPlusTitle"/>
        <w:jc w:val="center"/>
      </w:pPr>
      <w:r>
        <w:t>ПРИ ОСУЩЕСТВЛЕНИИ ПЕРЕДАННЫХ ИМ ГОСУДАРСТВЕННЫХ ПОЛНОМОЧИЙ</w:t>
      </w:r>
    </w:p>
    <w:p w:rsidR="000F41CF" w:rsidRDefault="000F41CF" w:rsidP="000F41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41CF" w:rsidTr="004E525B">
        <w:trPr>
          <w:jc w:val="center"/>
        </w:trPr>
        <w:tc>
          <w:tcPr>
            <w:tcW w:w="9294" w:type="dxa"/>
            <w:tcBorders>
              <w:top w:val="nil"/>
              <w:left w:val="single" w:sz="24" w:space="0" w:color="CED3F1"/>
              <w:bottom w:val="nil"/>
              <w:right w:val="single" w:sz="24" w:space="0" w:color="F4F3F8"/>
            </w:tcBorders>
            <w:shd w:val="clear" w:color="auto" w:fill="F4F3F8"/>
          </w:tcPr>
          <w:p w:rsidR="000F41CF" w:rsidRDefault="000F41CF" w:rsidP="004E525B">
            <w:pPr>
              <w:pStyle w:val="ConsPlusNormal"/>
              <w:jc w:val="center"/>
            </w:pPr>
            <w:r>
              <w:rPr>
                <w:color w:val="392C69"/>
              </w:rPr>
              <w:t>Список изменяющих документов</w:t>
            </w:r>
          </w:p>
          <w:p w:rsidR="000F41CF" w:rsidRDefault="000F41CF" w:rsidP="004E525B">
            <w:pPr>
              <w:pStyle w:val="ConsPlusNormal"/>
              <w:jc w:val="center"/>
            </w:pPr>
            <w:r>
              <w:rPr>
                <w:color w:val="392C69"/>
              </w:rPr>
              <w:t xml:space="preserve">(в ред. </w:t>
            </w:r>
            <w:hyperlink r:id="rId82" w:history="1">
              <w:r>
                <w:rPr>
                  <w:color w:val="0000FF"/>
                </w:rPr>
                <w:t>приказа</w:t>
              </w:r>
            </w:hyperlink>
            <w:r>
              <w:rPr>
                <w:color w:val="392C69"/>
              </w:rPr>
              <w:t xml:space="preserve"> Департамента по вопросам семьи и детей Томской области</w:t>
            </w:r>
          </w:p>
          <w:p w:rsidR="000F41CF" w:rsidRDefault="000F41CF" w:rsidP="004E525B">
            <w:pPr>
              <w:pStyle w:val="ConsPlusNormal"/>
              <w:jc w:val="center"/>
            </w:pPr>
            <w:r>
              <w:rPr>
                <w:color w:val="392C69"/>
              </w:rPr>
              <w:t>от 08.02.2019 N 106-п)</w:t>
            </w:r>
          </w:p>
        </w:tc>
      </w:tr>
    </w:tbl>
    <w:p w:rsidR="000F41CF" w:rsidRDefault="000F41CF" w:rsidP="000F41CF">
      <w:pPr>
        <w:pStyle w:val="ConsPlusNormal"/>
        <w:jc w:val="both"/>
      </w:pPr>
    </w:p>
    <w:p w:rsidR="000F41CF" w:rsidRDefault="000F41CF" w:rsidP="000F41CF">
      <w:pPr>
        <w:pStyle w:val="ConsPlusNonformat"/>
        <w:jc w:val="both"/>
      </w:pPr>
      <w:r>
        <w:t>┌─────────────────────────────────────────────────────────────────────────┐</w:t>
      </w:r>
    </w:p>
    <w:p w:rsidR="000F41CF" w:rsidRDefault="000F41CF" w:rsidP="000F41CF">
      <w:pPr>
        <w:pStyle w:val="ConsPlusNonformat"/>
        <w:jc w:val="both"/>
      </w:pPr>
      <w:r>
        <w:lastRenderedPageBreak/>
        <w:t>│                     Прием и регистрация документов.                     │</w:t>
      </w:r>
    </w:p>
    <w:p w:rsidR="000F41CF" w:rsidRDefault="000F41CF" w:rsidP="000F41CF">
      <w:pPr>
        <w:pStyle w:val="ConsPlusNonformat"/>
        <w:jc w:val="both"/>
      </w:pPr>
      <w:r>
        <w:t>│                         Срок - 1 рабочий день.                          │</w:t>
      </w:r>
    </w:p>
    <w:p w:rsidR="000F41CF" w:rsidRDefault="000F41CF" w:rsidP="000F41CF">
      <w:pPr>
        <w:pStyle w:val="ConsPlusNonformat"/>
        <w:jc w:val="both"/>
      </w:pPr>
      <w:r>
        <w:t>│                                   │                                     │</w:t>
      </w:r>
    </w:p>
    <w:p w:rsidR="000F41CF" w:rsidRDefault="000F41CF" w:rsidP="000F41CF">
      <w:pPr>
        <w:pStyle w:val="ConsPlusNonformat"/>
        <w:jc w:val="both"/>
      </w:pPr>
      <w:r>
        <w:t>│                                   v                                     │</w:t>
      </w:r>
    </w:p>
    <w:p w:rsidR="000F41CF" w:rsidRDefault="000F41CF" w:rsidP="000F41CF">
      <w:pPr>
        <w:pStyle w:val="ConsPlusNonformat"/>
        <w:jc w:val="both"/>
      </w:pPr>
      <w:r>
        <w:t>├─────────────────────────────────────────────────────────────────────────┤</w:t>
      </w:r>
    </w:p>
    <w:p w:rsidR="000F41CF" w:rsidRDefault="000F41CF" w:rsidP="000F41CF">
      <w:pPr>
        <w:pStyle w:val="ConsPlusNonformat"/>
        <w:jc w:val="both"/>
      </w:pPr>
      <w:r>
        <w:t>│  Рассмотрение документов. Формирование и направление межведомственных   │</w:t>
      </w:r>
    </w:p>
    <w:p w:rsidR="000F41CF" w:rsidRDefault="000F41CF" w:rsidP="000F41CF">
      <w:pPr>
        <w:pStyle w:val="ConsPlusNonformat"/>
        <w:jc w:val="both"/>
      </w:pPr>
      <w:r>
        <w:t>│ запросов в органы, участвующие в предоставлении государственной услуги. │</w:t>
      </w:r>
    </w:p>
    <w:p w:rsidR="000F41CF" w:rsidRDefault="000F41CF" w:rsidP="000F41CF">
      <w:pPr>
        <w:pStyle w:val="ConsPlusNonformat"/>
        <w:jc w:val="both"/>
      </w:pPr>
      <w:r>
        <w:t>│                           Получение ответов.                            │</w:t>
      </w:r>
    </w:p>
    <w:p w:rsidR="000F41CF" w:rsidRDefault="000F41CF" w:rsidP="000F41CF">
      <w:pPr>
        <w:pStyle w:val="ConsPlusNonformat"/>
        <w:jc w:val="both"/>
      </w:pPr>
      <w:r>
        <w:t>│                              Срок - 2 дня                               │</w:t>
      </w:r>
    </w:p>
    <w:p w:rsidR="000F41CF" w:rsidRDefault="000F41CF" w:rsidP="000F41CF">
      <w:pPr>
        <w:pStyle w:val="ConsPlusNonformat"/>
        <w:jc w:val="both"/>
      </w:pPr>
      <w:r>
        <w:t>│                                   │                                     │</w:t>
      </w:r>
    </w:p>
    <w:p w:rsidR="000F41CF" w:rsidRDefault="000F41CF" w:rsidP="000F41CF">
      <w:pPr>
        <w:pStyle w:val="ConsPlusNonformat"/>
        <w:jc w:val="both"/>
      </w:pPr>
      <w:r>
        <w:t>│                                   v                                     │</w:t>
      </w:r>
    </w:p>
    <w:p w:rsidR="000F41CF" w:rsidRDefault="000F41CF" w:rsidP="000F41CF">
      <w:pPr>
        <w:pStyle w:val="ConsPlusNonformat"/>
        <w:jc w:val="both"/>
      </w:pPr>
      <w:r>
        <w:t>├─────────────────────────────────────────────────────────────────────────┤</w:t>
      </w:r>
    </w:p>
    <w:p w:rsidR="000F41CF" w:rsidRDefault="000F41CF" w:rsidP="000F41CF">
      <w:pPr>
        <w:pStyle w:val="ConsPlusNonformat"/>
        <w:jc w:val="both"/>
      </w:pPr>
      <w:r>
        <w:t>│Принятие решения о предоставлении государственной услуги либо об отказе в│</w:t>
      </w:r>
    </w:p>
    <w:p w:rsidR="000F41CF" w:rsidRDefault="000F41CF" w:rsidP="000F41CF">
      <w:pPr>
        <w:pStyle w:val="ConsPlusNonformat"/>
        <w:jc w:val="both"/>
      </w:pPr>
      <w:r>
        <w:t>│                 предоставлении государственной услуги.                  │</w:t>
      </w:r>
    </w:p>
    <w:p w:rsidR="000F41CF" w:rsidRDefault="000F41CF" w:rsidP="000F41CF">
      <w:pPr>
        <w:pStyle w:val="ConsPlusNonformat"/>
        <w:jc w:val="both"/>
      </w:pPr>
      <w:r>
        <w:t>│                             Срок - 10 дней.                             │</w:t>
      </w:r>
    </w:p>
    <w:p w:rsidR="000F41CF" w:rsidRDefault="000F41CF" w:rsidP="000F41CF">
      <w:pPr>
        <w:pStyle w:val="ConsPlusNonformat"/>
        <w:jc w:val="both"/>
      </w:pPr>
      <w:r>
        <w:t>│                                   │                                     │</w:t>
      </w:r>
    </w:p>
    <w:p w:rsidR="000F41CF" w:rsidRDefault="000F41CF" w:rsidP="000F41CF">
      <w:pPr>
        <w:pStyle w:val="ConsPlusNonformat"/>
        <w:jc w:val="both"/>
      </w:pPr>
      <w:r>
        <w:t>│                                   v                                     │</w:t>
      </w:r>
    </w:p>
    <w:p w:rsidR="000F41CF" w:rsidRDefault="000F41CF" w:rsidP="000F41CF">
      <w:pPr>
        <w:pStyle w:val="ConsPlusNonformat"/>
        <w:jc w:val="both"/>
      </w:pPr>
      <w:r>
        <w:t>├─────────────────────────────────────────────────────────────────────────┤</w:t>
      </w:r>
    </w:p>
    <w:p w:rsidR="000F41CF" w:rsidRDefault="000F41CF" w:rsidP="000F41CF">
      <w:pPr>
        <w:pStyle w:val="ConsPlusNonformat"/>
        <w:jc w:val="both"/>
      </w:pPr>
      <w:r>
        <w:t>│     Выдача (направление) заявителям документов и (или) информации,      │</w:t>
      </w:r>
    </w:p>
    <w:p w:rsidR="000F41CF" w:rsidRDefault="000F41CF" w:rsidP="000F41CF">
      <w:pPr>
        <w:pStyle w:val="ConsPlusNonformat"/>
        <w:jc w:val="both"/>
      </w:pPr>
      <w:r>
        <w:t>│    подтверждающих предоставление государственной услуги или отказ в     │</w:t>
      </w:r>
    </w:p>
    <w:p w:rsidR="000F41CF" w:rsidRDefault="000F41CF" w:rsidP="000F41CF">
      <w:pPr>
        <w:pStyle w:val="ConsPlusNonformat"/>
        <w:jc w:val="both"/>
      </w:pPr>
      <w:r>
        <w:t>│                 предоставлении государственной услуги.                  │</w:t>
      </w:r>
    </w:p>
    <w:p w:rsidR="000F41CF" w:rsidRDefault="000F41CF" w:rsidP="000F41CF">
      <w:pPr>
        <w:pStyle w:val="ConsPlusNonformat"/>
        <w:jc w:val="both"/>
      </w:pPr>
      <w:r>
        <w:t>│                             Срок - 1 день.                              │</w:t>
      </w:r>
    </w:p>
    <w:p w:rsidR="000F41CF" w:rsidRDefault="000F41CF" w:rsidP="000F41CF">
      <w:pPr>
        <w:pStyle w:val="ConsPlusNonformat"/>
        <w:jc w:val="both"/>
      </w:pPr>
      <w:r>
        <w:t>│                                   │                                     │</w:t>
      </w:r>
    </w:p>
    <w:p w:rsidR="000F41CF" w:rsidRDefault="000F41CF" w:rsidP="000F41CF">
      <w:pPr>
        <w:pStyle w:val="ConsPlusNonformat"/>
        <w:jc w:val="both"/>
      </w:pPr>
      <w:r>
        <w:t>│                                   v                                     │</w:t>
      </w:r>
    </w:p>
    <w:p w:rsidR="000F41CF" w:rsidRDefault="000F41CF" w:rsidP="000F41CF">
      <w:pPr>
        <w:pStyle w:val="ConsPlusNonformat"/>
        <w:jc w:val="both"/>
      </w:pPr>
      <w:r>
        <w:t>└─────────────────────────────────────────────────────────────────────────┘</w:t>
      </w:r>
    </w:p>
    <w:p w:rsidR="000F41CF" w:rsidRDefault="000F41CF" w:rsidP="000F41CF">
      <w:pPr>
        <w:pStyle w:val="ConsPlusNormal"/>
        <w:jc w:val="both"/>
      </w:pPr>
    </w:p>
    <w:p w:rsidR="000F41CF" w:rsidRDefault="000F41CF" w:rsidP="000F41CF">
      <w:pPr>
        <w:pStyle w:val="ConsPlusNormal"/>
        <w:jc w:val="both"/>
      </w:pPr>
    </w:p>
    <w:p w:rsidR="000F41CF" w:rsidRDefault="000F41CF" w:rsidP="000F41CF">
      <w:pPr>
        <w:pStyle w:val="ConsPlusNormal"/>
        <w:jc w:val="both"/>
      </w:pPr>
    </w:p>
    <w:p w:rsidR="000F41CF" w:rsidRDefault="000F41CF" w:rsidP="000F41CF">
      <w:pPr>
        <w:pStyle w:val="ConsPlusNormal"/>
        <w:jc w:val="both"/>
      </w:pPr>
    </w:p>
    <w:p w:rsidR="000F41CF" w:rsidRDefault="000F41CF" w:rsidP="000F41CF">
      <w:pPr>
        <w:pStyle w:val="ConsPlusNormal"/>
        <w:jc w:val="both"/>
      </w:pPr>
    </w:p>
    <w:p w:rsidR="00487882" w:rsidRDefault="00487882"/>
    <w:sectPr w:rsidR="00487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CF"/>
    <w:rsid w:val="000F41CF"/>
    <w:rsid w:val="00487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71A46-A610-4FFC-8615-162CB354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1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41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41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F41C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41DFA6DFA37D81192D8E8914A3E181335530E7F2D3959583FB31B2B797E4C0B9ECFF52194DBD155B48AB1E69B9F1F51BC1B8039BhDyBO" TargetMode="External"/><Relationship Id="rId18" Type="http://schemas.openxmlformats.org/officeDocument/2006/relationships/hyperlink" Target="consultantplus://offline/ref=5641DFA6DFA37D81192D908402CFBF85315E6EE2F1D09EC2D8A937E5E8C7E295F9ACF9045D00BB400A0CFC106EB7BBA45B8AB7019FCCB27B1B97A439h6y5O" TargetMode="External"/><Relationship Id="rId26" Type="http://schemas.openxmlformats.org/officeDocument/2006/relationships/hyperlink" Target="consultantplus://offline/ref=5641DFA6DFA37D81192D8E8914A3E181335530E7F2D3959583FB31B2B797E4C0ABECA75D1C41A8410E12FC136AhBy5O" TargetMode="External"/><Relationship Id="rId39" Type="http://schemas.openxmlformats.org/officeDocument/2006/relationships/hyperlink" Target="consultantplus://offline/ref=5641DFA6DFA37D81192D908402CFBF85315E6EE2F1D396C4D6AE37E5E8C7E295F9ACF9045D00BB400A0CFC156FB7BBA45B8AB7019FCCB27B1B97A439h6y5O" TargetMode="External"/><Relationship Id="rId21" Type="http://schemas.openxmlformats.org/officeDocument/2006/relationships/hyperlink" Target="consultantplus://offline/ref=5641DFA6DFA37D81192D908402CFBF85315E6EE2F1D396C4D6AE37E5E8C7E295F9ACF9045D00BB400A0CFC1763B7BBA45B8AB7019FCCB27B1B97A439h6y5O" TargetMode="External"/><Relationship Id="rId34" Type="http://schemas.openxmlformats.org/officeDocument/2006/relationships/hyperlink" Target="consultantplus://offline/ref=5641DFA6DFA37D81192D908402CFBF85315E6EE2F1D396C4D6AE37E5E8C7E295F9ACF9045D00BB400A0CFC166BB7BBA45B8AB7019FCCB27B1B97A439h6y5O" TargetMode="External"/><Relationship Id="rId42" Type="http://schemas.openxmlformats.org/officeDocument/2006/relationships/hyperlink" Target="consultantplus://offline/ref=5641DFA6DFA37D81192D908402CFBF85315E6EE2F1D09EC2D6AF37E5E8C7E295F9ACF9045D00BB400A0CFE126FB7BBA45B8AB7019FCCB27B1B97A439h6y5O" TargetMode="External"/><Relationship Id="rId47" Type="http://schemas.openxmlformats.org/officeDocument/2006/relationships/hyperlink" Target="consultantplus://offline/ref=5641DFA6DFA37D81192D908402CFBF85315E6EE2F1D09EC2D6AF37E5E8C7E295F9ACF9045D00BB400A0CFE116BB7BBA45B8AB7019FCCB27B1B97A439h6y5O" TargetMode="External"/><Relationship Id="rId50" Type="http://schemas.openxmlformats.org/officeDocument/2006/relationships/hyperlink" Target="consultantplus://offline/ref=5641DFA6DFA37D81192D908402CFBF85315E6EE2F1D09EC2D8A937E5E8C7E295F9ACF9045D00BB400A0CFC166BB7BBA45B8AB7019FCCB27B1B97A439h6y5O" TargetMode="External"/><Relationship Id="rId55" Type="http://schemas.openxmlformats.org/officeDocument/2006/relationships/hyperlink" Target="consultantplus://offline/ref=5641DFA6DFA37D81192D908402CFBF85315E6EE2F1D09EC2D8A937E5E8C7E295F9ACF9045D00BB400A0CFC1669B7BBA45B8AB7019FCCB27B1B97A439h6y5O" TargetMode="External"/><Relationship Id="rId63" Type="http://schemas.openxmlformats.org/officeDocument/2006/relationships/hyperlink" Target="consultantplus://offline/ref=5641DFA6DFA37D81192D8E8914A3E181325730E7F0D7959583FB31B2B797E4C0ABECA75D1C41A8410E12FC136AhBy5O" TargetMode="External"/><Relationship Id="rId68" Type="http://schemas.openxmlformats.org/officeDocument/2006/relationships/hyperlink" Target="consultantplus://offline/ref=5641DFA6DFA37D81192D908402CFBF85315E6EE2F1D09EC2D8A937E5E8C7E295F9ACF9045D00BB400A0CFC166CB7BBA45B8AB7019FCCB27B1B97A439h6y5O" TargetMode="External"/><Relationship Id="rId76" Type="http://schemas.openxmlformats.org/officeDocument/2006/relationships/hyperlink" Target="consultantplus://offline/ref=5641DFA6DFA37D81192D908402CFBF85315E6EE2F1D396C4D6AE37E5E8C7E295F9ACF9045D00BB400A0CFC1B69B7BBA45B8AB7019FCCB27B1B97A439h6y5O" TargetMode="External"/><Relationship Id="rId84" Type="http://schemas.openxmlformats.org/officeDocument/2006/relationships/theme" Target="theme/theme1.xml"/><Relationship Id="rId7" Type="http://schemas.openxmlformats.org/officeDocument/2006/relationships/hyperlink" Target="consultantplus://offline/ref=5641DFA6DFA37D81192D908402CFBF85315E6EE2F1D09EC2D8A837E5E8C7E295F9ACF9045D00BB400A0CFE146AB7BBA45B8AB7019FCCB27B1B97A439h6y5O" TargetMode="External"/><Relationship Id="rId71" Type="http://schemas.openxmlformats.org/officeDocument/2006/relationships/hyperlink" Target="consultantplus://offline/ref=5641DFA6DFA37D81192D908402CFBF85315E6EE2F1D396C4D6AE37E5E8C7E295F9ACF9045D00BB400A0CFC1B6BB7BBA45B8AB7019FCCB27B1B97A439h6y5O" TargetMode="External"/><Relationship Id="rId2" Type="http://schemas.openxmlformats.org/officeDocument/2006/relationships/settings" Target="settings.xml"/><Relationship Id="rId16" Type="http://schemas.openxmlformats.org/officeDocument/2006/relationships/hyperlink" Target="consultantplus://offline/ref=5641DFA6DFA37D81192D908402CFBF85315E6EE2F1D396C4D6AE37E5E8C7E295F9ACF9045D00BB400A0CFC106DB7BBA45B8AB7019FCCB27B1B97A439h6y5O" TargetMode="External"/><Relationship Id="rId29" Type="http://schemas.openxmlformats.org/officeDocument/2006/relationships/hyperlink" Target="consultantplus://offline/ref=5641DFA6DFA37D81192D8E8914A3E181335731EAF2D3959583FB31B2B797E4C0ABECA75D1C41A8410E12FC136AhBy5O" TargetMode="External"/><Relationship Id="rId11" Type="http://schemas.openxmlformats.org/officeDocument/2006/relationships/hyperlink" Target="consultantplus://offline/ref=5641DFA6DFA37D81192D908402CFBF85315E6EE2F1D396C4D6AE37E5E8C7E295F9ACF9045D00BB400A0CFC106EB7BBA45B8AB7019FCCB27B1B97A439h6y5O" TargetMode="External"/><Relationship Id="rId24" Type="http://schemas.openxmlformats.org/officeDocument/2006/relationships/hyperlink" Target="consultantplus://offline/ref=5641DFA6DFA37D81192D908402CFBF85315E6EE2F1D396C4D6AE37E5E8C7E295F9ACF9045D00BB400A0CFC1762B7BBA45B8AB7019FCCB27B1B97A439h6y5O" TargetMode="External"/><Relationship Id="rId32" Type="http://schemas.openxmlformats.org/officeDocument/2006/relationships/hyperlink" Target="consultantplus://offline/ref=5641DFA6DFA37D81192D908402CFBF85315E6EE2F1D29EC2D7AA37E5E8C7E295F9ACF9044F00E34C0809E0136FA2EDF51EhDy6O" TargetMode="External"/><Relationship Id="rId37" Type="http://schemas.openxmlformats.org/officeDocument/2006/relationships/hyperlink" Target="consultantplus://offline/ref=5641DFA6DFA37D81192D908402CFBF85315E6EE2F1D396C4D6AE37E5E8C7E295F9ACF9045D00BB400A0CFC156AB7BBA45B8AB7019FCCB27B1B97A439h6y5O" TargetMode="External"/><Relationship Id="rId40" Type="http://schemas.openxmlformats.org/officeDocument/2006/relationships/hyperlink" Target="consultantplus://offline/ref=5641DFA6DFA37D81192D908402CFBF85315E6EE2F1D396C4D6AE37E5E8C7E295F9ACF9045D00BB400A0CFC156DB7BBA45B8AB7019FCCB27B1B97A439h6y5O" TargetMode="External"/><Relationship Id="rId45" Type="http://schemas.openxmlformats.org/officeDocument/2006/relationships/hyperlink" Target="consultantplus://offline/ref=5641DFA6DFA37D81192D908402CFBF85315E6EE2F1D09EC2D7A737E5E8C7E295F9ACF9045D00BB400A0CFE136DB7BBA45B8AB7019FCCB27B1B97A439h6y5O" TargetMode="External"/><Relationship Id="rId53" Type="http://schemas.openxmlformats.org/officeDocument/2006/relationships/hyperlink" Target="consultantplus://offline/ref=5641DFA6DFA37D81192D8E8914A3E181335731EAF2D3959583FB31B2B797E4C0B9ECFF511E44B6440C07AA422FE9E2F71AC1BA0784D0B27Eh0yCO" TargetMode="External"/><Relationship Id="rId58" Type="http://schemas.openxmlformats.org/officeDocument/2006/relationships/hyperlink" Target="consultantplus://offline/ref=5641DFA6DFA37D81192D908402CFBF85315E6EE2F1D09EC2D8A937E5E8C7E295F9ACF9045D00BB400A0CFC1668B7BBA45B8AB7019FCCB27B1B97A439h6y5O" TargetMode="External"/><Relationship Id="rId66" Type="http://schemas.openxmlformats.org/officeDocument/2006/relationships/hyperlink" Target="consultantplus://offline/ref=5641DFA6DFA37D81192D8E8914A3E181335535E8F5D1959583FB31B2B797E4C0ABECA75D1C41A8410E12FC136AhBy5O" TargetMode="External"/><Relationship Id="rId74" Type="http://schemas.openxmlformats.org/officeDocument/2006/relationships/hyperlink" Target="consultantplus://offline/ref=5641DFA6DFA37D81192D908402CFBF85315E6EE2F1D396C4D6AE37E5E8C7E295F9ACF9045D00BB400A0CFC1462B7BBA45B8AB7019FCCB27B1B97A439h6y5O" TargetMode="External"/><Relationship Id="rId79" Type="http://schemas.openxmlformats.org/officeDocument/2006/relationships/hyperlink" Target="consultantplus://offline/ref=5641DFA6DFA37D81192D8E8914A3E181335731EAF2D3959583FB31B2B797E4C0ABECA75D1C41A8410E12FC136AhBy5O" TargetMode="External"/><Relationship Id="rId5" Type="http://schemas.openxmlformats.org/officeDocument/2006/relationships/hyperlink" Target="consultantplus://offline/ref=5641DFA6DFA37D81192D908402CFBF85315E6EE2F1D09EC2D6AF37E5E8C7E295F9ACF9045D00BB400A0CFE136DB7BBA45B8AB7019FCCB27B1B97A439h6y5O" TargetMode="External"/><Relationship Id="rId61" Type="http://schemas.openxmlformats.org/officeDocument/2006/relationships/hyperlink" Target="consultantplus://offline/ref=5641DFA6DFA37D81192D8E8914A3E181335731EAF2D3959583FB31B2B797E4C0B9ECFF541510E7055F01FC1675BCEBEB1DDFBBh0yAO" TargetMode="External"/><Relationship Id="rId82" Type="http://schemas.openxmlformats.org/officeDocument/2006/relationships/hyperlink" Target="consultantplus://offline/ref=5641DFA6DFA37D81192D908402CFBF85315E6EE2F1D396C4D6AE37E5E8C7E295F9ACF9045D00BB400A0CFC1B6FB7BBA45B8AB7019FCCB27B1B97A439h6y5O" TargetMode="External"/><Relationship Id="rId10" Type="http://schemas.openxmlformats.org/officeDocument/2006/relationships/hyperlink" Target="consultantplus://offline/ref=5641DFA6DFA37D81192D908402CFBF85315E6EE2F1D099C3DEA637E5E8C7E295F9ACF9045D00BB400A0CFE156DB7BBA45B8AB7019FCCB27B1B97A439h6y5O" TargetMode="External"/><Relationship Id="rId19" Type="http://schemas.openxmlformats.org/officeDocument/2006/relationships/hyperlink" Target="consultantplus://offline/ref=5641DFA6DFA37D81192D908402CFBF85315E6EE2F1D099C3DEA637E5E8C7E295F9ACF9045D00BB400A0CFE1562B7BBA45B8AB7019FCCB27B1B97A439h6y5O" TargetMode="External"/><Relationship Id="rId31" Type="http://schemas.openxmlformats.org/officeDocument/2006/relationships/hyperlink" Target="consultantplus://offline/ref=5641DFA6DFA37D81192D8E8914A3E181315436EBF6D9959583FB31B2B797E4C0ABECA75D1C41A8410E12FC136AhBy5O" TargetMode="External"/><Relationship Id="rId44" Type="http://schemas.openxmlformats.org/officeDocument/2006/relationships/hyperlink" Target="consultantplus://offline/ref=5641DFA6DFA37D81192D908402CFBF85315E6EE2F1D09EC2D6AF37E5E8C7E295F9ACF9045D00BB400A0CFE126CB7BBA45B8AB7019FCCB27B1B97A439h6y5O" TargetMode="External"/><Relationship Id="rId52" Type="http://schemas.openxmlformats.org/officeDocument/2006/relationships/hyperlink" Target="consultantplus://offline/ref=5641DFA6DFA37D81192D8E8914A3E181335731EAF2D3959583FB31B2B797E4C0B9ECFF541D4FE2104E59F3116EA2EFF101DDBA02h9y3O" TargetMode="External"/><Relationship Id="rId60" Type="http://schemas.openxmlformats.org/officeDocument/2006/relationships/hyperlink" Target="consultantplus://offline/ref=5641DFA6DFA37D81192D8E8914A3E181335731EAF2D3959583FB31B2B797E4C0B9ECFF511510E7055F01FC1675BCEBEB1DDFBBh0yAO" TargetMode="External"/><Relationship Id="rId65" Type="http://schemas.openxmlformats.org/officeDocument/2006/relationships/hyperlink" Target="consultantplus://offline/ref=5641DFA6DFA37D81192D8E8914A3E181335731EAF2D3959583FB31B2B797E4C0B9ECFF541510E7055F01FC1675BCEBEB1DDFBBh0yAO" TargetMode="External"/><Relationship Id="rId73" Type="http://schemas.openxmlformats.org/officeDocument/2006/relationships/hyperlink" Target="consultantplus://offline/ref=5641DFA6DFA37D81192D908402CFBF85315E6EE2F1D09EC2D8A937E5E8C7E295F9ACF9045D00BB400A0CFC1662B7BBA45B8AB7019FCCB27B1B97A439h6y5O" TargetMode="External"/><Relationship Id="rId78" Type="http://schemas.openxmlformats.org/officeDocument/2006/relationships/hyperlink" Target="consultantplus://offline/ref=5641DFA6DFA37D81192D908402CFBF85315E6EE2F1D396C4D6AE37E5E8C7E295F9ACF9045D00BB400A0CFC1B68B7BBA45B8AB7019FCCB27B1B97A439h6y5O" TargetMode="External"/><Relationship Id="rId81" Type="http://schemas.openxmlformats.org/officeDocument/2006/relationships/hyperlink" Target="consultantplus://offline/ref=5641DFA6DFA37D81192D908402CFBF85315E6EE2F1D09EC2D6AC37E5E8C7E295F9ACF9045D00BB400A0CFE106CB7BBA45B8AB7019FCCB27B1B97A439h6y5O" TargetMode="External"/><Relationship Id="rId4" Type="http://schemas.openxmlformats.org/officeDocument/2006/relationships/hyperlink" Target="consultantplus://offline/ref=5641DFA6DFA37D81192D908402CFBF85315E6EE2F1D09EC2D6AE37E5E8C7E295F9ACF9045D00BB400A0CFE136DB7BBA45B8AB7019FCCB27B1B97A439h6y5O" TargetMode="External"/><Relationship Id="rId9" Type="http://schemas.openxmlformats.org/officeDocument/2006/relationships/hyperlink" Target="consultantplus://offline/ref=5641DFA6DFA37D81192D908402CFBF85315E6EE2F1D09EC2D8A937E5E8C7E295F9ACF9045D00BB400A0CFC106FB7BBA45B8AB7019FCCB27B1B97A439h6y5O" TargetMode="External"/><Relationship Id="rId14" Type="http://schemas.openxmlformats.org/officeDocument/2006/relationships/hyperlink" Target="consultantplus://offline/ref=5641DFA6DFA37D81192D8E8914A3E181335530E7F2D3959583FB31B2B797E4C0B9ECFF511E44B7400D07AA422FE9E2F71AC1BA0784D0B27Eh0yCO" TargetMode="External"/><Relationship Id="rId22" Type="http://schemas.openxmlformats.org/officeDocument/2006/relationships/hyperlink" Target="consultantplus://offline/ref=5641DFA6DFA37D81192D908402CFBF85315E6EE2F1D09EC2D8A937E5E8C7E295F9ACF9045D00BB400A0CFC106DB7BBA45B8AB7019FCCB27B1B97A439h6y5O" TargetMode="External"/><Relationship Id="rId27" Type="http://schemas.openxmlformats.org/officeDocument/2006/relationships/hyperlink" Target="consultantplus://offline/ref=5641DFA6DFA37D81192D8E8914A3E181335534EDF2D8959583FB31B2B797E4C0ABECA75D1C41A8410E12FC136AhBy5O" TargetMode="External"/><Relationship Id="rId30" Type="http://schemas.openxmlformats.org/officeDocument/2006/relationships/hyperlink" Target="consultantplus://offline/ref=5641DFA6DFA37D81192D8E8914A3E181325D36E6F5D8959583FB31B2B797E4C0ABECA75D1C41A8410E12FC136AhBy5O" TargetMode="External"/><Relationship Id="rId35" Type="http://schemas.openxmlformats.org/officeDocument/2006/relationships/hyperlink" Target="consultantplus://offline/ref=5641DFA6DFA37D81192D8E8914A3E181335539EFF9D5959583FB31B2B797E4C0B9ECFF511E45B5470D07AA422FE9E2F71AC1BA0784D0B27Eh0yCO" TargetMode="External"/><Relationship Id="rId43" Type="http://schemas.openxmlformats.org/officeDocument/2006/relationships/hyperlink" Target="consultantplus://offline/ref=5641DFA6DFA37D81192D908402CFBF85315E6EE2F1D09EC2D6AF37E5E8C7E295F9ACF9045D00BB400A0CFE126EB7BBA45B8AB7019FCCB27B1B97A439h6y5O" TargetMode="External"/><Relationship Id="rId48" Type="http://schemas.openxmlformats.org/officeDocument/2006/relationships/hyperlink" Target="consultantplus://offline/ref=5641DFA6DFA37D81192D908402CFBF85315E6EE2F1D09EC2D6AF37E5E8C7E295F9ACF9045D00BB400A0CFE116AB7BBA45B8AB7019FCCB27B1B97A439h6y5O" TargetMode="External"/><Relationship Id="rId56" Type="http://schemas.openxmlformats.org/officeDocument/2006/relationships/hyperlink" Target="consultantplus://offline/ref=5641DFA6DFA37D81192D908402CFBF85315E6EE2F1D09EC2D8A937E5E8C7E295F9ACF9045D00BB400A0CFC1669B7BBA45B8AB7019FCCB27B1B97A439h6y5O" TargetMode="External"/><Relationship Id="rId64" Type="http://schemas.openxmlformats.org/officeDocument/2006/relationships/hyperlink" Target="consultantplus://offline/ref=5641DFA6DFA37D81192D8E8914A3E181335731EAF2D3959583FB31B2B797E4C0B9ECFF511510E7055F01FC1675BCEBEB1DDFBBh0yAO" TargetMode="External"/><Relationship Id="rId69" Type="http://schemas.openxmlformats.org/officeDocument/2006/relationships/hyperlink" Target="consultantplus://offline/ref=5641DFA6DFA37D81192D908402CFBF85315E6EE2F1D09EC2D8A937E5E8C7E295F9ACF9045D00BB400A0CFC1663B7BBA45B8AB7019FCCB27B1B97A439h6y5O" TargetMode="External"/><Relationship Id="rId77" Type="http://schemas.openxmlformats.org/officeDocument/2006/relationships/hyperlink" Target="consultantplus://offline/ref=5641DFA6DFA37D81192D908402CFBF85315E6EE2F1D09EC2D6AC37E5E8C7E295F9ACF9045D00BB400A0CFE106EB7BBA45B8AB7019FCCB27B1B97A439h6y5O" TargetMode="External"/><Relationship Id="rId8" Type="http://schemas.openxmlformats.org/officeDocument/2006/relationships/hyperlink" Target="consultantplus://offline/ref=5641DFA6DFA37D81192D908402CFBF85315E6EE2F1D09EC2D7A737E5E8C7E295F9ACF9045D00BB400A0CFE136DB7BBA45B8AB7019FCCB27B1B97A439h6y5O" TargetMode="External"/><Relationship Id="rId51" Type="http://schemas.openxmlformats.org/officeDocument/2006/relationships/hyperlink" Target="consultantplus://offline/ref=5641DFA6DFA37D81192D8E8914A3E181335731EAF2D3959583FB31B2B797E4C0B9ECFF511B4DBD155B48AB1E69B9F1F51BC1B8039BhDyBO" TargetMode="External"/><Relationship Id="rId72" Type="http://schemas.openxmlformats.org/officeDocument/2006/relationships/hyperlink" Target="consultantplus://offline/ref=5641DFA6DFA37D81192D908402CFBF85315E6EE2F1D09EC2D8A937E5E8C7E295F9ACF9045D00BB400A0CFC1662B7BBA45B8AB7019FCCB27B1B97A439h6y5O" TargetMode="External"/><Relationship Id="rId80" Type="http://schemas.openxmlformats.org/officeDocument/2006/relationships/hyperlink" Target="consultantplus://offline/ref=5641DFA6DFA37D81192D908402CFBF85315E6EE2F1D09EC2D6AC37E5E8C7E295F9ACF9045D00BB400A0CFE106DB7BBA45B8AB7019FCCB27B1B97A439h6y5O" TargetMode="External"/><Relationship Id="rId3" Type="http://schemas.openxmlformats.org/officeDocument/2006/relationships/webSettings" Target="webSettings.xml"/><Relationship Id="rId12" Type="http://schemas.openxmlformats.org/officeDocument/2006/relationships/hyperlink" Target="consultantplus://offline/ref=5641DFA6DFA37D81192D908402CFBF85315E6EE2F1D29EC2D7A937E5E8C7E295F9ACF9044F00E34C0809E0136FA2EDF51EhDy6O" TargetMode="External"/><Relationship Id="rId17" Type="http://schemas.openxmlformats.org/officeDocument/2006/relationships/hyperlink" Target="consultantplus://offline/ref=5641DFA6DFA37D81192D908402CFBF85315E6EE2F1D099C3DEA637E5E8C7E295F9ACF9045D00BB400A0CFE1563B7BBA45B8AB7019FCCB27B1B97A439h6y5O" TargetMode="External"/><Relationship Id="rId25" Type="http://schemas.openxmlformats.org/officeDocument/2006/relationships/hyperlink" Target="consultantplus://offline/ref=5641DFA6DFA37D81192D8E8914A3E181335730EBF5D3959583FB31B2B797E4C0ABECA75D1C41A8410E12FC136AhBy5O" TargetMode="External"/><Relationship Id="rId33" Type="http://schemas.openxmlformats.org/officeDocument/2006/relationships/hyperlink" Target="consultantplus://offline/ref=5641DFA6DFA37D81192D908402CFBF85315E6EE2F1D29EC2D7A937E5E8C7E295F9ACF9044F00E34C0809E0136FA2EDF51EhDy6O" TargetMode="External"/><Relationship Id="rId38" Type="http://schemas.openxmlformats.org/officeDocument/2006/relationships/hyperlink" Target="consultantplus://offline/ref=5641DFA6DFA37D81192D908402CFBF85315E6EE2F1D09EC2D6AF37E5E8C7E295F9ACF9045D00BB400A0CFE1363B7BBA45B8AB7019FCCB27B1B97A439h6y5O" TargetMode="External"/><Relationship Id="rId46" Type="http://schemas.openxmlformats.org/officeDocument/2006/relationships/hyperlink" Target="consultantplus://offline/ref=5641DFA6DFA37D81192D908402CFBF85315E6EE2F1D09EC2D6AF37E5E8C7E295F9ACF9045D00BB400A0CFE1263B7BBA45B8AB7019FCCB27B1B97A439h6y5O" TargetMode="External"/><Relationship Id="rId59" Type="http://schemas.openxmlformats.org/officeDocument/2006/relationships/hyperlink" Target="consultantplus://offline/ref=5641DFA6DFA37D81192D908402CFBF85315E6EE2F1D09EC2D8A937E5E8C7E295F9ACF9045D00BB400A0CFC166FB7BBA45B8AB7019FCCB27B1B97A439h6y5O" TargetMode="External"/><Relationship Id="rId67" Type="http://schemas.openxmlformats.org/officeDocument/2006/relationships/hyperlink" Target="consultantplus://offline/ref=5641DFA6DFA37D81192D908402CFBF85315E6EE2F1D09EC2D8A937E5E8C7E295F9ACF9045D00BB400A0CFC166DB7BBA45B8AB7019FCCB27B1B97A439h6y5O" TargetMode="External"/><Relationship Id="rId20" Type="http://schemas.openxmlformats.org/officeDocument/2006/relationships/hyperlink" Target="consultantplus://offline/ref=5641DFA6DFA37D81192D908402CFBF85315E6EE2F1D396C4D6AE37E5E8C7E295F9ACF9045D00BB400A0CFC1063B7BBA45B8AB7019FCCB27B1B97A439h6y5O" TargetMode="External"/><Relationship Id="rId41" Type="http://schemas.openxmlformats.org/officeDocument/2006/relationships/hyperlink" Target="consultantplus://offline/ref=5641DFA6DFA37D81192D908402CFBF85315E6EE2F1D396C4D6AE37E5E8C7E295F9ACF9045D00BB400A0CFC1563B7BBA45B8AB7019FCCB27B1B97A439h6y5O" TargetMode="External"/><Relationship Id="rId54" Type="http://schemas.openxmlformats.org/officeDocument/2006/relationships/hyperlink" Target="consultantplus://offline/ref=5641DFA6DFA37D81192D908402CFBF85315E6EE2F1D09EC2D8A937E5E8C7E295F9ACF9045D00BB400A0CFC166AB7BBA45B8AB7019FCCB27B1B97A439h6y5O" TargetMode="External"/><Relationship Id="rId62" Type="http://schemas.openxmlformats.org/officeDocument/2006/relationships/hyperlink" Target="consultantplus://offline/ref=5641DFA6DFA37D81192D8E8914A3E181315436EBF6D9959583FB31B2B797E4C0ABECA75D1C41A8410E12FC136AhBy5O" TargetMode="External"/><Relationship Id="rId70" Type="http://schemas.openxmlformats.org/officeDocument/2006/relationships/hyperlink" Target="consultantplus://offline/ref=5641DFA6DFA37D81192D908402CFBF85315E6EE2F1D396C4D6AE37E5E8C7E295F9ACF9045D00BB400A0CFC1562B7BBA45B8AB7019FCCB27B1B97A439h6y5O" TargetMode="External"/><Relationship Id="rId75" Type="http://schemas.openxmlformats.org/officeDocument/2006/relationships/hyperlink" Target="consultantplus://offline/ref=5641DFA6DFA37D81192D908402CFBF85315E6EE2F1D396C4D6AE37E5E8C7E295F9ACF9045D00BB400A0CFC1B6AB7BBA45B8AB7019FCCB27B1B97A439h6y5O"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641DFA6DFA37D81192D908402CFBF85315E6EE2F1D09EC2D6AC37E5E8C7E295F9ACF9045D00BB400A0CFE106FB7BBA45B8AB7019FCCB27B1B97A439h6y5O" TargetMode="External"/><Relationship Id="rId15" Type="http://schemas.openxmlformats.org/officeDocument/2006/relationships/hyperlink" Target="consultantplus://offline/ref=5641DFA6DFA37D81192D8E8914A3E181335530E7F2D3959583FB31B2B797E4C0B9ECFF511E44B7440D07AA422FE9E2F71AC1BA0784D0B27Eh0yCO" TargetMode="External"/><Relationship Id="rId23" Type="http://schemas.openxmlformats.org/officeDocument/2006/relationships/hyperlink" Target="consultantplus://offline/ref=5641DFA6DFA37D81192D908402CFBF85315E6EE2F1D09EC2D8A937E5E8C7E295F9ACF9045D00BB400A0CFC1769B7BBA45B8AB7019FCCB27B1B97A439h6y5O" TargetMode="External"/><Relationship Id="rId28" Type="http://schemas.openxmlformats.org/officeDocument/2006/relationships/hyperlink" Target="consultantplus://offline/ref=5641DFA6DFA37D81192D8E8914A3E181325730E7F0D7959583FB31B2B797E4C0ABECA75D1C41A8410E12FC136AhBy5O" TargetMode="External"/><Relationship Id="rId36" Type="http://schemas.openxmlformats.org/officeDocument/2006/relationships/hyperlink" Target="consultantplus://offline/ref=5641DFA6DFA37D81192D908402CFBF85315E6EE2F1D09EC2D6AE37E5E8C7E295F9ACF9045D00BB400A0CFE136DB7BBA45B8AB7019FCCB27B1B97A439h6y5O" TargetMode="External"/><Relationship Id="rId49" Type="http://schemas.openxmlformats.org/officeDocument/2006/relationships/hyperlink" Target="consultantplus://offline/ref=5641DFA6DFA37D81192D8E8914A3E181325D36E6F5D8959583FB31B2B797E4C0B9ECFF511E44B4440D07AA422FE9E2F71AC1BA0784D0B27Eh0yCO" TargetMode="External"/><Relationship Id="rId57" Type="http://schemas.openxmlformats.org/officeDocument/2006/relationships/hyperlink" Target="consultantplus://offline/ref=5641DFA6DFA37D81192D908402CFBF85315E6EE2F1D09EC2D8A837E5E8C7E295F9ACF9045D00BB400A0CFE146AB7BBA45B8AB7019FCCB27B1B97A439h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12208</Words>
  <Characters>69587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Girenko</dc:creator>
  <cp:keywords/>
  <dc:description/>
  <cp:lastModifiedBy>Girenko</cp:lastModifiedBy>
  <cp:revision>1</cp:revision>
  <dcterms:created xsi:type="dcterms:W3CDTF">2019-04-25T15:15:00Z</dcterms:created>
  <dcterms:modified xsi:type="dcterms:W3CDTF">2019-04-25T15:16:00Z</dcterms:modified>
</cp:coreProperties>
</file>