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DA" w:rsidRDefault="00DA75DA" w:rsidP="00DA75DA">
      <w:pPr>
        <w:pStyle w:val="ConsPlusNormal"/>
        <w:jc w:val="both"/>
      </w:pPr>
      <w:bookmarkStart w:id="0" w:name="_GoBack"/>
      <w:bookmarkEnd w:id="0"/>
    </w:p>
    <w:p w:rsidR="00DA75DA" w:rsidRDefault="00DA75DA" w:rsidP="00DA75DA">
      <w:pPr>
        <w:pStyle w:val="ConsPlusNormal"/>
        <w:jc w:val="right"/>
        <w:outlineLvl w:val="0"/>
      </w:pPr>
      <w:r>
        <w:t>Приложение N 17</w:t>
      </w:r>
    </w:p>
    <w:p w:rsidR="00DA75DA" w:rsidRDefault="00DA75DA" w:rsidP="00DA75DA">
      <w:pPr>
        <w:pStyle w:val="ConsPlusNormal"/>
        <w:jc w:val="right"/>
      </w:pPr>
      <w:r>
        <w:t>к приказу</w:t>
      </w:r>
    </w:p>
    <w:p w:rsidR="00DA75DA" w:rsidRDefault="00DA75DA" w:rsidP="00DA75DA">
      <w:pPr>
        <w:pStyle w:val="ConsPlusNormal"/>
        <w:jc w:val="right"/>
      </w:pPr>
      <w:r>
        <w:t>Департамента по вопросам семьи и детей</w:t>
      </w:r>
    </w:p>
    <w:p w:rsidR="00DA75DA" w:rsidRDefault="00DA75DA" w:rsidP="00DA75DA">
      <w:pPr>
        <w:pStyle w:val="ConsPlusNormal"/>
        <w:jc w:val="right"/>
      </w:pPr>
      <w:r>
        <w:t>Томской области</w:t>
      </w:r>
    </w:p>
    <w:p w:rsidR="00DA75DA" w:rsidRDefault="00DA75DA" w:rsidP="00DA75DA">
      <w:pPr>
        <w:pStyle w:val="ConsPlusNormal"/>
        <w:jc w:val="right"/>
      </w:pPr>
      <w:r>
        <w:t>от 01.09.2014 N 216-п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</w:pPr>
      <w:bookmarkStart w:id="1" w:name="P9638"/>
      <w:bookmarkEnd w:id="1"/>
      <w:r>
        <w:t>АДМИНИСТРАТИВНЫЙ РЕГЛАМЕНТ</w:t>
      </w:r>
    </w:p>
    <w:p w:rsidR="00DA75DA" w:rsidRDefault="00DA75DA" w:rsidP="00DA75DA">
      <w:pPr>
        <w:pStyle w:val="ConsPlusTitle"/>
        <w:jc w:val="center"/>
      </w:pPr>
      <w:r>
        <w:t>ПРЕДОСТАВЛЕНИЯ ГОСУДАРСТВЕННОЙ УСЛУГИ "ПРЕДОСТАВЛЕНИЕ</w:t>
      </w:r>
    </w:p>
    <w:p w:rsidR="00DA75DA" w:rsidRDefault="00DA75DA" w:rsidP="00DA75DA">
      <w:pPr>
        <w:pStyle w:val="ConsPlusTitle"/>
        <w:jc w:val="center"/>
      </w:pPr>
      <w:r>
        <w:t>ЕЖЕМЕСЯЧНОЙ ВЫПЛАТЫ ДЕНЕЖНЫХ СРЕДСТВ ОПЕКУНАМ (ПОПЕЧИТЕЛЯМ)</w:t>
      </w:r>
    </w:p>
    <w:p w:rsidR="00DA75DA" w:rsidRDefault="00DA75DA" w:rsidP="00DA75DA">
      <w:pPr>
        <w:pStyle w:val="ConsPlusTitle"/>
        <w:jc w:val="center"/>
      </w:pPr>
      <w:r>
        <w:t>НА СОДЕРЖАНИЕ ДЕТЕЙ", ПРЕДОСТАВЛЯЕМОЙ ОРГАНАМИ МЕСТНОГО</w:t>
      </w:r>
    </w:p>
    <w:p w:rsidR="00DA75DA" w:rsidRDefault="00DA75DA" w:rsidP="00DA75DA">
      <w:pPr>
        <w:pStyle w:val="ConsPlusTitle"/>
        <w:jc w:val="center"/>
      </w:pPr>
      <w:r>
        <w:t>САМОУПРАВЛЕНИЯ ПРИ ОСУЩЕСТВЛЕНИИ ПЕРЕДАННЫХ ИМ</w:t>
      </w:r>
    </w:p>
    <w:p w:rsidR="00DA75DA" w:rsidRDefault="00DA75DA" w:rsidP="00DA75DA">
      <w:pPr>
        <w:pStyle w:val="ConsPlusTitle"/>
        <w:jc w:val="center"/>
      </w:pPr>
      <w:r>
        <w:t>ГОСУДАРСТВЕННЫХ ПОЛНОМОЧИЙ</w:t>
      </w:r>
    </w:p>
    <w:p w:rsidR="00DA75DA" w:rsidRDefault="00DA75DA" w:rsidP="00DA75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75DA" w:rsidTr="004E5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</w:p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1"/>
      </w:pPr>
      <w:r>
        <w:t>1. ОБЩИЕ ПОЛОЖЕНИЯ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"Предоставление ежемесячной выплаты денежных средств опекунам (попечителям) на содержание детей" (далее - административный регламент), предоставляемой органами местного самоуправления при осуществлении переданных им государственных полномочий, определяет последовательность и сроки административных процедур по предоставлению государственной услуги "Предоставление ежемесячной выплаты денежных средств опекунам (попечителям) на содержание детей" (далее - государственная услуга).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bookmarkStart w:id="2" w:name="P9654"/>
      <w:bookmarkEnd w:id="2"/>
      <w:r>
        <w:t>2. Полномочия по предоставлению государственной услуги осуществляются органами местного самоуправления муниципальных образований Томской области "Александровский район", "</w:t>
      </w:r>
      <w:proofErr w:type="spellStart"/>
      <w:r>
        <w:t>Асиновский</w:t>
      </w:r>
      <w:proofErr w:type="spellEnd"/>
      <w:r>
        <w:t xml:space="preserve"> район", "</w:t>
      </w:r>
      <w:proofErr w:type="spellStart"/>
      <w:r>
        <w:t>Бакчарский</w:t>
      </w:r>
      <w:proofErr w:type="spellEnd"/>
      <w:r>
        <w:t xml:space="preserve"> район", "</w:t>
      </w:r>
      <w:proofErr w:type="spellStart"/>
      <w:r>
        <w:t>Верхнекетский</w:t>
      </w:r>
      <w:proofErr w:type="spellEnd"/>
      <w:r>
        <w:t xml:space="preserve"> район", "Зырянский район", "</w:t>
      </w:r>
      <w:proofErr w:type="spellStart"/>
      <w:r>
        <w:t>Каргасокский</w:t>
      </w:r>
      <w:proofErr w:type="spellEnd"/>
      <w:r>
        <w:t xml:space="preserve"> район", "Город Кедровый", "</w:t>
      </w:r>
      <w:proofErr w:type="spellStart"/>
      <w:r>
        <w:t>Кожевниковский</w:t>
      </w:r>
      <w:proofErr w:type="spellEnd"/>
      <w:r>
        <w:t xml:space="preserve"> район", "</w:t>
      </w:r>
      <w:proofErr w:type="spellStart"/>
      <w:r>
        <w:t>Колпашевский</w:t>
      </w:r>
      <w:proofErr w:type="spellEnd"/>
      <w:r>
        <w:t xml:space="preserve"> район", "</w:t>
      </w:r>
      <w:proofErr w:type="spellStart"/>
      <w:r>
        <w:t>Кривошеинский</w:t>
      </w:r>
      <w:proofErr w:type="spellEnd"/>
      <w:r>
        <w:t xml:space="preserve"> район", "</w:t>
      </w:r>
      <w:proofErr w:type="spellStart"/>
      <w:r>
        <w:t>Молчановский</w:t>
      </w:r>
      <w:proofErr w:type="spellEnd"/>
      <w:r>
        <w:t xml:space="preserve"> район", "</w:t>
      </w:r>
      <w:proofErr w:type="spellStart"/>
      <w:r>
        <w:t>Парабельский</w:t>
      </w:r>
      <w:proofErr w:type="spellEnd"/>
      <w:r>
        <w:t xml:space="preserve"> район", "Первомайский район", "Город Стрежевой", "Городской округ - закрытое административно-территориальное образование Северск Томской области", "Томский район", "Город Томск", "</w:t>
      </w:r>
      <w:proofErr w:type="spellStart"/>
      <w:r>
        <w:t>Тегульдетский</w:t>
      </w:r>
      <w:proofErr w:type="spellEnd"/>
      <w:r>
        <w:t xml:space="preserve"> район", "</w:t>
      </w:r>
      <w:proofErr w:type="spellStart"/>
      <w:r>
        <w:t>Чаинский</w:t>
      </w:r>
      <w:proofErr w:type="spellEnd"/>
      <w:r>
        <w:t xml:space="preserve"> район", "</w:t>
      </w:r>
      <w:proofErr w:type="spellStart"/>
      <w:r>
        <w:t>Шегарский</w:t>
      </w:r>
      <w:proofErr w:type="spellEnd"/>
      <w:r>
        <w:t xml:space="preserve"> район", наделенными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Томской области от 15.12.2004 N 246-ОЗ 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 (далее - орган местного самоуправления, предоставляющий государственную услугу).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Круг заявителей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bookmarkStart w:id="3" w:name="P9658"/>
      <w:bookmarkEnd w:id="3"/>
      <w:r>
        <w:t>3. Право обратиться за государственной услугой имеют опекуны (попечители) детей-сирот и детей, оставшихся без попечения родителей (далее - заявители).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Денежные средства на содержание ребенка выплачиваются органом местного </w:t>
      </w:r>
      <w:r>
        <w:lastRenderedPageBreak/>
        <w:t>самоуправления, предоставляющим государственную услугу, по месту жительства одного из опекунов (попечителей).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Выплата денежных средств на содержание ребенка (детей) производится опекуну (попечителю) со дня издания акта органа местного самоуправления о назначении опекуна или попечителя.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Не назначаются денежные средства на содержание ребенка (детей) родителям, которые подали в орган опеки и попечительства совместное заявление о назначении их ребенку (детям) опекуна или попечителя на период, когда по уважительным причинам они не могут исполнять свои родительские обязанности, с указанием конкретного лица.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Не выплачиваются денежные средства на содержание ребенка (детей), которые находятся на полном государственном обеспечении в образовательных организациях всех типов и видов, независимо от их ведомственной принадлежности.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Денежные средства на содержание ребенка (детей) выплачиваются до достижения им (ими) 18-летнего возраста, включая месяц его (их) рождения, за исключением случаев, которые могут повлечь за собой досрочное прекращение их выплаты.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Денежные средства на содержание ребенка (детей) выплачиваются ежемесячно не позднее 15 числа следующего месяца либо перечисляются с согласия опекуна (попечителя) на счета ребенка (детей) в кредитных организациях или через организацию, определяемую в соответствии с законодательством.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DA75DA" w:rsidRDefault="00DA75DA" w:rsidP="00DA75DA">
      <w:pPr>
        <w:pStyle w:val="ConsPlusTitle"/>
        <w:jc w:val="center"/>
      </w:pPr>
      <w:r>
        <w:t>о предоставлении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4. Информация об исполнении государственной услуги доводится посредством: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размещения на информационных стендах в помещениях: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- Департамента по вопросам семьи и детей Томской области (далее - Департамент) по адресу: 634041, г. Томск, Тверская ул., д. 74.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Режим работы Департамента: в будние дни с 9 часов 00 минут до 18 часов 00 минут, перерыв для отдыха и питания с 12 часов 30 минут до 13 часов 30 минут.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Телефоны для справок: (3822) 713-951, 713-983, факс: (3822) 713-998.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Адрес электронной почты Департамента: dsmd@family.tomsk.gov.ru.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Официальный интернет-сайт Департамента: depsd.tomsk.gov.ru.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- органов местного самоуправления, предоставляющих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размещения на сайтах: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- Департамента (depsd.tomsk.gov.ru), Едином портале государственных и муниципальных услуг (функций) (www.gosuslugi.ru);</w:t>
      </w:r>
    </w:p>
    <w:p w:rsidR="00DA75DA" w:rsidRDefault="00DA75DA" w:rsidP="00DA75DA">
      <w:pPr>
        <w:pStyle w:val="ConsPlusNormal"/>
        <w:jc w:val="both"/>
      </w:pPr>
      <w:r>
        <w:t xml:space="preserve">(в ред. приказов Департамента по вопросам семьи и детей Томской области от 10.05.2017 </w:t>
      </w:r>
      <w:hyperlink r:id="rId11" w:history="1">
        <w:r>
          <w:rPr>
            <w:color w:val="0000FF"/>
          </w:rPr>
          <w:t>N 169-п</w:t>
        </w:r>
      </w:hyperlink>
      <w:r>
        <w:t xml:space="preserve">, от 29.12.2017 </w:t>
      </w:r>
      <w:hyperlink r:id="rId12" w:history="1">
        <w:r>
          <w:rPr>
            <w:color w:val="0000FF"/>
          </w:rPr>
          <w:t>N 409-п</w:t>
        </w:r>
      </w:hyperlink>
      <w:r>
        <w:t>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- органов местного самоуправления, предоставляющих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lastRenderedPageBreak/>
        <w:t>-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органом, предоставляющим соответствующую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разъяснений специалистов органов местного самоуправления, предоставляющих государственную услугу, ответственных за предоставление государственной услуги, специалистов Департамента по телефонам или электронной почте;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публикаций в печатных средствах массовой информации;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издания информационных материалов (брошюр, буклетов и т.д.).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4-1. Информация о предоставлении государственной услуги размещается на Едином портале государственных и муниципальных услуг (функций), официальном сайте Департамента, а также официальных сайтах органов местного самоуправления, предоставляющих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(функций), официальном сайте Департамента, официальных сайтах органов местного самоуправления, предоставляющих государственную услугу, размещается следующая информация: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исчерпывающий перечень оснований для отказа в предоставлении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6) информация о порядке досудебного (внесудебного) обжалования решений, действий (бездействий) органа, предоставляющего государственную услугу, должностного лица органа, предоставляющего услугу либо муниципального служащего;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DA75DA" w:rsidRDefault="00DA75DA" w:rsidP="00DA75DA">
      <w:pPr>
        <w:pStyle w:val="ConsPlusNormal"/>
        <w:jc w:val="both"/>
      </w:pPr>
      <w:r>
        <w:t xml:space="preserve">(п. 4-1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5. На информационных стендах размещается следующая информация: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текст административного регламента;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блок-схема, содержащая графическое изображение последовательности административных процедур при предоставлении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образец оформления заявления, необходимого для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месторасположение, график (режим работы), номера телефонов, электронной почты специалистов.</w:t>
      </w:r>
    </w:p>
    <w:p w:rsidR="00DA75DA" w:rsidRDefault="00DA75DA" w:rsidP="00DA75DA">
      <w:pPr>
        <w:pStyle w:val="ConsPlusNormal"/>
        <w:jc w:val="both"/>
      </w:pPr>
      <w:r>
        <w:lastRenderedPageBreak/>
        <w:t xml:space="preserve">(п. 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5-1. При осуществлении консультирования по телефону специалисты органов местного самоуправления, предоставляющих государственную услугу, и специалисты Департамента в соответствии с поступившим запросом предоставляют заявителям информацию по следующим вопросам: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о месте нахождения и графике работы Департамента, органов местного самоуправления, предоставляющих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о справочных телефонах и почтовых адресах Департамента, органов местного самоуправления, предоставляющих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об адресах официального сайта Департамента, органов местного самоуправления, предоставляющих государственную услугу, в информационно-телекоммуникационной сети "Интернет", адресах электронной почты Департамента, органов местного самоуправления, предоставляющих государственную услугу, о возможности предоставления государственной услуги в электронной форме с использованием Единого портала государственных и муниципальных услуг (функций);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о порядке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о ходе предоставления государственной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специалисты в вежливой форме информируют обратившихся граждан по поставленным им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 местного самоуправления, предоставляющего государственную услугу, в который позвонил гражданин, фамилии, имени, отчестве (последнее - при наличии) и должности специалиста, принявшего телефонный звонок.</w:t>
      </w:r>
    </w:p>
    <w:p w:rsidR="00DA75DA" w:rsidRDefault="00DA75DA" w:rsidP="00DA75DA">
      <w:pPr>
        <w:pStyle w:val="ConsPlusNormal"/>
        <w:jc w:val="both"/>
      </w:pPr>
      <w:r>
        <w:t xml:space="preserve">(п. 5-1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6. Наименование государственной услуги - "Предоставление ежемесячной выплаты денежных средств опекунам (попечителям) на содержание детей".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7. Государственная услуга предоставляется органами местного самоуправления муниципальных образований Томской области, наделенными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родителей, перечисленными в </w:t>
      </w:r>
      <w:hyperlink w:anchor="P9654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8. Результатом предоставления государственной услуги является предоставление ежемесячной выплаты денежных средств опекунам (попечителям) на содержание детей.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9. Общий срок предоставления государственной услуги - 11 рабочих дней с момента подачи заявления и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Правовые основания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10. Предоставление государственной услуги регулируется следующими нормативными правовыми актами: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("Собрание законодательства Российской Федерации", 30.12.2013, N 52 (часть I), ст. 7007);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30.05.2016 N 195-п)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 ("Собрание законодательства РФ", 03.08.1998, N 31, ст. 3802);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("Собрание законодательства РФ", 28.04.2008, N 17, ст. 1755);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("Собрание законодательства РФ", 19.07.1999, N 29, ст. 3699);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("Парламентская газета", N 17, 08-14.04.2011);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Законом</w:t>
        </w:r>
      </w:hyperlink>
      <w:r>
        <w:t xml:space="preserve"> Томской области от 15.12.2004 N 246-ОЗ "О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 ("Томские новости", N 51, 16.12.2004);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Законом</w:t>
        </w:r>
      </w:hyperlink>
      <w:r>
        <w:t xml:space="preserve"> Томской области от 15.12.2004 N 247-ОЗ "О размере и порядке выплаты опекуну (попечителю) и приемной семье денежных средств на содержание ребенка (детей)" ("Томские новости", N 51, 16.12.2004);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Законом</w:t>
        </w:r>
      </w:hyperlink>
      <w:r>
        <w:t xml:space="preserve"> Томской области от 28.12.2007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("Томские новости", N 4, 24.01.2004);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Законом</w:t>
        </w:r>
      </w:hyperlink>
      <w:r>
        <w:t xml:space="preserve"> Томской области от 26.08.2002 N 68-ОЗ "Об основных гарантиях прав ребенка на территории Томской области" ("Официальные ведомости Государственной Думы Томской области" (сборник нормативных правовых актов), 30.08.2002, N 9(70));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28.01.2011 N 18а "О порядке разработки и утверждения административных регламентов предоставления государственных </w:t>
      </w:r>
      <w:r>
        <w:lastRenderedPageBreak/>
        <w:t>услуг" ("Собрание законодательства Томской области", 31.01.2011, N 1/2(66));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17.04.2009 N 75а "Об утверждении порядка расходования субвенций из областного бюджета местными бюджетами на осуществление отдельных государственных полномочий в области социальной поддержки в отношении детей-сирот и детей, оставшихся без попечения родителей, а также лиц из числа детей-сирот и детей, оставшихся без попечения родителей" ("Томские новости", N 16, 23.04.2009);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Администрации Томской области от 16.05.2013 N 393-ра "Об утверждении Перечня государственных услуг, предоставляемых исполнительными органами государственной власти Томской области".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A75DA" w:rsidRDefault="00DA75DA" w:rsidP="00DA75DA">
      <w:pPr>
        <w:pStyle w:val="ConsPlusTitle"/>
        <w:jc w:val="center"/>
      </w:pPr>
      <w:r>
        <w:t>для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3"/>
      </w:pPr>
      <w:r>
        <w:t>Документы, которые заявитель</w:t>
      </w:r>
    </w:p>
    <w:p w:rsidR="00DA75DA" w:rsidRDefault="00DA75DA" w:rsidP="00DA75DA">
      <w:pPr>
        <w:pStyle w:val="ConsPlusTitle"/>
        <w:jc w:val="center"/>
      </w:pPr>
      <w:r>
        <w:t>должен предоставить самостоятельно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bookmarkStart w:id="4" w:name="P9757"/>
      <w:bookmarkEnd w:id="4"/>
      <w:r>
        <w:t>11. Документы, необходимые для предоставления государственной услуги: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1) </w:t>
      </w:r>
      <w:hyperlink w:anchor="P9998" w:history="1">
        <w:r>
          <w:rPr>
            <w:color w:val="0000FF"/>
          </w:rPr>
          <w:t>заявление</w:t>
        </w:r>
      </w:hyperlink>
      <w:r>
        <w:t xml:space="preserve"> о выплате денежных средств на содержание ребенка (детей) согласно </w:t>
      </w:r>
      <w:proofErr w:type="gramStart"/>
      <w:r>
        <w:t>приложению</w:t>
      </w:r>
      <w:proofErr w:type="gramEnd"/>
      <w:r>
        <w:t xml:space="preserve"> N 1 к настоящему административному регламенту.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12.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13.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 в целях и в объеме, необходимых для предоставления государственной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14. 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(www.gosuslugi.ru) не требуется получения согласия заявителя как субъекта персональных данных в соответствии с требованиями </w:t>
      </w:r>
      <w:hyperlink r:id="rId33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3"/>
      </w:pPr>
      <w:r>
        <w:t>Документы, которые заявитель</w:t>
      </w:r>
    </w:p>
    <w:p w:rsidR="00DA75DA" w:rsidRDefault="00DA75DA" w:rsidP="00DA75DA">
      <w:pPr>
        <w:pStyle w:val="ConsPlusTitle"/>
        <w:jc w:val="center"/>
      </w:pPr>
      <w:r>
        <w:t>вправе предоставить по собственной инициативе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bookmarkStart w:id="5" w:name="P9767"/>
      <w:bookmarkEnd w:id="5"/>
      <w:r>
        <w:t xml:space="preserve">15. Документы, заявитель вправе предоставить по собственной инициативе в соответствии с </w:t>
      </w:r>
      <w:hyperlink r:id="rId35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- копия правового акта органа местного самоуправления, предоставляющего государственную услугу, о назначении ежемесячной выплаты денежных средств опекунам (попечителям) на содержание ребенка (детей);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lastRenderedPageBreak/>
        <w:t>- копия страхового свидетельства обязательного пенсионного страхования, содержащего страховой номер индивидуального лицевого счета.</w:t>
      </w:r>
    </w:p>
    <w:p w:rsidR="00DA75DA" w:rsidRDefault="00DA75DA" w:rsidP="00DA75DA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29.12.2017 N 409-п)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16. При личном обращении копии документов, указанных в </w:t>
      </w:r>
      <w:hyperlink w:anchor="P976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представляются заявителем вместе с оригиналами документа для сверки.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976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пересылаемого почтовой связью, должны быть заверены в установленном законодательством порядке.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Документы,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специалистами органов местного самоуправления, предоставляющих государственную услугу, в рамках межведомственного информационного взаимодействия, если такой документ не был представлен заявителем по собственной инициативе.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3"/>
      </w:pPr>
      <w:r>
        <w:t>Запрет требования от заявителя предоставления</w:t>
      </w:r>
    </w:p>
    <w:p w:rsidR="00DA75DA" w:rsidRDefault="00DA75DA" w:rsidP="00DA75DA">
      <w:pPr>
        <w:pStyle w:val="ConsPlusTitle"/>
        <w:jc w:val="center"/>
      </w:pPr>
      <w:r>
        <w:t>документов и информации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17. Специалисты органов местного самоуправления, предоставляющих государственную услугу, не вправе требовать от заявителя: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9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0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DA75DA" w:rsidRDefault="00DA75DA" w:rsidP="00DA75DA">
      <w:pPr>
        <w:pStyle w:val="ConsPlusTitle"/>
        <w:jc w:val="center"/>
      </w:pPr>
      <w:r>
        <w:t>в приеме документов, необходимых для предоставления</w:t>
      </w:r>
    </w:p>
    <w:p w:rsidR="00DA75DA" w:rsidRDefault="00DA75DA" w:rsidP="00DA75DA">
      <w:pPr>
        <w:pStyle w:val="ConsPlusTitle"/>
        <w:jc w:val="center"/>
      </w:pPr>
      <w:r>
        <w:t>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18. Оснований для отказа в приеме заявления и документов, необходимых для предоставления государственной услуги, и оснований приостановления предоставления государственной услуги не предусмотрено.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lastRenderedPageBreak/>
        <w:t>Исчерпывающий перечень оснований</w:t>
      </w:r>
    </w:p>
    <w:p w:rsidR="00DA75DA" w:rsidRDefault="00DA75DA" w:rsidP="00DA75DA">
      <w:pPr>
        <w:pStyle w:val="ConsPlusTitle"/>
        <w:jc w:val="center"/>
      </w:pPr>
      <w:r>
        <w:t>для отказа в предоставлении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19. Основания для отказа в предоставлении государственной услуг: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подача родителями в орган опеки и попечительства совместного заявления о назначении их ребенку (детям) опекуна или попечителя на период, когда по уважительным причинам они не могут исполнять свои родительские обязанности, с указанием конкретного лица;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ребенок (дети) находится на полном государственном обеспечении в образовательных организациях всех типов и видов, независимо от их ведомственной принадлежности;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сведения, содержащиеся в представленных заявителем документах, не соответствуют действительности;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4) несоответствие заявителя требованиям, указанным в </w:t>
      </w:r>
      <w:hyperlink w:anchor="P9658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отказ заявителя от предоставления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20.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(www.gosuslugi.ru).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DA75DA" w:rsidRDefault="00DA75DA" w:rsidP="00DA75DA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21. Услуги, которые являются необходимыми и обязательными для предоставления государственной услуги, действующим законодательством не установлены.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DA75DA" w:rsidRDefault="00DA75DA" w:rsidP="00DA75DA">
      <w:pPr>
        <w:pStyle w:val="ConsPlusTitle"/>
        <w:jc w:val="center"/>
      </w:pPr>
      <w:r>
        <w:t>государственной услуги, и способы ее взимания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22. Государственная услуга предоставляется бесплатно.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DA75DA" w:rsidRDefault="00DA75DA" w:rsidP="00DA75DA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DA75DA" w:rsidRDefault="00DA75DA" w:rsidP="00DA75DA">
      <w:pPr>
        <w:pStyle w:val="ConsPlusTitle"/>
        <w:jc w:val="center"/>
      </w:pPr>
      <w:r>
        <w:t>результата предоставления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23.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Срок регистрации заявления о предоставлении</w:t>
      </w:r>
    </w:p>
    <w:p w:rsidR="00DA75DA" w:rsidRDefault="00DA75DA" w:rsidP="00DA75DA">
      <w:pPr>
        <w:pStyle w:val="ConsPlusTitle"/>
        <w:jc w:val="center"/>
      </w:pPr>
      <w:r>
        <w:t>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24. Регистрация заявления и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поступивших в орган местного самоуправления, предоставляющий государственную услугу, осуществляется в день их поступления.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25. При обращении заявителя за предоставлением государственной услуги через Единый портал государственных и муниципальных услуг (функций) заявление и документы, указанные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регистрируются не позднее 1 рабочего дня, следующего </w:t>
      </w:r>
      <w:r>
        <w:lastRenderedPageBreak/>
        <w:t>за днем поступления.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26. Регистрация заявления и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поступивших в орган местного самоуправления, предоставляющий государственную услугу, через Единый портал государственных и муниципальных услуг (функций) в выходной (нерабочий или праздничный) день, осуществляется в первый следующий за ним рабочий день.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DA75DA" w:rsidRDefault="00DA75DA" w:rsidP="00DA75DA">
      <w:pPr>
        <w:pStyle w:val="ConsPlusTitle"/>
        <w:jc w:val="center"/>
      </w:pPr>
      <w:r>
        <w:t>государственная услуга, к месту ожидания и приема</w:t>
      </w:r>
    </w:p>
    <w:p w:rsidR="00DA75DA" w:rsidRDefault="00DA75DA" w:rsidP="00DA75DA">
      <w:pPr>
        <w:pStyle w:val="ConsPlusTitle"/>
        <w:jc w:val="center"/>
      </w:pPr>
      <w:r>
        <w:t>заявителей, размещению и оформлению визуальной,</w:t>
      </w:r>
    </w:p>
    <w:p w:rsidR="00DA75DA" w:rsidRDefault="00DA75DA" w:rsidP="00DA75DA">
      <w:pPr>
        <w:pStyle w:val="ConsPlusTitle"/>
        <w:jc w:val="center"/>
      </w:pPr>
      <w:r>
        <w:t>текстовой и мультимедийной информации о порядке</w:t>
      </w:r>
    </w:p>
    <w:p w:rsidR="00DA75DA" w:rsidRDefault="00DA75DA" w:rsidP="00DA75DA">
      <w:pPr>
        <w:pStyle w:val="ConsPlusTitle"/>
        <w:jc w:val="center"/>
      </w:pPr>
      <w:r>
        <w:t>предоставления такой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27. Требования к помещениям, в которых предоставляется государственная услуга: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центральный вход в здание органа местного самоуправления, предоставляющего государственную услугу, должен быть оборудован информационной табличкой (вывеской), содержащей полное наименование организации;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внутренние двери кабинетов оборудуются табличками, содержащими информацию о названии структурного подразделения, фамилиях, именах, отчествах и должностях специалистов;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места для ожидания и приема заявителей должны быть снабжены стульями, иметь место для письма и раскладки документов;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места,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рабочие места специалистов органа местного самоуправления, предоставляющего государственную услугу, оборудуются столами, стульями, обеспечиваются канцелярскими принадлежностями, компьютерами и иной необходимой оргтехникой;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6) в целях обеспечения конфиденциальности сведений о гражданах специалистом органа местного самоуправления, предоставляющего государственную услугу, одновременно ведется прием только одного заявителя;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7) в помещениях, в которых предоставляется государственная услуга,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инвалидов;</w:t>
      </w:r>
    </w:p>
    <w:p w:rsidR="00DA75DA" w:rsidRDefault="00DA75DA" w:rsidP="00DA75D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30.05.2016 N 195-п)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8) визуальная, текстовая, мультимедийная информация о порядке предоставления государственной услуги должна размещаться на информационном стенде и интернет-сайтах Департамента, Едином портале государственных и муниципальных услуг (функций); органов местного самоуправления, предоставляющих государственную услугу;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органом, предоставляющим соответствующую услугу.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lastRenderedPageBreak/>
        <w:t>28. Показателями доступности и качества государственной услуги являются: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удовлетворенность заявителей качеством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отсутствие обоснованных жалоб со стороны заявителей по результатам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предоставление возможности подачи документов, необходимых для предоставления государственной услуги, в форме электронного документа;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7) количество взаимодействий заявителя со специалистами органа местного самоуправления, предоставляющего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8) предоставление возможности получения государственной услуги через Единый портал государственных и муниципальных услуг (функций).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DA75DA" w:rsidRDefault="00DA75DA" w:rsidP="00DA75DA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DA75DA" w:rsidRDefault="00DA75DA" w:rsidP="00DA75DA">
      <w:pPr>
        <w:pStyle w:val="ConsPlusTitle"/>
        <w:jc w:val="center"/>
      </w:pPr>
      <w:r>
        <w:t>центрах и в электронном виде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29.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органом, предоставляющим соответствующую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30. Заявления и документы, необходимые для предоставления государственной услуги, могут быть направлены в орган местного самоуправления, предоставляющий государственную услугу в форме электронных документов в соответствии с требованиями </w:t>
      </w:r>
      <w:hyperlink r:id="rId4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48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и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7 июля 2011 года N 553 "О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Заявление и документы, предоставленные в форме электронных документов: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6 апреля 2011 N 63-ФЗ "Об электронной подписи" и </w:t>
      </w:r>
      <w:hyperlink r:id="rId51" w:history="1">
        <w:r>
          <w:rPr>
            <w:color w:val="0000FF"/>
          </w:rPr>
          <w:t>статей 21.1</w:t>
        </w:r>
      </w:hyperlink>
      <w:r>
        <w:t xml:space="preserve"> и </w:t>
      </w:r>
      <w:hyperlink r:id="rId52" w:history="1">
        <w:r>
          <w:rPr>
            <w:color w:val="0000FF"/>
          </w:rPr>
          <w:t>21.2</w:t>
        </w:r>
      </w:hyperlink>
      <w:r>
        <w:t xml:space="preserve"> Федерального от 27 июля 2010 года N 210-ФЗ "Об организации предоставления государственных и муниципальных услуг";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предоставляются в уполномоченный орган с использованием электронных носителей и (или) информационно-коммуникационных сетей общего пользования, включая сеть Интернет: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лично при посещении органа местного самоуправления, предоставляющего государственную услугу;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посредством Единого портала государственных и муниципальных услуг (функций) </w:t>
      </w:r>
      <w:r>
        <w:lastRenderedPageBreak/>
        <w:t xml:space="preserve">(www.gosuslugi.ru) в соответствии с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необходимые документы.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В случае направления в уполномоченный орган заявления в электронной форме с использованием Единого портала государственных и муниципальных услуг (функций) основанием его приема (регистрации) является предоставление заявителями посредством Единого портала государственных и муниципальных услуг (функций)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в форме электронных документов.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Заявитель может получить сведения о ходе предоставления государственной услуги, а также о результате предоставления государственной услуги в своем личном кабинете на Едином портале государственных и муниципальных услуг (функций).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Специалист органа местного самоуправления, предоставляющего государственную услугу, уведомляет заявителя о результате предоставления государственной услуги посредством электронной почты, по телефону, факсу, указанному заявителем в заявлении, в день принятия решения о предоставлении государственной услуги (отказе в предоставлении государственной услуги).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DA75DA" w:rsidRDefault="00DA75DA" w:rsidP="00DA75D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DA75DA" w:rsidRDefault="00DA75DA" w:rsidP="00DA75DA">
      <w:pPr>
        <w:pStyle w:val="ConsPlusTitle"/>
        <w:jc w:val="center"/>
      </w:pPr>
      <w:r>
        <w:t>ИХ ВЫПОЛНЕНИЯ, В ТОМ ЧИСЛЕ ОСОБЕННОСТИ ВЫПОЛНЕНИЯ</w:t>
      </w:r>
    </w:p>
    <w:p w:rsidR="00DA75DA" w:rsidRDefault="00DA75DA" w:rsidP="00DA75D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31. Предоставление государственной услуги включает в себя следующие административные процедуры: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прием и регистрация документов;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рассмотрение документов. Формирование и направление межведомственных запросов в органы, участвующие в предоставлении государственной услуги. Получение ответов;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3) предоставление ежемесячной выплаты денежных средств опекунам (попечителям) на содержание детей.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32. Последовательность административных процедур (действий) при предоставлении государственной услуги отражена в </w:t>
      </w:r>
      <w:hyperlink w:anchor="P10091" w:history="1">
        <w:r>
          <w:rPr>
            <w:color w:val="0000FF"/>
          </w:rPr>
          <w:t>блок-схеме</w:t>
        </w:r>
      </w:hyperlink>
      <w:r>
        <w:t>, которая приводится в приложении N 2 к административному регламенту.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32-1. Заявителю обеспечивается возможность получения информации о ходе предоставления государственной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уведомление о приеме и регистрации запроса и иных документов, необходимых для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lastRenderedPageBreak/>
        <w:t>3)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4) уведомление о результатах рассмотрения документов, необходимых для предоставления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6) уведомление о мотивированном отказе в предоставлении государственной услуги.</w:t>
      </w:r>
    </w:p>
    <w:p w:rsidR="00DA75DA" w:rsidRDefault="00DA75DA" w:rsidP="00DA75DA">
      <w:pPr>
        <w:pStyle w:val="ConsPlusNormal"/>
        <w:jc w:val="both"/>
      </w:pPr>
      <w:r>
        <w:t xml:space="preserve">(п. 32-1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Прием и регистрация документов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33. Основанием для начала предоставления государственной услуги является поступление заявления на предоставление государственной услуги и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в орган местного самоуправления, предоставляющий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34. Должностным лицом, ответственным за выполнение административной процедуры, является специалист органа местного самоуправления, предоставляющего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35. Специалист органа местного самоуправления, предоставляющего государственную услугу, при направлении документов посредством почтового отправления вскрывает поступившее почтовое отправление, регистрирует поступление представленных документов в соответствии с установленными правилами делопроизводства органа местного самоуправления, предоставляющего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В течение рабочего дня, в котором происходила регистрация документов, поступивших посредством почтового отправления, специалист органа местного самоуправления, предоставляющего государственную услугу, уведомляет о приеме и регистрации документов заявителя одним из следующих способов: по телефону, электронной почте либо посредством факсимильной связи (в случае указания данных контактов в заявлении).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36. При предоставлении документов посредством Единого портала государственных и муниципальных услуг (функций) основанием для начала административного действия является направление заявителем в электронном виде документов путем заполнения формы заявления и загрузки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Прием и регистрацию документов, поданных в электронной форме с использованием Единого портала государственных и муниципальных услуг (функций), осуществляет специалист органа местного самоуправления, предоставляющего государственную услугу, в течение 1 рабочего дня.</w:t>
      </w:r>
    </w:p>
    <w:p w:rsidR="00DA75DA" w:rsidRDefault="00DA75DA" w:rsidP="00DA75D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Специалист органа местного самоуправления, предоставляющего государственную услугу: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распечатывает принятые в электронной форме документы;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регистрирует документы, ставит учетный номер на поданном заявлении;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в течение 1 рабочего дня, в котором происходила регистрация документов, уведомляет о приеме и регистрации документов заявителя одним из следующих способов: по телефону, </w:t>
      </w:r>
      <w:r>
        <w:lastRenderedPageBreak/>
        <w:t>электронной почте, посредством факсимильной связи.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37. Максимальный срок выполнения административной процедуры составляет 1 рабочий день.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38. Результатом административной процедуры является прием и регистрация документов заявителя специалистом органа местного самоуправления, предоставляющего государственную услугу.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Рассмотрение документов. Формирование и направление</w:t>
      </w:r>
    </w:p>
    <w:p w:rsidR="00DA75DA" w:rsidRDefault="00DA75DA" w:rsidP="00DA75DA">
      <w:pPr>
        <w:pStyle w:val="ConsPlusTitle"/>
        <w:jc w:val="center"/>
      </w:pPr>
      <w:r>
        <w:t>межведомственных запросов в органы, участвующие</w:t>
      </w:r>
    </w:p>
    <w:p w:rsidR="00DA75DA" w:rsidRDefault="00DA75DA" w:rsidP="00DA75DA">
      <w:pPr>
        <w:pStyle w:val="ConsPlusTitle"/>
        <w:jc w:val="center"/>
      </w:pPr>
      <w:r>
        <w:t>в предоставлении государственной услуги. Получение ответов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39. Основанием для начала административной процедуры является поступление специалисту органа местного самоуправления, предоставляющего государственную услугу, документов в соответствии с </w:t>
      </w:r>
      <w:hyperlink w:anchor="P9757" w:history="1">
        <w:r>
          <w:rPr>
            <w:color w:val="0000FF"/>
          </w:rPr>
          <w:t>пунктом 11</w:t>
        </w:r>
      </w:hyperlink>
      <w:r>
        <w:t xml:space="preserve"> административного регламента.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40. Специалист органа местного самоуправления, предоставляющего государственную услугу: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1) рассматривает документы заявителя и проверяет их на предмет полноты и достоверности содержащихся в них сведений, проверяет соответствие заявителя критериям, установленным </w:t>
      </w:r>
      <w:hyperlink w:anchor="P9658" w:history="1">
        <w:r>
          <w:rPr>
            <w:color w:val="0000FF"/>
          </w:rPr>
          <w:t>пунктом 3</w:t>
        </w:r>
      </w:hyperlink>
      <w:r>
        <w:t xml:space="preserve"> административного регламента и принимает решение о необходимости запроса недостающих сведений для предоставления государственной услуги в рамках межведомственного информационного взаимодействия.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Срок рассмотрения документов заявителя и принятия решения - 1 рабочий день со дня регистрации документов;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 xml:space="preserve">2) готовит запросы для представления документов, указанных в </w:t>
      </w:r>
      <w:hyperlink w:anchor="P9767" w:history="1">
        <w:r>
          <w:rPr>
            <w:color w:val="0000FF"/>
          </w:rPr>
          <w:t>пункте 15</w:t>
        </w:r>
      </w:hyperlink>
      <w:r>
        <w:t xml:space="preserve"> административного регламента,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рамках межведомственного информационного взаимодействия, в случае если заявитель не предоставил по своему усмотрению все документы, необходимые для предоставления государственной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Срок подготовки и направления запроса - 1 рабочий день со дня принятия решения об осуществлении запроса недостающих сведений для предоставления государственной услуги в рамках межведомственного информационного взаимодействия.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Срок получения ответа на запрос - 5 рабочих дней со дня направления запроса.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Для дальнейшего хранения документов специалист органа местного самоуправления, предоставляющего государственную услугу, осуществляет формирование личного дела заявителя.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41. Максимальный срок выполнения административной процедуры составляет 7 рабочих дней.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42. Результатом административной процедуры являются: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1) принятие решения о выплате денежных средств заявителям на содержание детей;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2) принятие решения об отказе в выплате денежных средств заявителям на содержание детей.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2"/>
      </w:pPr>
      <w:r>
        <w:t>Предоставление ежемесячной выплаты денежных средств</w:t>
      </w:r>
    </w:p>
    <w:p w:rsidR="00DA75DA" w:rsidRDefault="00DA75DA" w:rsidP="00DA75DA">
      <w:pPr>
        <w:pStyle w:val="ConsPlusTitle"/>
        <w:jc w:val="center"/>
      </w:pPr>
      <w:r>
        <w:t>опекунам (попечителям) на содержание ребенка (детей)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43. Основанием для начала административной процедуры является поступление документов, указанных в </w:t>
      </w:r>
      <w:hyperlink w:anchor="P9757" w:history="1">
        <w:r>
          <w:rPr>
            <w:color w:val="0000FF"/>
          </w:rPr>
          <w:t>пункте 11</w:t>
        </w:r>
      </w:hyperlink>
      <w:r>
        <w:t xml:space="preserve"> административного регламента, специалисту органа местного самоуправления, предоставляющего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44. Должностным лицом, ответственным за выполнение административной процедуры, является специалист органа местного самоуправления, предоставляющего государственную услугу.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45. Специалист органа местного самоуправления, предоставляющего государственную услугу, осуществляет выплату заявителям через организацию, указанную в заявлении.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46. Максимальный срок выполнения административной процедуры составляет 3 рабочих дня.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47. Результатом административной процедуры является предоставление ежемесячной выплаты денежных средств заявителям на содержание детей.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1"/>
      </w:pPr>
      <w:r>
        <w:t>4. ФОРМЫ КОНТРОЛЯ ЗА ИСПОЛНЕНИЕМ</w:t>
      </w:r>
    </w:p>
    <w:p w:rsidR="00DA75DA" w:rsidRDefault="00DA75DA" w:rsidP="00DA75DA">
      <w:pPr>
        <w:pStyle w:val="ConsPlusTitle"/>
        <w:jc w:val="center"/>
      </w:pPr>
      <w:r>
        <w:t>АДМИНИСТРАТИВНОГО РЕГЛАМЕНТА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>48. Текущий контроль соблюдения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самоуправления, предоставляющего государственную услугу, и его заместителями, ответственными за организацию работы по предоставлению государственной услуги.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проверок соблюдения и исполнения специалистами положений административного регламента, иных нормативных правовых актов Российской Федерации и Томской области.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49. Последующий контроль, включающий в себя контроль полноты и качества предоставления государственной услуги, направленный на выявление и устранение нарушений прав граждан, осуществляется путем проведения плановых проверок специалистами Департамента.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государственной услуги, или отдельные вопросы (тематические проверки).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50.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51. Основанием для проведения проверки является правовой акт Департамента. Результаты проверки оформляются в виде акта и (или) предписания, в котором отмечаются выявленные нарушения и предложения (рекомендации) по их устранению.</w:t>
      </w:r>
    </w:p>
    <w:p w:rsidR="00DA75DA" w:rsidRDefault="00DA75DA" w:rsidP="00DA75DA">
      <w:pPr>
        <w:pStyle w:val="ConsPlusNormal"/>
        <w:spacing w:before="220"/>
        <w:ind w:firstLine="540"/>
        <w:jc w:val="both"/>
      </w:pPr>
      <w:r>
        <w:t>52.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DA75DA" w:rsidRDefault="00DA75DA" w:rsidP="00DA75DA">
      <w:pPr>
        <w:pStyle w:val="ConsPlusTitle"/>
        <w:jc w:val="center"/>
      </w:pPr>
      <w:r>
        <w:t>И ДЕЙСТВИЙ (БЕЗДЕЙСТВИЯ) ОРГАНА, ПРЕДОСТАВЛЯЮЩЕГО</w:t>
      </w:r>
    </w:p>
    <w:p w:rsidR="00DA75DA" w:rsidRDefault="00DA75DA" w:rsidP="00DA75DA">
      <w:pPr>
        <w:pStyle w:val="ConsPlusTitle"/>
        <w:jc w:val="center"/>
      </w:pPr>
      <w:r>
        <w:lastRenderedPageBreak/>
        <w:t>ГОСУДАРСТВЕННУЮ УСЛУГУ, А ТАКЖЕ ДОЛЖНОСТНЫХ ЛИЦ,</w:t>
      </w:r>
    </w:p>
    <w:p w:rsidR="00DA75DA" w:rsidRDefault="00DA75DA" w:rsidP="00DA75DA">
      <w:pPr>
        <w:pStyle w:val="ConsPlusTitle"/>
        <w:jc w:val="center"/>
      </w:pPr>
      <w:r>
        <w:t>ГОСУДАРСТВЕННЫХ ГРАЖДАНСКИХ СЛУЖАЩИХ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ind w:firstLine="540"/>
        <w:jc w:val="both"/>
      </w:pPr>
      <w:r>
        <w:t xml:space="preserve">53.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right"/>
        <w:outlineLvl w:val="1"/>
      </w:pPr>
      <w:r>
        <w:t>Приложение N 1</w:t>
      </w:r>
    </w:p>
    <w:p w:rsidR="00DA75DA" w:rsidRDefault="00DA75DA" w:rsidP="00DA75DA">
      <w:pPr>
        <w:pStyle w:val="ConsPlusNormal"/>
        <w:jc w:val="right"/>
      </w:pPr>
      <w:r>
        <w:t>к административному регламенту</w:t>
      </w:r>
    </w:p>
    <w:p w:rsidR="00DA75DA" w:rsidRDefault="00DA75DA" w:rsidP="00DA75DA">
      <w:pPr>
        <w:pStyle w:val="ConsPlusNormal"/>
        <w:jc w:val="right"/>
      </w:pPr>
      <w:r>
        <w:t>предоставления государственной услуги "Назначение денежных</w:t>
      </w:r>
    </w:p>
    <w:p w:rsidR="00DA75DA" w:rsidRDefault="00DA75DA" w:rsidP="00DA75DA">
      <w:pPr>
        <w:pStyle w:val="ConsPlusNormal"/>
        <w:jc w:val="right"/>
      </w:pPr>
      <w:r>
        <w:t>средств, выплачиваемых опекуну (попечителю) и приемной</w:t>
      </w:r>
    </w:p>
    <w:p w:rsidR="00DA75DA" w:rsidRDefault="00DA75DA" w:rsidP="00DA75DA">
      <w:pPr>
        <w:pStyle w:val="ConsPlusNormal"/>
        <w:jc w:val="right"/>
      </w:pPr>
      <w:r>
        <w:t>семье на содержание ребенка (детей), лицам из числа</w:t>
      </w:r>
    </w:p>
    <w:p w:rsidR="00DA75DA" w:rsidRDefault="00DA75DA" w:rsidP="00DA75DA">
      <w:pPr>
        <w:pStyle w:val="ConsPlusNormal"/>
        <w:jc w:val="right"/>
      </w:pPr>
      <w:r>
        <w:t>детей-сирот и детей, оставшихся без попечения родителей,</w:t>
      </w:r>
    </w:p>
    <w:p w:rsidR="00DA75DA" w:rsidRDefault="00DA75DA" w:rsidP="00DA75DA">
      <w:pPr>
        <w:pStyle w:val="ConsPlusNormal"/>
        <w:jc w:val="right"/>
      </w:pPr>
      <w:r>
        <w:t>продолжающим обучение в общеобразовательных учреждениях,</w:t>
      </w:r>
    </w:p>
    <w:p w:rsidR="00DA75DA" w:rsidRDefault="00DA75DA" w:rsidP="00DA75DA">
      <w:pPr>
        <w:pStyle w:val="ConsPlusNormal"/>
        <w:jc w:val="right"/>
      </w:pPr>
      <w:r>
        <w:t>в порядке и размере, установленных законодательством</w:t>
      </w:r>
    </w:p>
    <w:p w:rsidR="00DA75DA" w:rsidRDefault="00DA75DA" w:rsidP="00DA75DA">
      <w:pPr>
        <w:pStyle w:val="ConsPlusNormal"/>
        <w:jc w:val="right"/>
      </w:pPr>
      <w:r>
        <w:t>Томской области", предоставляемой органами местного</w:t>
      </w:r>
    </w:p>
    <w:p w:rsidR="00DA75DA" w:rsidRDefault="00DA75DA" w:rsidP="00DA75DA">
      <w:pPr>
        <w:pStyle w:val="ConsPlusNormal"/>
        <w:jc w:val="right"/>
      </w:pPr>
      <w:r>
        <w:t>самоуправления при осуществлении переданных</w:t>
      </w:r>
    </w:p>
    <w:p w:rsidR="00DA75DA" w:rsidRDefault="00DA75DA" w:rsidP="00DA75DA">
      <w:pPr>
        <w:pStyle w:val="ConsPlusNormal"/>
        <w:jc w:val="right"/>
      </w:pPr>
      <w:r>
        <w:t>им государственных полномочий</w:t>
      </w:r>
    </w:p>
    <w:p w:rsidR="00DA75DA" w:rsidRDefault="00DA75DA" w:rsidP="00DA75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75DA" w:rsidTr="004E5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</w:p>
          <w:p w:rsidR="00DA75DA" w:rsidRDefault="00DA75DA" w:rsidP="004E525B">
            <w:pPr>
              <w:pStyle w:val="ConsPlusNormal"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nformat"/>
        <w:jc w:val="both"/>
      </w:pPr>
      <w:r>
        <w:t>Форма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 xml:space="preserve">           Сведения о </w:t>
      </w:r>
      <w:proofErr w:type="gramStart"/>
      <w:r>
        <w:t xml:space="preserve">заявителе:   </w:t>
      </w:r>
      <w:proofErr w:type="gramEnd"/>
      <w:r>
        <w:t xml:space="preserve">                     Кому</w:t>
      </w:r>
    </w:p>
    <w:p w:rsidR="00DA75DA" w:rsidRDefault="00DA75DA" w:rsidP="00DA75DA">
      <w:pPr>
        <w:pStyle w:val="ConsPlusNonformat"/>
        <w:jc w:val="both"/>
      </w:pPr>
      <w:r>
        <w:t>________________________________________   ________________________________</w:t>
      </w:r>
    </w:p>
    <w:p w:rsidR="00DA75DA" w:rsidRDefault="00DA75DA" w:rsidP="00DA75DA">
      <w:pPr>
        <w:pStyle w:val="ConsPlusNonformat"/>
        <w:jc w:val="both"/>
      </w:pPr>
      <w:r>
        <w:t>(фамилия, имя, отчество (последнее - при</w:t>
      </w:r>
      <w:proofErr w:type="gramStart"/>
      <w:r>
        <w:t xml:space="preserve">   (</w:t>
      </w:r>
      <w:proofErr w:type="gramEnd"/>
      <w:r>
        <w:t>в орган опеки и попечительства</w:t>
      </w:r>
    </w:p>
    <w:p w:rsidR="00DA75DA" w:rsidRDefault="00DA75DA" w:rsidP="00DA75DA">
      <w:pPr>
        <w:pStyle w:val="ConsPlusNonformat"/>
        <w:jc w:val="both"/>
      </w:pPr>
      <w:proofErr w:type="gramStart"/>
      <w:r>
        <w:t xml:space="preserve">наличии)   </w:t>
      </w:r>
      <w:proofErr w:type="gramEnd"/>
      <w:r>
        <w:t xml:space="preserve">                                 муниципального образования)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Документ, удостоверяющий личность</w:t>
      </w:r>
    </w:p>
    <w:p w:rsidR="00DA75DA" w:rsidRDefault="00DA75DA" w:rsidP="00DA75DA">
      <w:pPr>
        <w:pStyle w:val="ConsPlusNonformat"/>
        <w:jc w:val="both"/>
      </w:pPr>
      <w:r>
        <w:t>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(вид </w:t>
      </w:r>
      <w:proofErr w:type="gramStart"/>
      <w:r>
        <w:t xml:space="preserve">документа)   </w:t>
      </w:r>
      <w:proofErr w:type="gramEnd"/>
      <w:r>
        <w:t xml:space="preserve">    (серия, номер)</w:t>
      </w:r>
    </w:p>
    <w:p w:rsidR="00DA75DA" w:rsidRDefault="00DA75DA" w:rsidP="00DA75DA">
      <w:pPr>
        <w:pStyle w:val="ConsPlusNonformat"/>
        <w:jc w:val="both"/>
      </w:pPr>
      <w:r>
        <w:t>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(кем, когда выдан)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Адрес места жительства ________________</w:t>
      </w:r>
    </w:p>
    <w:p w:rsidR="00DA75DA" w:rsidRDefault="00DA75DA" w:rsidP="00DA75DA">
      <w:pPr>
        <w:pStyle w:val="ConsPlusNonformat"/>
        <w:jc w:val="both"/>
      </w:pPr>
      <w:r>
        <w:t>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(с указанием почтового индекса)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тел. __________________________________</w:t>
      </w:r>
    </w:p>
    <w:p w:rsidR="00DA75DA" w:rsidRDefault="00DA75DA" w:rsidP="00DA75DA">
      <w:pPr>
        <w:pStyle w:val="ConsPlusNonformat"/>
        <w:jc w:val="both"/>
      </w:pPr>
      <w:r>
        <w:t>эл. почта _____________________________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bookmarkStart w:id="6" w:name="P9998"/>
      <w:bookmarkEnd w:id="6"/>
      <w:r>
        <w:t xml:space="preserve">                                 Заявление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Я, _______________________________________________________________________,</w:t>
      </w:r>
    </w:p>
    <w:p w:rsidR="00DA75DA" w:rsidRDefault="00DA75DA" w:rsidP="00DA75DA">
      <w:pPr>
        <w:pStyle w:val="ConsPlusNonformat"/>
        <w:jc w:val="both"/>
      </w:pPr>
      <w:r>
        <w:t xml:space="preserve">   (фамилия, имя, отчество (последнее - при наличии) опекуна (попечителя)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являюсь опекуном (попечителем) 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      (фамилия, имя, отчество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 (последнее - при наличии) подопечного)</w:t>
      </w:r>
    </w:p>
    <w:p w:rsidR="00DA75DA" w:rsidRDefault="00DA75DA" w:rsidP="00DA75DA">
      <w:pPr>
        <w:pStyle w:val="ConsPlusNonformat"/>
        <w:jc w:val="both"/>
      </w:pPr>
      <w:r>
        <w:t>на основании _____________________________________________________________.</w:t>
      </w:r>
    </w:p>
    <w:p w:rsidR="00DA75DA" w:rsidRDefault="00DA75DA" w:rsidP="00DA75DA">
      <w:pPr>
        <w:pStyle w:val="ConsPlusNonformat"/>
        <w:jc w:val="both"/>
      </w:pPr>
      <w:r>
        <w:t xml:space="preserve">              (реквизиты документа об установлении опеки (попечительства))</w:t>
      </w:r>
    </w:p>
    <w:p w:rsidR="00DA75DA" w:rsidRDefault="00DA75DA" w:rsidP="00DA75DA">
      <w:pPr>
        <w:pStyle w:val="ConsPlusNonformat"/>
        <w:jc w:val="both"/>
      </w:pPr>
      <w:r>
        <w:lastRenderedPageBreak/>
        <w:t>Мой подопечный ____________________________________________________________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           (фамилия, имя, отчество (последнее - при наличии))</w:t>
      </w:r>
    </w:p>
    <w:p w:rsidR="00DA75DA" w:rsidRDefault="00DA75DA" w:rsidP="00DA75DA">
      <w:pPr>
        <w:pStyle w:val="ConsPlusNonformat"/>
        <w:jc w:val="both"/>
      </w:pPr>
      <w:r>
        <w:t xml:space="preserve">проживает по </w:t>
      </w:r>
      <w:proofErr w:type="gramStart"/>
      <w:r>
        <w:t>адресу:_</w:t>
      </w:r>
      <w:proofErr w:type="gramEnd"/>
      <w:r>
        <w:t>______________________________________________________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на основании ______________________________________________________________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     (реквизиты документа, подтверждающего проживание подопечного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по месту жительства)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прошу назначить денежные средства на содержание моего подопечного.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 xml:space="preserve">    /_______________________/____________________/ _______________</w:t>
      </w:r>
    </w:p>
    <w:p w:rsidR="00DA75DA" w:rsidRDefault="00DA75DA" w:rsidP="00DA75DA">
      <w:pPr>
        <w:pStyle w:val="ConsPlusNonformat"/>
        <w:jc w:val="both"/>
      </w:pPr>
      <w:r>
        <w:t xml:space="preserve">      (фамилия, имя, отчество (последнее - при наличии), дата)</w:t>
      </w:r>
    </w:p>
    <w:p w:rsidR="00DA75DA" w:rsidRDefault="00DA75DA" w:rsidP="00DA75DA">
      <w:pPr>
        <w:pStyle w:val="ConsPlusNonformat"/>
        <w:jc w:val="both"/>
      </w:pPr>
      <w:r>
        <w:t>Я, ________________________________________________________________________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   (фамилия, имя, отчество (последнее - при наличии))</w:t>
      </w:r>
    </w:p>
    <w:p w:rsidR="00DA75DA" w:rsidRDefault="00DA75DA" w:rsidP="00DA75DA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:rsidR="00DA75DA" w:rsidRDefault="00DA75DA" w:rsidP="00DA75DA">
      <w:pPr>
        <w:pStyle w:val="ConsPlusNonformat"/>
        <w:jc w:val="both"/>
      </w:pPr>
      <w:r>
        <w:t>должностным лицам ________________________________________________________,</w:t>
      </w:r>
    </w:p>
    <w:p w:rsidR="00DA75DA" w:rsidRDefault="00DA75DA" w:rsidP="00DA75DA">
      <w:pPr>
        <w:pStyle w:val="ConsPlusNonformat"/>
        <w:jc w:val="both"/>
      </w:pPr>
      <w:r>
        <w:t xml:space="preserve">                      (наименование органа местного самоуправления,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предоставляющего услугу)</w:t>
      </w:r>
    </w:p>
    <w:p w:rsidR="00DA75DA" w:rsidRDefault="00DA75DA" w:rsidP="00DA75DA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>на  обработку</w:t>
      </w:r>
      <w:proofErr w:type="gramEnd"/>
      <w:r>
        <w:t xml:space="preserve">  (любое  действие  (операцию)  или  совокупность действий</w:t>
      </w:r>
    </w:p>
    <w:p w:rsidR="00DA75DA" w:rsidRDefault="00DA75DA" w:rsidP="00DA75DA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DA75DA" w:rsidRDefault="00DA75DA" w:rsidP="00DA75DA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DA75DA" w:rsidRDefault="00DA75DA" w:rsidP="00DA75DA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DA75DA" w:rsidRDefault="00DA75DA" w:rsidP="00DA75DA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DA75DA" w:rsidRDefault="00DA75DA" w:rsidP="00DA75DA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DA75DA" w:rsidRDefault="00DA75DA" w:rsidP="00DA75DA">
      <w:pPr>
        <w:pStyle w:val="ConsPlusNonformat"/>
        <w:jc w:val="both"/>
      </w:pPr>
      <w:r>
        <w:t>персональных данных:</w:t>
      </w: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 xml:space="preserve">фамилия,   </w:t>
      </w:r>
      <w:proofErr w:type="gramEnd"/>
      <w:r>
        <w:t>имя,   отчество   (при  наличии),  дата  и  место  рождения,</w:t>
      </w:r>
    </w:p>
    <w:p w:rsidR="00DA75DA" w:rsidRDefault="00DA75DA" w:rsidP="00DA75DA">
      <w:pPr>
        <w:pStyle w:val="ConsPlusNonformat"/>
        <w:jc w:val="both"/>
      </w:pPr>
      <w:r>
        <w:t>гражданство;</w:t>
      </w: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>степень  родства</w:t>
      </w:r>
      <w:proofErr w:type="gramEnd"/>
      <w:r>
        <w:t>, фамилии, имена, отчества (при наличии), даты рождения</w:t>
      </w:r>
    </w:p>
    <w:p w:rsidR="00DA75DA" w:rsidRDefault="00DA75DA" w:rsidP="00DA75DA">
      <w:pPr>
        <w:pStyle w:val="ConsPlusNonformat"/>
        <w:jc w:val="both"/>
      </w:pPr>
      <w:r>
        <w:t>близких родственников (супруга (супруги));</w:t>
      </w:r>
    </w:p>
    <w:p w:rsidR="00DA75DA" w:rsidRDefault="00DA75DA" w:rsidP="00DA75DA">
      <w:pPr>
        <w:pStyle w:val="ConsPlusNonformat"/>
        <w:jc w:val="both"/>
      </w:pPr>
      <w:r>
        <w:t xml:space="preserve">    места   </w:t>
      </w:r>
      <w:proofErr w:type="gramStart"/>
      <w:r>
        <w:t>рождения  и</w:t>
      </w:r>
      <w:proofErr w:type="gramEnd"/>
      <w:r>
        <w:t xml:space="preserve">  домашние  адреса  близких  родственников  (супруга</w:t>
      </w:r>
    </w:p>
    <w:p w:rsidR="00DA75DA" w:rsidRDefault="00DA75DA" w:rsidP="00DA75DA">
      <w:pPr>
        <w:pStyle w:val="ConsPlusNonformat"/>
        <w:jc w:val="both"/>
      </w:pPr>
      <w:r>
        <w:t>(супруги));</w:t>
      </w:r>
    </w:p>
    <w:p w:rsidR="00DA75DA" w:rsidRDefault="00DA75DA" w:rsidP="00DA75DA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:rsidR="00DA75DA" w:rsidRDefault="00DA75DA" w:rsidP="00DA75DA">
      <w:pPr>
        <w:pStyle w:val="ConsPlusNonformat"/>
        <w:jc w:val="both"/>
      </w:pPr>
      <w:r>
        <w:t xml:space="preserve">    дата регистрации по месту жительства;</w:t>
      </w: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>паспорт  гражданина</w:t>
      </w:r>
      <w:proofErr w:type="gramEnd"/>
      <w:r>
        <w:t xml:space="preserve">  Российской  Федерации  (серия,  номер, кем и когда</w:t>
      </w:r>
    </w:p>
    <w:p w:rsidR="00DA75DA" w:rsidRDefault="00DA75DA" w:rsidP="00DA75DA">
      <w:pPr>
        <w:pStyle w:val="ConsPlusNonformat"/>
        <w:jc w:val="both"/>
      </w:pPr>
      <w:r>
        <w:t>выдан);</w:t>
      </w: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>паспорт,  удостоверяющий</w:t>
      </w:r>
      <w:proofErr w:type="gramEnd"/>
      <w:r>
        <w:t xml:space="preserve">  личность  гражданина  Российской Федерации за</w:t>
      </w:r>
    </w:p>
    <w:p w:rsidR="00DA75DA" w:rsidRDefault="00DA75DA" w:rsidP="00DA75DA">
      <w:pPr>
        <w:pStyle w:val="ConsPlusNonformat"/>
        <w:jc w:val="both"/>
      </w:pPr>
      <w:r>
        <w:t>пределами Российской Федерации (серия, номер, кем и когда выдан);</w:t>
      </w:r>
    </w:p>
    <w:p w:rsidR="00DA75DA" w:rsidRDefault="00DA75DA" w:rsidP="00DA75DA">
      <w:pPr>
        <w:pStyle w:val="ConsPlusNonformat"/>
        <w:jc w:val="both"/>
      </w:pPr>
      <w:r>
        <w:t xml:space="preserve">    страховое    свидетельство   обязательного   пенсионного   страхования,</w:t>
      </w:r>
    </w:p>
    <w:p w:rsidR="00DA75DA" w:rsidRDefault="00DA75DA" w:rsidP="00DA75DA">
      <w:pPr>
        <w:pStyle w:val="ConsPlusNonformat"/>
        <w:jc w:val="both"/>
      </w:pPr>
      <w:r>
        <w:t>содержащее страховой номер индивидуального лицевого счета;</w:t>
      </w:r>
    </w:p>
    <w:p w:rsidR="00DA75DA" w:rsidRDefault="00DA75DA" w:rsidP="00DA75DA">
      <w:pPr>
        <w:pStyle w:val="ConsPlusNonformat"/>
        <w:jc w:val="both"/>
      </w:pPr>
      <w:r>
        <w:t xml:space="preserve">    номер телефона.</w:t>
      </w:r>
    </w:p>
    <w:p w:rsidR="00DA75DA" w:rsidRDefault="00DA75DA" w:rsidP="00DA75DA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предоставляю для обработки в целях</w:t>
      </w:r>
    </w:p>
    <w:p w:rsidR="00DA75DA" w:rsidRDefault="00DA75DA" w:rsidP="00DA75DA">
      <w:pPr>
        <w:pStyle w:val="ConsPlusNonformat"/>
        <w:jc w:val="both"/>
      </w:pPr>
      <w:r>
        <w:t xml:space="preserve">обеспечения   соблюдения   </w:t>
      </w:r>
      <w:proofErr w:type="gramStart"/>
      <w:r>
        <w:t>в  отношении</w:t>
      </w:r>
      <w:proofErr w:type="gramEnd"/>
      <w:r>
        <w:t xml:space="preserve">  меня  законодательства  Российской</w:t>
      </w:r>
    </w:p>
    <w:p w:rsidR="00DA75DA" w:rsidRDefault="00DA75DA" w:rsidP="00DA75DA">
      <w:pPr>
        <w:pStyle w:val="ConsPlusNonformat"/>
        <w:jc w:val="both"/>
      </w:pPr>
      <w:proofErr w:type="gramStart"/>
      <w:r>
        <w:t>Федерации  в</w:t>
      </w:r>
      <w:proofErr w:type="gramEnd"/>
      <w:r>
        <w:t xml:space="preserve">  сфере  отношений, связанных с назначением денежных средств на</w:t>
      </w:r>
    </w:p>
    <w:p w:rsidR="00DA75DA" w:rsidRDefault="00DA75DA" w:rsidP="00DA75DA">
      <w:pPr>
        <w:pStyle w:val="ConsPlusNonformat"/>
        <w:jc w:val="both"/>
      </w:pPr>
      <w:r>
        <w:t xml:space="preserve">содержание   </w:t>
      </w:r>
      <w:proofErr w:type="gramStart"/>
      <w:r>
        <w:t xml:space="preserve">ребенка,   </w:t>
      </w:r>
      <w:proofErr w:type="gramEnd"/>
      <w:r>
        <w:t>находящегося   под   опекой   (попечительством),  в</w:t>
      </w:r>
    </w:p>
    <w:p w:rsidR="00DA75DA" w:rsidRDefault="00DA75DA" w:rsidP="00DA75DA">
      <w:pPr>
        <w:pStyle w:val="ConsPlusNonformat"/>
        <w:jc w:val="both"/>
      </w:pPr>
      <w:r>
        <w:t>соответствии с действующим законодательством.</w:t>
      </w:r>
    </w:p>
    <w:p w:rsidR="00DA75DA" w:rsidRDefault="00DA75DA" w:rsidP="00DA75DA">
      <w:pPr>
        <w:pStyle w:val="ConsPlusNonformat"/>
        <w:jc w:val="both"/>
      </w:pPr>
      <w:r>
        <w:t xml:space="preserve">    Я ознакомлен(а), что:</w:t>
      </w:r>
    </w:p>
    <w:p w:rsidR="00DA75DA" w:rsidRDefault="00DA75DA" w:rsidP="00DA75DA">
      <w:pPr>
        <w:pStyle w:val="ConsPlusNonformat"/>
        <w:jc w:val="both"/>
      </w:pPr>
      <w:r>
        <w:t xml:space="preserve">    1)   согласие   </w:t>
      </w:r>
      <w:proofErr w:type="gramStart"/>
      <w:r>
        <w:t>на  обработку</w:t>
      </w:r>
      <w:proofErr w:type="gramEnd"/>
      <w:r>
        <w:t xml:space="preserve">  персональных  данных  действует  с  даты</w:t>
      </w:r>
    </w:p>
    <w:p w:rsidR="00DA75DA" w:rsidRDefault="00DA75DA" w:rsidP="00DA75DA">
      <w:pPr>
        <w:pStyle w:val="ConsPlusNonformat"/>
        <w:jc w:val="both"/>
      </w:pPr>
      <w:proofErr w:type="gramStart"/>
      <w:r>
        <w:t>подписания  настоящего</w:t>
      </w:r>
      <w:proofErr w:type="gramEnd"/>
      <w:r>
        <w:t xml:space="preserve">  согласия  и  до даты подачи письменного заявления в</w:t>
      </w:r>
    </w:p>
    <w:p w:rsidR="00DA75DA" w:rsidRDefault="00DA75DA" w:rsidP="00DA75DA">
      <w:pPr>
        <w:pStyle w:val="ConsPlusNonformat"/>
        <w:jc w:val="both"/>
      </w:pPr>
      <w:r>
        <w:t>произвольной форме об отзыве настоящего согласия;</w:t>
      </w:r>
    </w:p>
    <w:p w:rsidR="00DA75DA" w:rsidRDefault="00DA75DA" w:rsidP="00DA75DA">
      <w:pPr>
        <w:pStyle w:val="ConsPlusNonformat"/>
        <w:jc w:val="both"/>
      </w:pPr>
      <w:r>
        <w:t xml:space="preserve">    2)  персональные данные, предоставляемые в отношении третьих лиц, будут</w:t>
      </w:r>
    </w:p>
    <w:p w:rsidR="00DA75DA" w:rsidRDefault="00DA75DA" w:rsidP="00DA75DA">
      <w:pPr>
        <w:pStyle w:val="ConsPlusNonformat"/>
        <w:jc w:val="both"/>
      </w:pPr>
      <w:proofErr w:type="gramStart"/>
      <w:r>
        <w:t>обрабатываться  только</w:t>
      </w:r>
      <w:proofErr w:type="gramEnd"/>
      <w:r>
        <w:t xml:space="preserve">  в  целях  осуществления  и  выполнения  возложенных</w:t>
      </w:r>
    </w:p>
    <w:p w:rsidR="00DA75DA" w:rsidRDefault="00DA75DA" w:rsidP="00DA75DA">
      <w:pPr>
        <w:pStyle w:val="ConsPlusNonformat"/>
        <w:jc w:val="both"/>
      </w:pPr>
      <w:r>
        <w:t xml:space="preserve">законодательством   Российской   </w:t>
      </w:r>
      <w:proofErr w:type="gramStart"/>
      <w:r>
        <w:t>Федерации  полномочий</w:t>
      </w:r>
      <w:proofErr w:type="gramEnd"/>
      <w:r>
        <w:t xml:space="preserve">  и  обязанностей  на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___________________________________________________________________________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(наименование органа местного самоуправления, предоставляющего услугу)</w:t>
      </w:r>
    </w:p>
    <w:p w:rsidR="00DA75DA" w:rsidRDefault="00DA75DA" w:rsidP="00DA75DA">
      <w:pPr>
        <w:pStyle w:val="ConsPlusNonformat"/>
        <w:jc w:val="both"/>
      </w:pPr>
      <w:r>
        <w:t>Дата начала обработки персональных данных: 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               (число, месяц, год)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___________________ _______________________________________________________</w:t>
      </w:r>
    </w:p>
    <w:p w:rsidR="00DA75DA" w:rsidRDefault="00DA75DA" w:rsidP="00DA75DA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(фамилия, имя, отчество (последнее - при наличии))</w:t>
      </w:r>
    </w:p>
    <w:p w:rsidR="00DA75DA" w:rsidRDefault="00DA75DA" w:rsidP="00DA75DA">
      <w:pPr>
        <w:pStyle w:val="ConsPlusNonformat"/>
        <w:jc w:val="both"/>
      </w:pPr>
    </w:p>
    <w:p w:rsidR="00DA75DA" w:rsidRDefault="00DA75DA" w:rsidP="00DA75DA">
      <w:pPr>
        <w:pStyle w:val="ConsPlusNonformat"/>
        <w:jc w:val="both"/>
      </w:pPr>
      <w:r>
        <w:t>Расписка-уведомление о приеме и регистрации заявления.</w:t>
      </w:r>
    </w:p>
    <w:p w:rsidR="00DA75DA" w:rsidRDefault="00DA75DA" w:rsidP="00DA75DA">
      <w:pPr>
        <w:pStyle w:val="ConsPlusNonformat"/>
        <w:jc w:val="both"/>
      </w:pPr>
      <w:r>
        <w:lastRenderedPageBreak/>
        <w:t>Заявление принято ___ ___________ 20___ г.</w:t>
      </w:r>
    </w:p>
    <w:p w:rsidR="00DA75DA" w:rsidRDefault="00DA75DA" w:rsidP="00DA75DA">
      <w:pPr>
        <w:pStyle w:val="ConsPlusNonformat"/>
        <w:jc w:val="both"/>
      </w:pPr>
      <w:r>
        <w:t>Специалист органа местного самоуправления, предоставляющего государственную</w:t>
      </w:r>
    </w:p>
    <w:p w:rsidR="00DA75DA" w:rsidRDefault="00DA75DA" w:rsidP="00DA75DA">
      <w:pPr>
        <w:pStyle w:val="ConsPlusNonformat"/>
        <w:jc w:val="both"/>
      </w:pPr>
      <w:r>
        <w:t>услугу</w:t>
      </w:r>
    </w:p>
    <w:p w:rsidR="00DA75DA" w:rsidRDefault="00DA75DA" w:rsidP="00DA75DA">
      <w:pPr>
        <w:pStyle w:val="ConsPlusNonformat"/>
        <w:jc w:val="both"/>
      </w:pPr>
      <w:r>
        <w:t>__________________________________________________________________________.</w:t>
      </w:r>
    </w:p>
    <w:p w:rsidR="00DA75DA" w:rsidRDefault="00DA75DA" w:rsidP="00DA75DA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DA75DA" w:rsidRDefault="00DA75DA" w:rsidP="00DA75DA">
      <w:pPr>
        <w:pStyle w:val="ConsPlusNonformat"/>
        <w:jc w:val="both"/>
      </w:pPr>
      <w:r>
        <w:t>Дата ___________________________ Подпись __________________________________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right"/>
        <w:outlineLvl w:val="1"/>
      </w:pPr>
      <w:r>
        <w:t>Приложение N 2</w:t>
      </w:r>
    </w:p>
    <w:p w:rsidR="00DA75DA" w:rsidRDefault="00DA75DA" w:rsidP="00DA75DA">
      <w:pPr>
        <w:pStyle w:val="ConsPlusNormal"/>
        <w:jc w:val="right"/>
      </w:pPr>
      <w:r>
        <w:t>к административному регламенту</w:t>
      </w:r>
    </w:p>
    <w:p w:rsidR="00DA75DA" w:rsidRDefault="00DA75DA" w:rsidP="00DA75DA">
      <w:pPr>
        <w:pStyle w:val="ConsPlusNormal"/>
        <w:jc w:val="right"/>
      </w:pPr>
      <w:r>
        <w:t>предоставления государственной услуги "Предоставление</w:t>
      </w:r>
    </w:p>
    <w:p w:rsidR="00DA75DA" w:rsidRDefault="00DA75DA" w:rsidP="00DA75DA">
      <w:pPr>
        <w:pStyle w:val="ConsPlusNormal"/>
        <w:jc w:val="right"/>
      </w:pPr>
      <w:r>
        <w:t>ежемесячной выплаты денежных средств опекунам (попечителям)</w:t>
      </w:r>
    </w:p>
    <w:p w:rsidR="00DA75DA" w:rsidRDefault="00DA75DA" w:rsidP="00DA75DA">
      <w:pPr>
        <w:pStyle w:val="ConsPlusNormal"/>
        <w:jc w:val="right"/>
      </w:pPr>
      <w:r>
        <w:t>на содержание детей", предоставляемой органами местного</w:t>
      </w:r>
    </w:p>
    <w:p w:rsidR="00DA75DA" w:rsidRDefault="00DA75DA" w:rsidP="00DA75DA">
      <w:pPr>
        <w:pStyle w:val="ConsPlusNormal"/>
        <w:jc w:val="right"/>
      </w:pPr>
      <w:r>
        <w:t>самоуправления при осуществлении переданных</w:t>
      </w:r>
    </w:p>
    <w:p w:rsidR="00DA75DA" w:rsidRDefault="00DA75DA" w:rsidP="00DA75DA">
      <w:pPr>
        <w:pStyle w:val="ConsPlusNormal"/>
        <w:jc w:val="right"/>
      </w:pPr>
      <w:r>
        <w:t>им государственных полномочий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Title"/>
        <w:jc w:val="center"/>
      </w:pPr>
      <w:bookmarkStart w:id="7" w:name="P10091"/>
      <w:bookmarkEnd w:id="7"/>
      <w:r>
        <w:t>БЛОК-СХЕМА</w:t>
      </w:r>
    </w:p>
    <w:p w:rsidR="00DA75DA" w:rsidRDefault="00DA75DA" w:rsidP="00DA75DA">
      <w:pPr>
        <w:pStyle w:val="ConsPlusTitle"/>
        <w:jc w:val="center"/>
      </w:pPr>
      <w:r>
        <w:t>ПОСЛЕДОВАТЕЛЬНОСТИ ДЕЙСТВИЙ К АДМИНИСТРАТИВНОМУ РЕГЛАМЕНТУ</w:t>
      </w:r>
    </w:p>
    <w:p w:rsidR="00DA75DA" w:rsidRDefault="00DA75DA" w:rsidP="00DA75DA">
      <w:pPr>
        <w:pStyle w:val="ConsPlusTitle"/>
        <w:jc w:val="center"/>
      </w:pPr>
      <w:r>
        <w:t>"ПРЕДОСТАВЛЕНИЕ ЕЖЕМЕСЯЧНОЙ ВЫПЛАТЫ ДЕНЕЖНЫХ СРЕДСТВ</w:t>
      </w:r>
    </w:p>
    <w:p w:rsidR="00DA75DA" w:rsidRDefault="00DA75DA" w:rsidP="00DA75DA">
      <w:pPr>
        <w:pStyle w:val="ConsPlusTitle"/>
        <w:jc w:val="center"/>
      </w:pPr>
      <w:r>
        <w:t>ОПЕКУНАМ (ПОПЕЧИТЕЛЯМ) НА СОДЕРЖАНИЕ ДЕТЕЙ"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</w:t>
      </w:r>
    </w:p>
    <w:p w:rsidR="00DA75DA" w:rsidRDefault="00DA75DA" w:rsidP="00DA75DA">
      <w:pPr>
        <w:pStyle w:val="ConsPlusNonformat"/>
        <w:jc w:val="both"/>
      </w:pPr>
      <w:r>
        <w:t xml:space="preserve">                │      Прием и регистрация документов  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│          Срок - 1 рабочий день       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└────────────────────┬─────────────────────┘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   v</w:t>
      </w:r>
    </w:p>
    <w:p w:rsidR="00DA75DA" w:rsidRDefault="00DA75DA" w:rsidP="00DA75DA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</w:t>
      </w:r>
    </w:p>
    <w:p w:rsidR="00DA75DA" w:rsidRDefault="00DA75DA" w:rsidP="00DA75DA">
      <w:pPr>
        <w:pStyle w:val="ConsPlusNonformat"/>
        <w:jc w:val="both"/>
      </w:pPr>
      <w:r>
        <w:t xml:space="preserve">                │ Рассмотрение документов. Формирование </w:t>
      </w:r>
      <w:proofErr w:type="gramStart"/>
      <w:r>
        <w:t>и  │</w:t>
      </w:r>
      <w:proofErr w:type="gramEnd"/>
    </w:p>
    <w:p w:rsidR="00DA75DA" w:rsidRDefault="00DA75DA" w:rsidP="00DA75DA">
      <w:pPr>
        <w:pStyle w:val="ConsPlusNonformat"/>
        <w:jc w:val="both"/>
      </w:pPr>
      <w:r>
        <w:t xml:space="preserve">                │ направление межведомственных запросов </w:t>
      </w:r>
      <w:proofErr w:type="gramStart"/>
      <w:r>
        <w:t>в  │</w:t>
      </w:r>
      <w:proofErr w:type="gramEnd"/>
    </w:p>
    <w:p w:rsidR="00DA75DA" w:rsidRDefault="00DA75DA" w:rsidP="00DA75DA">
      <w:pPr>
        <w:pStyle w:val="ConsPlusNonformat"/>
        <w:jc w:val="both"/>
      </w:pPr>
      <w:r>
        <w:t xml:space="preserve">                │   органы, участвующие в предоставлении   │</w:t>
      </w:r>
    </w:p>
    <w:p w:rsidR="00DA75DA" w:rsidRDefault="00DA75DA" w:rsidP="00DA75DA">
      <w:pPr>
        <w:pStyle w:val="ConsPlusNonformat"/>
        <w:jc w:val="both"/>
      </w:pPr>
      <w:r>
        <w:t xml:space="preserve">                │государственной услуги. Получение ответов │</w:t>
      </w:r>
    </w:p>
    <w:p w:rsidR="00DA75DA" w:rsidRDefault="00DA75DA" w:rsidP="00DA75DA">
      <w:pPr>
        <w:pStyle w:val="ConsPlusNonformat"/>
        <w:jc w:val="both"/>
      </w:pPr>
      <w:r>
        <w:t xml:space="preserve">                │          Срок - 7 рабочих дней       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└────────────────────┬─────────────────────┘</w:t>
      </w:r>
    </w:p>
    <w:p w:rsidR="00DA75DA" w:rsidRDefault="00DA75DA" w:rsidP="00DA75DA">
      <w:pPr>
        <w:pStyle w:val="ConsPlusNonformat"/>
        <w:jc w:val="both"/>
      </w:pPr>
      <w:r>
        <w:t xml:space="preserve">                                     v</w:t>
      </w:r>
    </w:p>
    <w:p w:rsidR="00DA75DA" w:rsidRDefault="00DA75DA" w:rsidP="00DA75DA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┌──────────────────────────────────────────┐</w:t>
      </w:r>
    </w:p>
    <w:p w:rsidR="00DA75DA" w:rsidRDefault="00DA75DA" w:rsidP="00DA75DA">
      <w:pPr>
        <w:pStyle w:val="ConsPlusNonformat"/>
        <w:jc w:val="both"/>
      </w:pPr>
      <w:r>
        <w:t xml:space="preserve">                │    Предоставление ежемесячной выплаты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│денежных средств опекунам (попечителям) на│</w:t>
      </w:r>
    </w:p>
    <w:p w:rsidR="00DA75DA" w:rsidRDefault="00DA75DA" w:rsidP="00DA75DA">
      <w:pPr>
        <w:pStyle w:val="ConsPlusNonformat"/>
        <w:jc w:val="both"/>
      </w:pPr>
      <w:r>
        <w:t xml:space="preserve">                │             содержание детей         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│           Срок - 3 рабочих дня           │</w:t>
      </w:r>
    </w:p>
    <w:p w:rsidR="00DA75DA" w:rsidRDefault="00DA75DA" w:rsidP="00DA75DA">
      <w:pPr>
        <w:pStyle w:val="ConsPlusNonformat"/>
        <w:jc w:val="both"/>
      </w:pPr>
      <w:r>
        <w:t xml:space="preserve">                └──────────────────────────────────────────┘</w:t>
      </w:r>
    </w:p>
    <w:p w:rsidR="00DA75DA" w:rsidRDefault="00DA75DA" w:rsidP="00DA75DA">
      <w:pPr>
        <w:pStyle w:val="ConsPlusNormal"/>
        <w:jc w:val="both"/>
      </w:pPr>
    </w:p>
    <w:p w:rsidR="00DA75DA" w:rsidRDefault="00DA75DA" w:rsidP="00DA75DA">
      <w:pPr>
        <w:pStyle w:val="ConsPlusNormal"/>
        <w:jc w:val="both"/>
      </w:pPr>
    </w:p>
    <w:p w:rsidR="00487882" w:rsidRDefault="00487882"/>
    <w:sectPr w:rsidR="0048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A"/>
    <w:rsid w:val="00487882"/>
    <w:rsid w:val="00D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0A0A-D299-4995-B1E3-CF0ED64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A7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41DFA6DFA37D81192D908402CFBF85315E6EE2F1D396C4D6AE37E5E8C7E295F9ACF9045D00BB400A0CFA1362B7BBA45B8AB7019FCCB27B1B97A439h6y5O" TargetMode="External"/><Relationship Id="rId18" Type="http://schemas.openxmlformats.org/officeDocument/2006/relationships/hyperlink" Target="consultantplus://offline/ref=5641DFA6DFA37D81192D908402CFBF85315E6EE2F1D09EC2D8A837E5E8C7E295F9ACF9045D00BB400A0CFE1A69B7BBA45B8AB7019FCCB27B1B97A439h6y5O" TargetMode="External"/><Relationship Id="rId26" Type="http://schemas.openxmlformats.org/officeDocument/2006/relationships/hyperlink" Target="consultantplus://offline/ref=5641DFA6DFA37D81192D908402CFBF85315E6EE2F1D397C7DDAC37E5E8C7E295F9ACF9044F00E34C0809E0136FA2EDF51EhDy6O" TargetMode="External"/><Relationship Id="rId39" Type="http://schemas.openxmlformats.org/officeDocument/2006/relationships/hyperlink" Target="consultantplus://offline/ref=5641DFA6DFA37D81192D8E8914A3E181335731EAF2D3959583FB31B2B797E4C0B9ECFF541D4FE2104E59F3116EA2EFF101DDBA02h9y3O" TargetMode="External"/><Relationship Id="rId21" Type="http://schemas.openxmlformats.org/officeDocument/2006/relationships/hyperlink" Target="consultantplus://offline/ref=5641DFA6DFA37D81192D8E8914A3E181335731EAF6D1959583FB31B2B797E4C0ABECA75D1C41A8410E12FC136AhBy5O" TargetMode="External"/><Relationship Id="rId34" Type="http://schemas.openxmlformats.org/officeDocument/2006/relationships/hyperlink" Target="consultantplus://offline/ref=5641DFA6DFA37D81192D908402CFBF85315E6EE2F1D09EC2D8A937E5E8C7E295F9ACF9045D00BB400A0CFA106FB7BBA45B8AB7019FCCB27B1B97A439h6y5O" TargetMode="External"/><Relationship Id="rId42" Type="http://schemas.openxmlformats.org/officeDocument/2006/relationships/hyperlink" Target="consultantplus://offline/ref=5641DFA6DFA37D81192D908402CFBF85315E6EE2F1D09EC2D8A937E5E8C7E295F9ACF9045D00BB400A0CFA106DB7BBA45B8AB7019FCCB27B1B97A439h6y5O" TargetMode="External"/><Relationship Id="rId47" Type="http://schemas.openxmlformats.org/officeDocument/2006/relationships/hyperlink" Target="consultantplus://offline/ref=5641DFA6DFA37D81192D8E8914A3E181335731EAF2D3959583FB31B2B797E4C0B9ECFF511510E7055F01FC1675BCEBEB1DDFBBh0yAO" TargetMode="External"/><Relationship Id="rId50" Type="http://schemas.openxmlformats.org/officeDocument/2006/relationships/hyperlink" Target="consultantplus://offline/ref=5641DFA6DFA37D81192D8E8914A3E181325730E7F0D7959583FB31B2B797E4C0ABECA75D1C41A8410E12FC136AhBy5O" TargetMode="External"/><Relationship Id="rId55" Type="http://schemas.openxmlformats.org/officeDocument/2006/relationships/hyperlink" Target="consultantplus://offline/ref=5641DFA6DFA37D81192D908402CFBF85315E6EE2F1D09EC2D8A937E5E8C7E295F9ACF9045D00BB400A0CFA176AB7BBA45B8AB7019FCCB27B1B97A439h6y5O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641DFA6DFA37D81192D908402CFBF85315E6EE2F1D099C3DEA637E5E8C7E295F9ACF9045D00BB400A0CFF136BB7BBA45B8AB7019FCCB27B1B97A439h6y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DFA6DFA37D81192D908402CFBF85315E6EE2F1D09EC2D8A937E5E8C7E295F9ACF9045D00BB400A0CFA116DB7BBA45B8AB7019FCCB27B1B97A439h6y5O" TargetMode="External"/><Relationship Id="rId20" Type="http://schemas.openxmlformats.org/officeDocument/2006/relationships/hyperlink" Target="consultantplus://offline/ref=5641DFA6DFA37D81192D8E8914A3E181335534EDF2D8959583FB31B2B797E4C0ABECA75D1C41A8410E12FC136AhBy5O" TargetMode="External"/><Relationship Id="rId29" Type="http://schemas.openxmlformats.org/officeDocument/2006/relationships/hyperlink" Target="consultantplus://offline/ref=5641DFA6DFA37D81192D908402CFBF85315E6EE2F1D397C7DDAB37E5E8C7E295F9ACF9044F00E34C0809E0136FA2EDF51EhDy6O" TargetMode="External"/><Relationship Id="rId41" Type="http://schemas.openxmlformats.org/officeDocument/2006/relationships/hyperlink" Target="consultantplus://offline/ref=5641DFA6DFA37D81192D908402CFBF85315E6EE2F1D09EC2D8A937E5E8C7E295F9ACF9045D00BB400A0CFA106EB7BBA45B8AB7019FCCB27B1B97A439h6y5O" TargetMode="External"/><Relationship Id="rId54" Type="http://schemas.openxmlformats.org/officeDocument/2006/relationships/hyperlink" Target="consultantplus://offline/ref=5641DFA6DFA37D81192D908402CFBF85315E6EE2F1D09EC2D8A937E5E8C7E295F9ACF9045D00BB400A0CFA176BB7BBA45B8AB7019FCCB27B1B97A439h6y5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DFA6DFA37D81192D908402CFBF85315E6EE2F1D09EC2D8A937E5E8C7E295F9ACF9045D00BB400A0CFA1263B7BBA45B8AB7019FCCB27B1B97A439h6y5O" TargetMode="External"/><Relationship Id="rId11" Type="http://schemas.openxmlformats.org/officeDocument/2006/relationships/hyperlink" Target="consultantplus://offline/ref=5641DFA6DFA37D81192D908402CFBF85315E6EE2F1D09EC2D8A937E5E8C7E295F9ACF9045D00BB400A0CFA1262B7BBA45B8AB7019FCCB27B1B97A439h6y5O" TargetMode="External"/><Relationship Id="rId24" Type="http://schemas.openxmlformats.org/officeDocument/2006/relationships/hyperlink" Target="consultantplus://offline/ref=5641DFA6DFA37D81192D8E8914A3E181325D36E6F5D8959583FB31B2B797E4C0ABECA75D1C41A8410E12FC136AhBy5O" TargetMode="External"/><Relationship Id="rId32" Type="http://schemas.openxmlformats.org/officeDocument/2006/relationships/hyperlink" Target="consultantplus://offline/ref=5641DFA6DFA37D81192D908402CFBF85315E6EE2F1D398CAD8AF37E5E8C7E295F9ACF9045D00BB400A0CFE1A6FB7BBA45B8AB7019FCCB27B1B97A439h6y5O" TargetMode="External"/><Relationship Id="rId37" Type="http://schemas.openxmlformats.org/officeDocument/2006/relationships/hyperlink" Target="consultantplus://offline/ref=5641DFA6DFA37D81192D908402CFBF85315E6EE2F1D099C3DEA637E5E8C7E295F9ACF9045D00BB400A0CFF136CB7BBA45B8AB7019FCCB27B1B97A439h6y5O" TargetMode="External"/><Relationship Id="rId40" Type="http://schemas.openxmlformats.org/officeDocument/2006/relationships/hyperlink" Target="consultantplus://offline/ref=5641DFA6DFA37D81192D8E8914A3E181335731EAF2D3959583FB31B2B797E4C0B9ECFF511E44B6440C07AA422FE9E2F71AC1BA0784D0B27Eh0yCO" TargetMode="External"/><Relationship Id="rId45" Type="http://schemas.openxmlformats.org/officeDocument/2006/relationships/hyperlink" Target="consultantplus://offline/ref=5641DFA6DFA37D81192D908402CFBF85315E6EE2F1D09EC2D8A937E5E8C7E295F9ACF9045D00BB400A0CFA106CB7BBA45B8AB7019FCCB27B1B97A439h6y5O" TargetMode="External"/><Relationship Id="rId53" Type="http://schemas.openxmlformats.org/officeDocument/2006/relationships/hyperlink" Target="consultantplus://offline/ref=5641DFA6DFA37D81192D8E8914A3E181335535E8F5D1959583FB31B2B797E4C0ABECA75D1C41A8410E12FC136AhBy5O" TargetMode="External"/><Relationship Id="rId58" Type="http://schemas.openxmlformats.org/officeDocument/2006/relationships/hyperlink" Target="consultantplus://offline/ref=5641DFA6DFA37D81192D908402CFBF85315E6EE2F1D09EC2D8A937E5E8C7E295F9ACF9045D00BB400A0CFA1768B7BBA45B8AB7019FCCB27B1B97A439h6y5O" TargetMode="External"/><Relationship Id="rId5" Type="http://schemas.openxmlformats.org/officeDocument/2006/relationships/hyperlink" Target="consultantplus://offline/ref=5641DFA6DFA37D81192D908402CFBF85315E6EE2F1D09EC2D8A837E5E8C7E295F9ACF9045D00BB400A0CFE1A6BB7BBA45B8AB7019FCCB27B1B97A439h6y5O" TargetMode="External"/><Relationship Id="rId15" Type="http://schemas.openxmlformats.org/officeDocument/2006/relationships/hyperlink" Target="consultantplus://offline/ref=5641DFA6DFA37D81192D908402CFBF85315E6EE2F1D09EC2D8A937E5E8C7E295F9ACF9045D00BB400A0CFA116BB7BBA45B8AB7019FCCB27B1B97A439h6y5O" TargetMode="External"/><Relationship Id="rId23" Type="http://schemas.openxmlformats.org/officeDocument/2006/relationships/hyperlink" Target="consultantplus://offline/ref=5641DFA6DFA37D81192D8E8914A3E181335731EAF2D3959583FB31B2B797E4C0B9ECFF511E44B6480E07AA422FE9E2F71AC1BA0784D0B27Eh0yCO" TargetMode="External"/><Relationship Id="rId28" Type="http://schemas.openxmlformats.org/officeDocument/2006/relationships/hyperlink" Target="consultantplus://offline/ref=5641DFA6DFA37D81192D908402CFBF85315E6EE2F1D29EC2D7A937E5E8C7E295F9ACF9044F00E34C0809E0136FA2EDF51EhDy6O" TargetMode="External"/><Relationship Id="rId36" Type="http://schemas.openxmlformats.org/officeDocument/2006/relationships/hyperlink" Target="consultantplus://offline/ref=5641DFA6DFA37D81192D908402CFBF85315E6EE2F1D099C3DEA637E5E8C7E295F9ACF9045D00BB400A0CFF136FB7BBA45B8AB7019FCCB27B1B97A439h6y5O" TargetMode="External"/><Relationship Id="rId49" Type="http://schemas.openxmlformats.org/officeDocument/2006/relationships/hyperlink" Target="consultantplus://offline/ref=5641DFA6DFA37D81192D8E8914A3E181315436EBF6D9959583FB31B2B797E4C0ABECA75D1C41A8410E12FC136AhBy5O" TargetMode="External"/><Relationship Id="rId57" Type="http://schemas.openxmlformats.org/officeDocument/2006/relationships/hyperlink" Target="consultantplus://offline/ref=5641DFA6DFA37D81192D908402CFBF85315E6EE2F1D396C4D6AE37E5E8C7E295F9ACF9045D00BB400A0CFA116BB7BBA45B8AB7019FCCB27B1B97A439h6y5O" TargetMode="External"/><Relationship Id="rId61" Type="http://schemas.openxmlformats.org/officeDocument/2006/relationships/hyperlink" Target="consultantplus://offline/ref=5641DFA6DFA37D81192D908402CFBF85315E6EE2F1D396C4D6AE37E5E8C7E295F9ACF9045D00BB400A0CFA1162B7BBA45B8AB7019FCCB27B1B97A439h6y5O" TargetMode="External"/><Relationship Id="rId10" Type="http://schemas.openxmlformats.org/officeDocument/2006/relationships/hyperlink" Target="consultantplus://offline/ref=5641DFA6DFA37D81192D908402CFBF85315E6EE2F1D099C3DEA637E5E8C7E295F9ACF9045D00BB400A0CFF1369B7BBA45B8AB7019FCCB27B1B97A439h6y5O" TargetMode="External"/><Relationship Id="rId19" Type="http://schemas.openxmlformats.org/officeDocument/2006/relationships/hyperlink" Target="consultantplus://offline/ref=5641DFA6DFA37D81192D8E8914A3E181335434E7F7D9959583FB31B2B797E4C0ABECA75D1C41A8410E12FC136AhBy5O" TargetMode="External"/><Relationship Id="rId31" Type="http://schemas.openxmlformats.org/officeDocument/2006/relationships/hyperlink" Target="consultantplus://offline/ref=5641DFA6DFA37D81192D908402CFBF85315E6EE2F1D397CBD7A937E5E8C7E295F9ACF9044F00E34C0809E0136FA2EDF51EhDy6O" TargetMode="External"/><Relationship Id="rId44" Type="http://schemas.openxmlformats.org/officeDocument/2006/relationships/hyperlink" Target="consultantplus://offline/ref=5641DFA6DFA37D81192D908402CFBF85315E6EE2F1D09EC2D8A837E5E8C7E295F9ACF9045D00BB400A0CFE1A68B7BBA45B8AB7019FCCB27B1B97A439h6y5O" TargetMode="External"/><Relationship Id="rId52" Type="http://schemas.openxmlformats.org/officeDocument/2006/relationships/hyperlink" Target="consultantplus://offline/ref=5641DFA6DFA37D81192D8E8914A3E181335731EAF2D3959583FB31B2B797E4C0B9ECFF541510E7055F01FC1675BCEBEB1DDFBBh0yAO" TargetMode="External"/><Relationship Id="rId60" Type="http://schemas.openxmlformats.org/officeDocument/2006/relationships/hyperlink" Target="consultantplus://offline/ref=5641DFA6DFA37D81192D8E8914A3E181335731EAF2D3959583FB31B2B797E4C0ABECA75D1C41A8410E12FC136AhBy5O" TargetMode="External"/><Relationship Id="rId4" Type="http://schemas.openxmlformats.org/officeDocument/2006/relationships/hyperlink" Target="consultantplus://offline/ref=5641DFA6DFA37D81192D908402CFBF85315E6EE2F1D09EC2D6AC37E5E8C7E295F9ACF9045D00BB400A0CFE146BB7BBA45B8AB7019FCCB27B1B97A439h6y5O" TargetMode="External"/><Relationship Id="rId9" Type="http://schemas.openxmlformats.org/officeDocument/2006/relationships/hyperlink" Target="consultantplus://offline/ref=5641DFA6DFA37D81192D908402CFBF85315E6EE2F1D397C7DDAC37E5E8C7E295F9ACF9044F00E34C0809E0136FA2EDF51EhDy6O" TargetMode="External"/><Relationship Id="rId14" Type="http://schemas.openxmlformats.org/officeDocument/2006/relationships/hyperlink" Target="consultantplus://offline/ref=5641DFA6DFA37D81192D908402CFBF85315E6EE2F1D396C4D6AE37E5E8C7E295F9ACF9045D00BB400A0CFA1262B7BBA45B8AB7019FCCB27B1B97A439h6y5O" TargetMode="External"/><Relationship Id="rId22" Type="http://schemas.openxmlformats.org/officeDocument/2006/relationships/hyperlink" Target="consultantplus://offline/ref=5641DFA6DFA37D81192D8E8914A3E181325730E7F0D7959583FB31B2B797E4C0ABECA75D1C41A8410E12FC136AhBy5O" TargetMode="External"/><Relationship Id="rId27" Type="http://schemas.openxmlformats.org/officeDocument/2006/relationships/hyperlink" Target="consultantplus://offline/ref=5641DFA6DFA37D81192D908402CFBF85315E6EE2F1D397C7DDAF37E5E8C7E295F9ACF9044F00E34C0809E0136FA2EDF51EhDy6O" TargetMode="External"/><Relationship Id="rId30" Type="http://schemas.openxmlformats.org/officeDocument/2006/relationships/hyperlink" Target="consultantplus://offline/ref=5641DFA6DFA37D81192D908402CFBF85315E6EE2F1D09EC5D8AF37E5E8C7E295F9ACF9045D00BB400A0CFE1463B7BBA45B8AB7019FCCB27B1B97A439h6y5O" TargetMode="External"/><Relationship Id="rId35" Type="http://schemas.openxmlformats.org/officeDocument/2006/relationships/hyperlink" Target="consultantplus://offline/ref=5641DFA6DFA37D81192D8E8914A3E181335731EAF2D3959583FB31B2B797E4C0B9ECFF511B4DBD155B48AB1E69B9F1F51BC1B8039BhDyBO" TargetMode="External"/><Relationship Id="rId43" Type="http://schemas.openxmlformats.org/officeDocument/2006/relationships/hyperlink" Target="consultantplus://offline/ref=5641DFA6DFA37D81192D908402CFBF85315E6EE2F1D09EC2D8A937E5E8C7E295F9ACF9045D00BB400A0CFA106DB7BBA45B8AB7019FCCB27B1B97A439h6y5O" TargetMode="External"/><Relationship Id="rId48" Type="http://schemas.openxmlformats.org/officeDocument/2006/relationships/hyperlink" Target="consultantplus://offline/ref=5641DFA6DFA37D81192D8E8914A3E181335731EAF2D3959583FB31B2B797E4C0B9ECFF541510E7055F01FC1675BCEBEB1DDFBBh0yAO" TargetMode="External"/><Relationship Id="rId56" Type="http://schemas.openxmlformats.org/officeDocument/2006/relationships/hyperlink" Target="consultantplus://offline/ref=5641DFA6DFA37D81192D908402CFBF85315E6EE2F1D09EC2D8A937E5E8C7E295F9ACF9045D00BB400A0CFA1769B7BBA45B8AB7019FCCB27B1B97A439h6y5O" TargetMode="External"/><Relationship Id="rId8" Type="http://schemas.openxmlformats.org/officeDocument/2006/relationships/hyperlink" Target="consultantplus://offline/ref=5641DFA6DFA37D81192D908402CFBF85315E6EE2F1D396C4D6AE37E5E8C7E295F9ACF9045D00BB400A0CFA1363B7BBA45B8AB7019FCCB27B1B97A439h6y5O" TargetMode="External"/><Relationship Id="rId51" Type="http://schemas.openxmlformats.org/officeDocument/2006/relationships/hyperlink" Target="consultantplus://offline/ref=5641DFA6DFA37D81192D8E8914A3E181335731EAF2D3959583FB31B2B797E4C0B9ECFF511510E7055F01FC1675BCEBEB1DDFBBh0y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41DFA6DFA37D81192D908402CFBF85315E6EE2F1D099C3DEA637E5E8C7E295F9ACF9045D00BB400A0CFF1368B7BBA45B8AB7019FCCB27B1B97A439h6y5O" TargetMode="External"/><Relationship Id="rId17" Type="http://schemas.openxmlformats.org/officeDocument/2006/relationships/hyperlink" Target="consultantplus://offline/ref=5641DFA6DFA37D81192D8E8914A3E181325D39E6F0D6959583FB31B2B797E4C0ABECA75D1C41A8410E12FC136AhBy5O" TargetMode="External"/><Relationship Id="rId25" Type="http://schemas.openxmlformats.org/officeDocument/2006/relationships/hyperlink" Target="consultantplus://offline/ref=5641DFA6DFA37D81192D8E8914A3E181315436EBF6D9959583FB31B2B797E4C0ABECA75D1C41A8410E12FC136AhBy5O" TargetMode="External"/><Relationship Id="rId33" Type="http://schemas.openxmlformats.org/officeDocument/2006/relationships/hyperlink" Target="consultantplus://offline/ref=5641DFA6DFA37D81192D8E8914A3E181325D36E6F5D8959583FB31B2B797E4C0B9ECFF511E44B4440D07AA422FE9E2F71AC1BA0784D0B27Eh0yCO" TargetMode="External"/><Relationship Id="rId38" Type="http://schemas.openxmlformats.org/officeDocument/2006/relationships/hyperlink" Target="consultantplus://offline/ref=5641DFA6DFA37D81192D908402CFBF85315E6EE2F1D099C3DEA637E5E8C7E295F9ACF9045D00BB400A0CFF1363B7BBA45B8AB7019FCCB27B1B97A439h6y5O" TargetMode="External"/><Relationship Id="rId46" Type="http://schemas.openxmlformats.org/officeDocument/2006/relationships/hyperlink" Target="consultantplus://offline/ref=5641DFA6DFA37D81192D908402CFBF85315E6EE2F1D09EC2D8A937E5E8C7E295F9ACF9045D00BB400A0CFA1063B7BBA45B8AB7019FCCB27B1B97A439h6y5O" TargetMode="External"/><Relationship Id="rId59" Type="http://schemas.openxmlformats.org/officeDocument/2006/relationships/hyperlink" Target="consultantplus://offline/ref=5641DFA6DFA37D81192D908402CFBF85315E6EE2F1D09EC2D8A937E5E8C7E295F9ACF9045D00BB400A0CFA1768B7BBA45B8AB7019FCCB27B1B97A439h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8537</Words>
  <Characters>48661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Girenko</dc:creator>
  <cp:keywords/>
  <dc:description/>
  <cp:lastModifiedBy>Girenko</cp:lastModifiedBy>
  <cp:revision>1</cp:revision>
  <dcterms:created xsi:type="dcterms:W3CDTF">2019-04-25T15:24:00Z</dcterms:created>
  <dcterms:modified xsi:type="dcterms:W3CDTF">2019-04-25T15:25:00Z</dcterms:modified>
</cp:coreProperties>
</file>