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777" w:rsidRDefault="00C15777" w:rsidP="00C15777">
      <w:pPr>
        <w:pStyle w:val="a3"/>
        <w:ind w:left="-142"/>
        <w:jc w:val="center"/>
      </w:pPr>
      <w:r>
        <w:rPr>
          <w:noProof/>
        </w:rPr>
        <w:drawing>
          <wp:inline distT="0" distB="0" distL="0" distR="0" wp14:anchorId="40603180" wp14:editId="4557E393">
            <wp:extent cx="571500" cy="685800"/>
            <wp:effectExtent l="0" t="0" r="0" b="0"/>
            <wp:docPr id="10" name="Рисунок 10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Герб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777" w:rsidRDefault="00C15777" w:rsidP="00C15777">
      <w:pPr>
        <w:pStyle w:val="a3"/>
        <w:tabs>
          <w:tab w:val="clear" w:pos="9355"/>
          <w:tab w:val="right" w:pos="9923"/>
        </w:tabs>
      </w:pPr>
    </w:p>
    <w:p w:rsidR="00C15777" w:rsidRDefault="00C15777" w:rsidP="00C15777">
      <w:pPr>
        <w:spacing w:after="0" w:line="252" w:lineRule="auto"/>
        <w:ind w:left="-284" w:right="1" w:hanging="10"/>
        <w:jc w:val="center"/>
        <w:rPr>
          <w:rFonts w:ascii="Times New Roman" w:hAnsi="Times New Roman" w:cs="Times New Roman"/>
          <w:b/>
          <w:sz w:val="28"/>
        </w:rPr>
      </w:pPr>
      <w:r w:rsidRPr="0083502F">
        <w:rPr>
          <w:rFonts w:ascii="Times New Roman" w:hAnsi="Times New Roman" w:cs="Times New Roman"/>
          <w:b/>
          <w:sz w:val="28"/>
        </w:rPr>
        <w:t>АДМИНИСТРАЦИЯ КОЖЕВНИКОВСКОГО РАЙОНА</w:t>
      </w:r>
    </w:p>
    <w:p w:rsidR="00C15777" w:rsidRDefault="00C15777" w:rsidP="00C15777">
      <w:pPr>
        <w:spacing w:after="0" w:line="252" w:lineRule="auto"/>
        <w:ind w:left="-284" w:right="1" w:hanging="10"/>
        <w:jc w:val="center"/>
        <w:rPr>
          <w:rFonts w:ascii="Times New Roman" w:hAnsi="Times New Roman" w:cs="Times New Roman"/>
          <w:b/>
          <w:sz w:val="28"/>
        </w:rPr>
      </w:pPr>
    </w:p>
    <w:p w:rsidR="00C15777" w:rsidRDefault="00C15777" w:rsidP="00C15777">
      <w:pPr>
        <w:spacing w:after="0" w:line="252" w:lineRule="auto"/>
        <w:ind w:left="-284" w:right="1" w:hanging="1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C15777" w:rsidRDefault="00C15777" w:rsidP="00C15777">
      <w:pPr>
        <w:spacing w:after="0" w:line="252" w:lineRule="auto"/>
        <w:ind w:left="-284" w:right="1" w:hanging="10"/>
        <w:jc w:val="center"/>
        <w:rPr>
          <w:rFonts w:ascii="Times New Roman" w:hAnsi="Times New Roman" w:cs="Times New Roman"/>
          <w:b/>
          <w:sz w:val="28"/>
        </w:rPr>
      </w:pPr>
    </w:p>
    <w:p w:rsidR="00C15777" w:rsidRPr="00BA5BA9" w:rsidRDefault="00C15777" w:rsidP="00C15777">
      <w:pPr>
        <w:jc w:val="center"/>
        <w:rPr>
          <w:rFonts w:ascii="Times New Roman" w:hAnsi="Times New Roman" w:cs="Times New Roman"/>
          <w:sz w:val="20"/>
          <w:szCs w:val="20"/>
        </w:rPr>
      </w:pPr>
      <w:r w:rsidRPr="00BA5BA9">
        <w:rPr>
          <w:rFonts w:ascii="Times New Roman" w:hAnsi="Times New Roman" w:cs="Times New Roman"/>
          <w:b/>
          <w:bCs/>
          <w:sz w:val="20"/>
          <w:szCs w:val="20"/>
        </w:rPr>
        <w:t>с. Кожевниково   Кожевниковского района   Томской области</w:t>
      </w:r>
    </w:p>
    <w:p w:rsidR="00C15777" w:rsidRPr="00C15777" w:rsidRDefault="00C15777" w:rsidP="00C15777">
      <w:pPr>
        <w:spacing w:after="0" w:line="252" w:lineRule="auto"/>
        <w:ind w:left="-284" w:right="1" w:hanging="10"/>
        <w:jc w:val="center"/>
        <w:rPr>
          <w:rFonts w:ascii="Times New Roman" w:hAnsi="Times New Roman" w:cs="Times New Roman"/>
          <w:sz w:val="28"/>
          <w:szCs w:val="28"/>
        </w:rPr>
      </w:pPr>
    </w:p>
    <w:p w:rsidR="00C15777" w:rsidRPr="00C15777" w:rsidRDefault="00D8677B" w:rsidP="00D8677B">
      <w:pPr>
        <w:spacing w:after="0" w:line="252" w:lineRule="auto"/>
        <w:ind w:right="1" w:hanging="1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02.12.2020</w:t>
      </w:r>
      <w:r w:rsidR="00C15777" w:rsidRPr="00C157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15777" w:rsidRPr="00C1577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622</w:t>
      </w:r>
    </w:p>
    <w:bookmarkEnd w:id="0"/>
    <w:p w:rsidR="00C15777" w:rsidRDefault="00C15777" w:rsidP="00C15777">
      <w:pPr>
        <w:spacing w:after="0" w:line="252" w:lineRule="auto"/>
        <w:ind w:left="5823" w:right="-284" w:hanging="10"/>
        <w:jc w:val="right"/>
        <w:rPr>
          <w:sz w:val="28"/>
        </w:rPr>
      </w:pPr>
    </w:p>
    <w:p w:rsidR="00C15777" w:rsidRPr="00502FD3" w:rsidRDefault="00C15777" w:rsidP="00C15777">
      <w:pPr>
        <w:spacing w:after="0" w:line="252" w:lineRule="auto"/>
        <w:ind w:left="5823" w:right="-284" w:hanging="10"/>
        <w:jc w:val="right"/>
        <w:rPr>
          <w:rFonts w:ascii="Times New Roman" w:hAnsi="Times New Roman" w:cs="Times New Roman"/>
          <w:sz w:val="28"/>
          <w:szCs w:val="28"/>
        </w:rPr>
      </w:pPr>
    </w:p>
    <w:p w:rsidR="00AC6378" w:rsidRPr="00502FD3" w:rsidRDefault="00C15777" w:rsidP="00D74CC9">
      <w:pPr>
        <w:spacing w:after="0" w:line="240" w:lineRule="auto"/>
        <w:ind w:left="-10" w:firstLine="701"/>
        <w:jc w:val="center"/>
        <w:rPr>
          <w:rFonts w:ascii="Times New Roman" w:hAnsi="Times New Roman" w:cs="Times New Roman"/>
          <w:sz w:val="28"/>
          <w:szCs w:val="28"/>
        </w:rPr>
      </w:pPr>
      <w:r w:rsidRPr="00502FD3"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 </w:t>
      </w:r>
      <w:r>
        <w:rPr>
          <w:rFonts w:ascii="Times New Roman" w:hAnsi="Times New Roman" w:cs="Times New Roman"/>
          <w:sz w:val="28"/>
          <w:szCs w:val="28"/>
        </w:rPr>
        <w:t>(«</w:t>
      </w:r>
      <w:r w:rsidRPr="00502FD3">
        <w:rPr>
          <w:rFonts w:ascii="Times New Roman" w:hAnsi="Times New Roman" w:cs="Times New Roman"/>
          <w:sz w:val="28"/>
          <w:szCs w:val="28"/>
        </w:rPr>
        <w:t>дорожная карта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02FD3">
        <w:rPr>
          <w:rFonts w:ascii="Times New Roman" w:hAnsi="Times New Roman" w:cs="Times New Roman"/>
          <w:sz w:val="28"/>
          <w:szCs w:val="28"/>
        </w:rPr>
        <w:t>) по повышению значений показателей доступности объектов и услуг в приоритетных сферах жизнедеятельности инвалидов и других маломобильных групп населения на территории Кожевниковского района (20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02FD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2FD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FD3">
        <w:rPr>
          <w:rFonts w:ascii="Times New Roman" w:hAnsi="Times New Roman" w:cs="Times New Roman"/>
          <w:sz w:val="28"/>
          <w:szCs w:val="28"/>
        </w:rPr>
        <w:t>гг.)</w:t>
      </w:r>
    </w:p>
    <w:p w:rsidR="00C15777" w:rsidRDefault="00C15777" w:rsidP="00AC637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6113C">
        <w:rPr>
          <w:rFonts w:ascii="Times New Roman" w:hAnsi="Times New Roman" w:cs="Times New Roman"/>
          <w:sz w:val="28"/>
          <w:szCs w:val="28"/>
        </w:rPr>
        <w:t>Во исполнение Федерального закона от 1</w:t>
      </w:r>
      <w:r w:rsidR="00AC637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86113C">
        <w:rPr>
          <w:rFonts w:ascii="Times New Roman" w:hAnsi="Times New Roman" w:cs="Times New Roman"/>
          <w:sz w:val="28"/>
          <w:szCs w:val="28"/>
        </w:rPr>
        <w:t xml:space="preserve">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6113C">
        <w:rPr>
          <w:rFonts w:ascii="Times New Roman" w:hAnsi="Times New Roman" w:cs="Times New Roman"/>
          <w:sz w:val="28"/>
          <w:szCs w:val="28"/>
        </w:rPr>
        <w:t xml:space="preserve"> 419-ФЗ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CC9">
        <w:rPr>
          <w:rFonts w:ascii="Times New Roman" w:hAnsi="Times New Roman" w:cs="Times New Roman"/>
          <w:sz w:val="28"/>
          <w:szCs w:val="28"/>
        </w:rPr>
        <w:t>«</w:t>
      </w:r>
      <w:r w:rsidRPr="0086113C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D74CC9">
        <w:rPr>
          <w:rFonts w:ascii="Times New Roman" w:hAnsi="Times New Roman" w:cs="Times New Roman"/>
          <w:sz w:val="28"/>
          <w:szCs w:val="28"/>
        </w:rPr>
        <w:t>»</w:t>
      </w:r>
    </w:p>
    <w:p w:rsidR="00C15777" w:rsidRPr="00502FD3" w:rsidRDefault="00C15777" w:rsidP="00AC6378">
      <w:pPr>
        <w:spacing w:after="0" w:line="240" w:lineRule="auto"/>
        <w:ind w:left="23" w:right="274" w:firstLine="828"/>
        <w:jc w:val="both"/>
        <w:rPr>
          <w:rFonts w:ascii="Times New Roman" w:hAnsi="Times New Roman" w:cs="Times New Roman"/>
          <w:sz w:val="28"/>
          <w:szCs w:val="28"/>
        </w:rPr>
      </w:pPr>
      <w:r w:rsidRPr="00502FD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15777" w:rsidRPr="00502FD3" w:rsidRDefault="00C15777" w:rsidP="00AC6378">
      <w:pPr>
        <w:spacing w:after="0" w:line="240" w:lineRule="auto"/>
        <w:ind w:left="23" w:right="153" w:firstLine="828"/>
        <w:jc w:val="both"/>
        <w:rPr>
          <w:rFonts w:ascii="Times New Roman" w:hAnsi="Times New Roman" w:cs="Times New Roman"/>
          <w:sz w:val="28"/>
          <w:szCs w:val="28"/>
        </w:rPr>
      </w:pPr>
      <w:r w:rsidRPr="00502FD3">
        <w:rPr>
          <w:rFonts w:ascii="Times New Roman" w:hAnsi="Times New Roman" w:cs="Times New Roman"/>
          <w:sz w:val="28"/>
          <w:szCs w:val="28"/>
        </w:rPr>
        <w:t xml:space="preserve">1. Утвердить План мероприятий («дорожная карта») по повышению значений показателей </w:t>
      </w:r>
      <w:r>
        <w:rPr>
          <w:rFonts w:ascii="Times New Roman" w:hAnsi="Times New Roman" w:cs="Times New Roman"/>
          <w:sz w:val="28"/>
          <w:szCs w:val="28"/>
        </w:rPr>
        <w:t>доступности</w:t>
      </w:r>
      <w:r w:rsidRPr="00502FD3">
        <w:rPr>
          <w:rFonts w:ascii="Times New Roman" w:hAnsi="Times New Roman" w:cs="Times New Roman"/>
          <w:sz w:val="28"/>
          <w:szCs w:val="28"/>
        </w:rPr>
        <w:t xml:space="preserve"> объектов и услуг в приоритетных сферах жизнедеятельности инвалидов и других маломобильных групп населения на территории Кожевниковского района (20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02FD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2FD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FD3">
        <w:rPr>
          <w:rFonts w:ascii="Times New Roman" w:hAnsi="Times New Roman" w:cs="Times New Roman"/>
          <w:sz w:val="28"/>
          <w:szCs w:val="28"/>
        </w:rPr>
        <w:t xml:space="preserve">гг.) согласно </w:t>
      </w:r>
      <w:r w:rsidR="00D74CC9">
        <w:rPr>
          <w:rFonts w:ascii="Times New Roman" w:hAnsi="Times New Roman" w:cs="Times New Roman"/>
          <w:sz w:val="28"/>
          <w:szCs w:val="28"/>
        </w:rPr>
        <w:t>п</w:t>
      </w:r>
      <w:r w:rsidRPr="00502FD3">
        <w:rPr>
          <w:rFonts w:ascii="Times New Roman" w:hAnsi="Times New Roman" w:cs="Times New Roman"/>
          <w:sz w:val="28"/>
          <w:szCs w:val="28"/>
        </w:rPr>
        <w:t>риложению к настоящему постановлению.</w:t>
      </w:r>
    </w:p>
    <w:p w:rsidR="00C15777" w:rsidRPr="00502FD3" w:rsidRDefault="00C15777" w:rsidP="00C15777">
      <w:pPr>
        <w:spacing w:after="14" w:line="244" w:lineRule="auto"/>
        <w:ind w:left="23" w:right="153" w:firstLine="828"/>
        <w:jc w:val="both"/>
        <w:rPr>
          <w:rFonts w:ascii="Times New Roman" w:hAnsi="Times New Roman" w:cs="Times New Roman"/>
          <w:sz w:val="28"/>
          <w:szCs w:val="28"/>
        </w:rPr>
      </w:pPr>
      <w:r w:rsidRPr="00502F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02FD3">
        <w:rPr>
          <w:rFonts w:ascii="Times New Roman" w:hAnsi="Times New Roman" w:cs="Times New Roman"/>
          <w:sz w:val="28"/>
          <w:szCs w:val="28"/>
        </w:rPr>
        <w:t xml:space="preserve"> Структурным подразделениям Администрации Кожевниковского района, являющимся исполнителями «дорожной карты»:</w:t>
      </w:r>
    </w:p>
    <w:p w:rsidR="00C15777" w:rsidRDefault="00C15777" w:rsidP="00AC6378">
      <w:pPr>
        <w:spacing w:after="14" w:line="244" w:lineRule="auto"/>
        <w:ind w:right="15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57A3">
        <w:rPr>
          <w:rFonts w:ascii="Times New Roman" w:hAnsi="Times New Roman" w:cs="Times New Roman"/>
          <w:sz w:val="28"/>
          <w:szCs w:val="28"/>
        </w:rPr>
        <w:t>обеспечить в установленные сроки реализацию и исполнение мероприятий, предусмотренных «дорожной картой»;</w:t>
      </w:r>
    </w:p>
    <w:p w:rsidR="00C15777" w:rsidRPr="00502FD3" w:rsidRDefault="00C15777" w:rsidP="00AC6378">
      <w:pPr>
        <w:spacing w:after="0" w:line="240" w:lineRule="auto"/>
        <w:ind w:right="15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57A3">
        <w:rPr>
          <w:rFonts w:ascii="Times New Roman" w:hAnsi="Times New Roman" w:cs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857A3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отчетным, предоставлять информацию о реализации «дорожной карты» заместителю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7A3">
        <w:rPr>
          <w:rFonts w:ascii="Times New Roman" w:hAnsi="Times New Roman" w:cs="Times New Roman"/>
          <w:sz w:val="28"/>
          <w:szCs w:val="28"/>
        </w:rPr>
        <w:t xml:space="preserve">Кожевниковского района по социальной политике </w:t>
      </w:r>
      <w:r>
        <w:rPr>
          <w:rFonts w:ascii="Times New Roman" w:hAnsi="Times New Roman" w:cs="Times New Roman"/>
          <w:sz w:val="28"/>
          <w:szCs w:val="28"/>
        </w:rPr>
        <w:t>- начальнику отдела по культуре, спорту, молодежной политике и связям с общественностью</w:t>
      </w:r>
      <w:r w:rsidRPr="00502F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С.В. Юркину</w:t>
      </w:r>
      <w:r w:rsidRPr="00502FD3">
        <w:rPr>
          <w:rFonts w:ascii="Times New Roman" w:hAnsi="Times New Roman" w:cs="Times New Roman"/>
          <w:sz w:val="28"/>
          <w:szCs w:val="28"/>
        </w:rPr>
        <w:t>.</w:t>
      </w:r>
    </w:p>
    <w:p w:rsidR="00C15777" w:rsidRPr="00502FD3" w:rsidRDefault="00C15777" w:rsidP="00C15777">
      <w:pPr>
        <w:spacing w:after="0" w:line="240" w:lineRule="auto"/>
        <w:ind w:right="15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FD3">
        <w:rPr>
          <w:rFonts w:ascii="Times New Roman" w:hAnsi="Times New Roman" w:cs="Times New Roman"/>
          <w:sz w:val="28"/>
          <w:szCs w:val="28"/>
        </w:rPr>
        <w:t>З. Рекомендовать руководителям предприятий и организаций всех форм собственности обеспечить проведение мероприятий по созданию условий для безбарьерной среды жизнедеятельности инвалидов на территории Кожевниковского района.</w:t>
      </w:r>
    </w:p>
    <w:p w:rsidR="00C15777" w:rsidRPr="007D1F92" w:rsidRDefault="00C15777" w:rsidP="00C15777">
      <w:pPr>
        <w:spacing w:after="14" w:line="244" w:lineRule="auto"/>
        <w:ind w:right="15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D1F92">
        <w:rPr>
          <w:rFonts w:ascii="Times New Roman" w:hAnsi="Times New Roman" w:cs="Times New Roman"/>
          <w:sz w:val="28"/>
          <w:szCs w:val="28"/>
        </w:rPr>
        <w:t xml:space="preserve">Настоящее постановление разместить на официальном сайте </w:t>
      </w:r>
      <w:r w:rsidR="00AC6378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D74CC9">
        <w:rPr>
          <w:rFonts w:ascii="Times New Roman" w:hAnsi="Times New Roman" w:cs="Times New Roman"/>
          <w:sz w:val="28"/>
          <w:szCs w:val="28"/>
        </w:rPr>
        <w:t xml:space="preserve"> Кожевниковского района.</w:t>
      </w:r>
    </w:p>
    <w:p w:rsidR="00C15777" w:rsidRPr="00502FD3" w:rsidRDefault="00C15777" w:rsidP="00C15777">
      <w:pPr>
        <w:spacing w:after="4" w:line="258" w:lineRule="auto"/>
        <w:ind w:left="690" w:right="153" w:firstLine="1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4CC9">
        <w:rPr>
          <w:rFonts w:ascii="Times New Roman" w:hAnsi="Times New Roman" w:cs="Times New Roman"/>
          <w:sz w:val="28"/>
          <w:szCs w:val="28"/>
        </w:rPr>
        <w:t>Настоящее п</w:t>
      </w:r>
      <w:r w:rsidRPr="00502FD3">
        <w:rPr>
          <w:rFonts w:ascii="Times New Roman" w:hAnsi="Times New Roman" w:cs="Times New Roman"/>
          <w:sz w:val="28"/>
          <w:szCs w:val="28"/>
        </w:rPr>
        <w:t>остановление вступает в силу с</w:t>
      </w:r>
      <w:r w:rsidR="00AC6378">
        <w:rPr>
          <w:rFonts w:ascii="Times New Roman" w:hAnsi="Times New Roman" w:cs="Times New Roman"/>
          <w:sz w:val="28"/>
          <w:szCs w:val="28"/>
        </w:rPr>
        <w:t>о дня его</w:t>
      </w:r>
      <w:r w:rsidRPr="00502FD3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C15777" w:rsidRPr="00502FD3" w:rsidRDefault="00C15777" w:rsidP="00C15777">
      <w:pPr>
        <w:spacing w:after="118" w:line="247" w:lineRule="auto"/>
        <w:ind w:right="15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502FD3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Кожевниковского района 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- начальника отдела по культуре, спорту, молодежной политике и связям с </w:t>
      </w:r>
      <w:r w:rsidR="00D74CC9">
        <w:rPr>
          <w:rFonts w:ascii="Times New Roman" w:hAnsi="Times New Roman" w:cs="Times New Roman"/>
          <w:sz w:val="28"/>
          <w:szCs w:val="28"/>
        </w:rPr>
        <w:t>общественностью</w:t>
      </w:r>
      <w:r w:rsidR="00D74CC9" w:rsidRPr="00502F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Юркина</w:t>
      </w:r>
      <w:r w:rsidR="00BA5BA9">
        <w:rPr>
          <w:rFonts w:ascii="Times New Roman" w:hAnsi="Times New Roman" w:cs="Times New Roman"/>
          <w:sz w:val="28"/>
          <w:szCs w:val="28"/>
        </w:rPr>
        <w:t xml:space="preserve"> </w:t>
      </w:r>
      <w:r w:rsidR="00BA5BA9" w:rsidRPr="00502FD3">
        <w:rPr>
          <w:rFonts w:ascii="Times New Roman" w:hAnsi="Times New Roman" w:cs="Times New Roman"/>
          <w:sz w:val="28"/>
          <w:szCs w:val="28"/>
        </w:rPr>
        <w:t>С</w:t>
      </w:r>
      <w:r w:rsidR="00BA5BA9">
        <w:rPr>
          <w:rFonts w:ascii="Times New Roman" w:hAnsi="Times New Roman" w:cs="Times New Roman"/>
          <w:sz w:val="28"/>
          <w:szCs w:val="28"/>
        </w:rPr>
        <w:t>.В.</w:t>
      </w:r>
    </w:p>
    <w:p w:rsidR="00C15777" w:rsidRPr="00502FD3" w:rsidRDefault="00C15777" w:rsidP="00C15777">
      <w:pPr>
        <w:spacing w:after="0" w:line="252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15777" w:rsidRDefault="00C15777" w:rsidP="00C15777">
      <w:pPr>
        <w:spacing w:after="0" w:line="252" w:lineRule="auto"/>
        <w:ind w:right="-284" w:hanging="10"/>
        <w:jc w:val="both"/>
        <w:rPr>
          <w:rFonts w:ascii="Times New Roman" w:hAnsi="Times New Roman" w:cs="Times New Roman"/>
          <w:sz w:val="28"/>
          <w:szCs w:val="28"/>
        </w:rPr>
      </w:pPr>
    </w:p>
    <w:p w:rsidR="00C15777" w:rsidRDefault="00C15777" w:rsidP="00C15777">
      <w:pPr>
        <w:spacing w:after="0" w:line="252" w:lineRule="auto"/>
        <w:ind w:right="-284" w:hanging="10"/>
        <w:jc w:val="both"/>
        <w:rPr>
          <w:rFonts w:ascii="Times New Roman" w:hAnsi="Times New Roman" w:cs="Times New Roman"/>
          <w:sz w:val="28"/>
          <w:szCs w:val="28"/>
        </w:rPr>
      </w:pPr>
    </w:p>
    <w:p w:rsidR="00C15777" w:rsidRPr="00502FD3" w:rsidRDefault="00C15777" w:rsidP="00C15777">
      <w:pPr>
        <w:spacing w:after="0" w:line="252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Кожевниковского района                                                          А.А. Малолетко</w:t>
      </w:r>
    </w:p>
    <w:p w:rsidR="00C15777" w:rsidRPr="00502FD3" w:rsidRDefault="00C15777" w:rsidP="00C15777">
      <w:pPr>
        <w:spacing w:after="0" w:line="252" w:lineRule="auto"/>
        <w:ind w:right="-284" w:hanging="10"/>
        <w:jc w:val="center"/>
        <w:rPr>
          <w:rFonts w:ascii="Times New Roman" w:hAnsi="Times New Roman" w:cs="Times New Roman"/>
          <w:sz w:val="28"/>
          <w:szCs w:val="28"/>
        </w:rPr>
      </w:pPr>
    </w:p>
    <w:p w:rsidR="00C15777" w:rsidRPr="00502FD3" w:rsidRDefault="00C15777" w:rsidP="00C15777">
      <w:pPr>
        <w:spacing w:after="0" w:line="252" w:lineRule="auto"/>
        <w:ind w:left="5823" w:right="-284" w:hanging="10"/>
        <w:jc w:val="right"/>
        <w:rPr>
          <w:rFonts w:ascii="Times New Roman" w:hAnsi="Times New Roman" w:cs="Times New Roman"/>
          <w:sz w:val="28"/>
          <w:szCs w:val="28"/>
        </w:rPr>
      </w:pPr>
    </w:p>
    <w:p w:rsidR="00C15777" w:rsidRPr="00502FD3" w:rsidRDefault="00C15777" w:rsidP="00C15777">
      <w:pPr>
        <w:spacing w:after="0" w:line="252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C15777" w:rsidRPr="00502FD3" w:rsidRDefault="00C15777" w:rsidP="00C15777">
      <w:pPr>
        <w:spacing w:after="0" w:line="252" w:lineRule="auto"/>
        <w:ind w:left="5245" w:right="-284" w:hanging="10"/>
        <w:rPr>
          <w:rFonts w:ascii="Times New Roman" w:hAnsi="Times New Roman" w:cs="Times New Roman"/>
          <w:sz w:val="28"/>
          <w:szCs w:val="28"/>
        </w:rPr>
      </w:pPr>
    </w:p>
    <w:tbl>
      <w:tblPr>
        <w:tblW w:w="9751" w:type="dxa"/>
        <w:tblLayout w:type="fixed"/>
        <w:tblLook w:val="01E0" w:firstRow="1" w:lastRow="1" w:firstColumn="1" w:lastColumn="1" w:noHBand="0" w:noVBand="0"/>
      </w:tblPr>
      <w:tblGrid>
        <w:gridCol w:w="5743"/>
        <w:gridCol w:w="4008"/>
      </w:tblGrid>
      <w:tr w:rsidR="00C15777" w:rsidRPr="00C76577" w:rsidTr="00C15777">
        <w:trPr>
          <w:trHeight w:val="3436"/>
        </w:trPr>
        <w:tc>
          <w:tcPr>
            <w:tcW w:w="5743" w:type="dxa"/>
          </w:tcPr>
          <w:p w:rsidR="00AC6378" w:rsidRPr="0098599F" w:rsidRDefault="00AC6378" w:rsidP="00AC6378">
            <w:pPr>
              <w:tabs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</w:t>
            </w: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аместитель Главы района </w:t>
            </w:r>
          </w:p>
          <w:p w:rsidR="00AC6378" w:rsidRPr="0098599F" w:rsidRDefault="00AC6378" w:rsidP="00AC6378">
            <w:pPr>
              <w:tabs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 социальной политике-начальник</w:t>
            </w:r>
          </w:p>
          <w:p w:rsidR="00AC6378" w:rsidRPr="0098599F" w:rsidRDefault="00AC6378" w:rsidP="00AC6378">
            <w:pPr>
              <w:tabs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отдела по культуре, спорту, молодежной</w:t>
            </w:r>
          </w:p>
          <w:p w:rsidR="00AC6378" w:rsidRPr="0098599F" w:rsidRDefault="00AC6378" w:rsidP="00AC6378">
            <w:pPr>
              <w:tabs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политике и связям с общественностью</w:t>
            </w:r>
          </w:p>
          <w:p w:rsidR="00AC6378" w:rsidRPr="0098599F" w:rsidRDefault="00AC6378" w:rsidP="00AC6378">
            <w:pPr>
              <w:tabs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 С.В.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Юркин </w:t>
            </w:r>
          </w:p>
          <w:p w:rsidR="00AC6378" w:rsidRPr="0098599F" w:rsidRDefault="00AC6378" w:rsidP="00AC6378">
            <w:pPr>
              <w:tabs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_____________2020 г.</w:t>
            </w:r>
          </w:p>
          <w:p w:rsidR="00C15777" w:rsidRPr="0098599F" w:rsidRDefault="00C15777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15777" w:rsidRPr="0098599F" w:rsidRDefault="00C15777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15777" w:rsidRPr="0098599F" w:rsidRDefault="00C15777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15777" w:rsidRPr="0098599F" w:rsidRDefault="00C15777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15777" w:rsidRPr="0098599F" w:rsidRDefault="00C15777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15777" w:rsidRPr="0098599F" w:rsidRDefault="00C15777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15777" w:rsidRPr="0098599F" w:rsidRDefault="00C15777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15777" w:rsidRDefault="00C15777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C6378" w:rsidRDefault="00AC6378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C6378" w:rsidRDefault="00AC6378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C6378" w:rsidRDefault="00AC6378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C6378" w:rsidRDefault="00AC6378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D74CC9" w:rsidRDefault="00D74CC9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D74CC9" w:rsidRDefault="00D74CC9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D74CC9" w:rsidRDefault="00D74CC9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C15777" w:rsidRPr="0098599F" w:rsidRDefault="00C15777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D74CC9" w:rsidRDefault="00C15777" w:rsidP="00D74CC9">
            <w:pPr>
              <w:tabs>
                <w:tab w:val="left" w:pos="7088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C637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Н.Н. </w:t>
            </w:r>
            <w:proofErr w:type="spellStart"/>
            <w:r w:rsidRPr="00AC637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Иноземцева</w:t>
            </w:r>
            <w:proofErr w:type="spellEnd"/>
            <w:r w:rsidR="00D74CC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                              </w:t>
            </w:r>
          </w:p>
          <w:p w:rsidR="00C15777" w:rsidRPr="00D74CC9" w:rsidRDefault="00C15777" w:rsidP="00D74CC9">
            <w:pPr>
              <w:tabs>
                <w:tab w:val="left" w:pos="7088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C637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(38244) 21583</w:t>
            </w: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4008" w:type="dxa"/>
            <w:shd w:val="clear" w:color="auto" w:fill="auto"/>
          </w:tcPr>
          <w:p w:rsidR="00C15777" w:rsidRPr="0098599F" w:rsidRDefault="00C15777" w:rsidP="0087250F">
            <w:pPr>
              <w:tabs>
                <w:tab w:val="left" w:pos="7088"/>
              </w:tabs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C6378" w:rsidRPr="0098599F" w:rsidRDefault="00AC6378" w:rsidP="00AC6378">
            <w:pPr>
              <w:tabs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Начальник отдела </w:t>
            </w:r>
          </w:p>
          <w:p w:rsidR="00AC6378" w:rsidRPr="0098599F" w:rsidRDefault="00AC6378" w:rsidP="00AC6378">
            <w:pPr>
              <w:tabs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правовой и кадровой работы</w:t>
            </w:r>
          </w:p>
          <w:p w:rsidR="00AC6378" w:rsidRPr="0098599F" w:rsidRDefault="00AC6378" w:rsidP="00AC6378">
            <w:pPr>
              <w:tabs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 В.И.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Савельева</w:t>
            </w:r>
          </w:p>
          <w:p w:rsidR="00AC6378" w:rsidRPr="0098599F" w:rsidRDefault="00AC6378" w:rsidP="00AC6378">
            <w:pPr>
              <w:tabs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859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_____________2020 г.</w:t>
            </w:r>
          </w:p>
          <w:p w:rsidR="00AC6378" w:rsidRDefault="00AC6378" w:rsidP="00AC6378"/>
          <w:p w:rsidR="00C15777" w:rsidRPr="0098599F" w:rsidRDefault="00C15777" w:rsidP="0087250F">
            <w:pPr>
              <w:tabs>
                <w:tab w:val="left" w:pos="7088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AC6378" w:rsidRDefault="00AC6378" w:rsidP="00AC6378"/>
    <w:sectPr w:rsidR="00AC6378" w:rsidSect="00D74C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777"/>
    <w:rsid w:val="00435CAA"/>
    <w:rsid w:val="00AC6378"/>
    <w:rsid w:val="00BA5BA9"/>
    <w:rsid w:val="00C15777"/>
    <w:rsid w:val="00D74CC9"/>
    <w:rsid w:val="00D8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A0EA"/>
  <w15:chartTrackingRefBased/>
  <w15:docId w15:val="{75842E44-9F6F-4987-9966-C0ED8BA5B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5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15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15777"/>
  </w:style>
  <w:style w:type="character" w:styleId="a5">
    <w:name w:val="Hyperlink"/>
    <w:basedOn w:val="a0"/>
    <w:uiPriority w:val="99"/>
    <w:unhideWhenUsed/>
    <w:rsid w:val="00C157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2020-12-01T08:41:00Z</cp:lastPrinted>
  <dcterms:created xsi:type="dcterms:W3CDTF">2020-11-06T03:32:00Z</dcterms:created>
  <dcterms:modified xsi:type="dcterms:W3CDTF">2020-12-07T04:49:00Z</dcterms:modified>
</cp:coreProperties>
</file>