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2"/>
      </w:tblGrid>
      <w:tr w:rsidR="00E85026" w:rsidRPr="0081072A" w:rsidTr="00AB13A0">
        <w:trPr>
          <w:trHeight w:val="1348"/>
        </w:trPr>
        <w:tc>
          <w:tcPr>
            <w:tcW w:w="4423" w:type="dxa"/>
          </w:tcPr>
          <w:p w:rsidR="00E85026" w:rsidRPr="0081072A" w:rsidRDefault="00E85026">
            <w:pPr>
              <w:spacing w:line="276" w:lineRule="auto"/>
              <w:jc w:val="both"/>
              <w:rPr>
                <w:lang w:eastAsia="en-US"/>
              </w:rPr>
            </w:pPr>
            <w:r w:rsidRPr="0081072A">
              <w:rPr>
                <w:lang w:eastAsia="en-US"/>
              </w:rPr>
              <w:t>УТВЕРЖДАЮ</w:t>
            </w:r>
          </w:p>
          <w:p w:rsidR="00E85026" w:rsidRPr="0081072A" w:rsidRDefault="00E85026">
            <w:pPr>
              <w:spacing w:line="276" w:lineRule="auto"/>
              <w:jc w:val="both"/>
              <w:rPr>
                <w:lang w:eastAsia="en-US"/>
              </w:rPr>
            </w:pPr>
            <w:r w:rsidRPr="0081072A">
              <w:rPr>
                <w:lang w:eastAsia="en-US"/>
              </w:rPr>
              <w:t>Глава Кожевниковского района _________________</w:t>
            </w:r>
            <w:proofErr w:type="gramStart"/>
            <w:r w:rsidRPr="0081072A">
              <w:rPr>
                <w:lang w:eastAsia="en-US"/>
              </w:rPr>
              <w:t xml:space="preserve">_  </w:t>
            </w:r>
            <w:r w:rsidR="005B3EB1">
              <w:rPr>
                <w:lang w:eastAsia="en-US"/>
              </w:rPr>
              <w:t>В.В.</w:t>
            </w:r>
            <w:proofErr w:type="gramEnd"/>
            <w:r w:rsidR="005B3EB1">
              <w:rPr>
                <w:lang w:eastAsia="en-US"/>
              </w:rPr>
              <w:t xml:space="preserve"> Кучер</w:t>
            </w:r>
            <w:r w:rsidRPr="0081072A">
              <w:rPr>
                <w:lang w:eastAsia="en-US"/>
              </w:rPr>
              <w:t xml:space="preserve"> </w:t>
            </w:r>
          </w:p>
          <w:p w:rsidR="00E85026" w:rsidRPr="0081072A" w:rsidRDefault="00E85026">
            <w:pPr>
              <w:spacing w:line="276" w:lineRule="auto"/>
              <w:jc w:val="both"/>
              <w:rPr>
                <w:lang w:eastAsia="en-US"/>
              </w:rPr>
            </w:pPr>
            <w:r w:rsidRPr="0081072A">
              <w:rPr>
                <w:lang w:eastAsia="en-US"/>
              </w:rPr>
              <w:t>«_____» ___________ 20 ______ г.</w:t>
            </w:r>
          </w:p>
          <w:p w:rsidR="00E85026" w:rsidRPr="0081072A" w:rsidRDefault="00E85026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E85026" w:rsidRPr="008A24E5" w:rsidRDefault="00E85026" w:rsidP="00CC2FB3">
      <w:pPr>
        <w:jc w:val="center"/>
        <w:rPr>
          <w:b/>
          <w:szCs w:val="28"/>
        </w:rPr>
      </w:pPr>
      <w:r w:rsidRPr="008A24E5">
        <w:rPr>
          <w:b/>
          <w:szCs w:val="28"/>
        </w:rPr>
        <w:t xml:space="preserve">ДОЛЖНОСТНАЯ ИНСТРУКЦИЯ </w:t>
      </w:r>
    </w:p>
    <w:p w:rsidR="00E85026" w:rsidRPr="008A24E5" w:rsidRDefault="00E85026" w:rsidP="00CC2FB3">
      <w:pPr>
        <w:jc w:val="center"/>
        <w:rPr>
          <w:b/>
          <w:szCs w:val="28"/>
        </w:rPr>
      </w:pPr>
      <w:r w:rsidRPr="008A24E5">
        <w:rPr>
          <w:szCs w:val="28"/>
        </w:rPr>
        <w:t>начальника</w:t>
      </w:r>
      <w:r w:rsidRPr="008A24E5">
        <w:rPr>
          <w:b/>
          <w:szCs w:val="28"/>
        </w:rPr>
        <w:t xml:space="preserve"> </w:t>
      </w:r>
      <w:r w:rsidRPr="008A24E5">
        <w:rPr>
          <w:szCs w:val="28"/>
        </w:rPr>
        <w:t>отдела экономического анализа и прогнозирования Администрации Кожевниковского района</w:t>
      </w:r>
    </w:p>
    <w:p w:rsidR="00E85026" w:rsidRPr="008A24E5" w:rsidRDefault="00E85026" w:rsidP="00335FC8">
      <w:pPr>
        <w:jc w:val="center"/>
      </w:pPr>
    </w:p>
    <w:p w:rsidR="00E85026" w:rsidRDefault="00E85026" w:rsidP="0055729C">
      <w:pPr>
        <w:jc w:val="center"/>
        <w:outlineLvl w:val="1"/>
        <w:rPr>
          <w:b/>
        </w:rPr>
      </w:pPr>
      <w:r w:rsidRPr="008A24E5">
        <w:rPr>
          <w:b/>
        </w:rPr>
        <w:t>1. Общие положения</w:t>
      </w:r>
    </w:p>
    <w:p w:rsidR="00E85026" w:rsidRPr="008A24E5" w:rsidRDefault="00E85026" w:rsidP="0055729C">
      <w:pPr>
        <w:jc w:val="center"/>
        <w:outlineLvl w:val="1"/>
        <w:rPr>
          <w:b/>
        </w:rPr>
      </w:pPr>
    </w:p>
    <w:p w:rsidR="00E85026" w:rsidRPr="008A24E5" w:rsidRDefault="00E85026" w:rsidP="0055729C">
      <w:pPr>
        <w:ind w:firstLine="709"/>
        <w:jc w:val="both"/>
      </w:pPr>
      <w:r w:rsidRPr="008A24E5">
        <w:t>1.1. Должность начальника отдела экономического анализа и прогнозирования Администрации</w:t>
      </w:r>
      <w:r w:rsidRPr="008A24E5">
        <w:rPr>
          <w:szCs w:val="28"/>
        </w:rPr>
        <w:t xml:space="preserve"> Кожевниковского района</w:t>
      </w:r>
      <w:r w:rsidRPr="008A24E5">
        <w:t xml:space="preserve"> является должностью муниципальной службы.</w:t>
      </w:r>
    </w:p>
    <w:p w:rsidR="00E85026" w:rsidRPr="008A24E5" w:rsidRDefault="00E85026" w:rsidP="0055729C">
      <w:pPr>
        <w:ind w:firstLine="709"/>
        <w:jc w:val="both"/>
      </w:pPr>
      <w:r w:rsidRPr="008A24E5">
        <w:t>1.2. Должность начальника отдела экономического анализа и прогнозирования Администрации</w:t>
      </w:r>
      <w:r w:rsidRPr="008A24E5">
        <w:rPr>
          <w:szCs w:val="28"/>
        </w:rPr>
        <w:t xml:space="preserve"> Кожевниковского района</w:t>
      </w:r>
      <w:r w:rsidRPr="008A24E5">
        <w:t xml:space="preserve"> (далее – начальник отдела) относится к ведущей группе должностей.</w:t>
      </w:r>
    </w:p>
    <w:p w:rsidR="00E85026" w:rsidRPr="008A24E5" w:rsidRDefault="00E85026" w:rsidP="00F453AE">
      <w:pPr>
        <w:ind w:firstLine="709"/>
        <w:jc w:val="both"/>
      </w:pPr>
      <w:r w:rsidRPr="008A24E5">
        <w:t>1.3. Область профессиональной служебной деятельности (далее – область деятельности), в соответствии с которой муниципальный служащий исп</w:t>
      </w:r>
      <w:r>
        <w:t>олняет должностные обязанности: р</w:t>
      </w:r>
      <w:r w:rsidRPr="008A24E5">
        <w:rPr>
          <w:color w:val="000000"/>
        </w:rPr>
        <w:t xml:space="preserve">егулирование экономики, деятельности хозяйствующих субъектов и </w:t>
      </w:r>
      <w:r>
        <w:rPr>
          <w:color w:val="000000"/>
        </w:rPr>
        <w:t>предпринимательства, р</w:t>
      </w:r>
      <w:r w:rsidRPr="008A24E5">
        <w:t>егулирование труда и социальных отношений, социальное обеспечение и обслуживание</w:t>
      </w:r>
      <w:r>
        <w:t xml:space="preserve">, </w:t>
      </w:r>
      <w:r w:rsidRPr="00D84EA1">
        <w:t>у</w:t>
      </w:r>
      <w:r w:rsidRPr="00D84EA1">
        <w:rPr>
          <w:color w:val="000000"/>
        </w:rPr>
        <w:t>правление имущественным комплексом</w:t>
      </w:r>
      <w:r>
        <w:rPr>
          <w:color w:val="000000"/>
        </w:rPr>
        <w:t xml:space="preserve"> (в части э</w:t>
      </w:r>
      <w:r w:rsidRPr="00D84EA1">
        <w:rPr>
          <w:color w:val="000000"/>
        </w:rPr>
        <w:t>кспертиз</w:t>
      </w:r>
      <w:r>
        <w:rPr>
          <w:color w:val="000000"/>
        </w:rPr>
        <w:t>ы</w:t>
      </w:r>
      <w:r w:rsidRPr="00D84EA1">
        <w:rPr>
          <w:color w:val="000000"/>
        </w:rPr>
        <w:t xml:space="preserve"> финансово-хозяйственной деятельности муниципальных предприятий</w:t>
      </w:r>
      <w:r>
        <w:rPr>
          <w:color w:val="000000"/>
        </w:rPr>
        <w:t>),</w:t>
      </w:r>
      <w:r>
        <w:t xml:space="preserve"> ц</w:t>
      </w:r>
      <w:r w:rsidRPr="008A24E5">
        <w:rPr>
          <w:color w:val="000000"/>
        </w:rPr>
        <w:t>еновое регулирование</w:t>
      </w:r>
      <w:r>
        <w:rPr>
          <w:color w:val="000000"/>
        </w:rPr>
        <w:t>, обеспечение инвестиционной деятельностью.</w:t>
      </w:r>
    </w:p>
    <w:p w:rsidR="00E85026" w:rsidRDefault="00E85026" w:rsidP="00E4201C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4E5">
        <w:rPr>
          <w:rFonts w:ascii="Times New Roman" w:hAnsi="Times New Roman"/>
          <w:sz w:val="24"/>
          <w:szCs w:val="24"/>
        </w:rPr>
        <w:t>1.4. 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F453AE">
        <w:rPr>
          <w:rFonts w:ascii="Times New Roman" w:hAnsi="Times New Roman"/>
          <w:sz w:val="24"/>
          <w:szCs w:val="24"/>
        </w:rPr>
        <w:t>онтроль за выполнением муниципальных актов по развитию экономики муниципального образования</w:t>
      </w:r>
      <w:r w:rsidRPr="00867B1A">
        <w:rPr>
          <w:rFonts w:ascii="Times New Roman" w:hAnsi="Times New Roman"/>
          <w:sz w:val="24"/>
          <w:szCs w:val="24"/>
        </w:rPr>
        <w:t xml:space="preserve">; разработка, рассмотрение, утверждение и реализация документов стратегического планирования; </w:t>
      </w:r>
      <w:r>
        <w:rPr>
          <w:rFonts w:ascii="Times New Roman" w:hAnsi="Times New Roman"/>
          <w:sz w:val="24"/>
          <w:szCs w:val="24"/>
        </w:rPr>
        <w:t>с</w:t>
      </w:r>
      <w:r w:rsidRPr="00F453AE">
        <w:rPr>
          <w:rFonts w:ascii="Times New Roman" w:hAnsi="Times New Roman"/>
          <w:sz w:val="24"/>
          <w:szCs w:val="24"/>
        </w:rPr>
        <w:t>одействие развитию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; р</w:t>
      </w:r>
      <w:r w:rsidRPr="00DF16B2">
        <w:rPr>
          <w:rFonts w:ascii="Times New Roman" w:hAnsi="Times New Roman"/>
          <w:sz w:val="24"/>
          <w:szCs w:val="24"/>
        </w:rPr>
        <w:t>егулирование тарифов на услуги и работы, предоставляемые и выполняемые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F77">
        <w:rPr>
          <w:rFonts w:ascii="Times New Roman" w:hAnsi="Times New Roman"/>
          <w:sz w:val="24"/>
          <w:szCs w:val="24"/>
        </w:rPr>
        <w:t xml:space="preserve">муниципальными </w:t>
      </w:r>
      <w:r>
        <w:rPr>
          <w:rFonts w:ascii="Times New Roman" w:hAnsi="Times New Roman"/>
          <w:sz w:val="24"/>
          <w:szCs w:val="24"/>
        </w:rPr>
        <w:t xml:space="preserve">предприятиями и </w:t>
      </w:r>
      <w:r w:rsidRPr="00556F77">
        <w:rPr>
          <w:rFonts w:ascii="Times New Roman" w:hAnsi="Times New Roman"/>
          <w:sz w:val="24"/>
          <w:szCs w:val="24"/>
        </w:rPr>
        <w:t>учреждениями</w:t>
      </w:r>
      <w:r>
        <w:rPr>
          <w:rFonts w:ascii="Times New Roman" w:hAnsi="Times New Roman"/>
          <w:sz w:val="24"/>
          <w:szCs w:val="24"/>
        </w:rPr>
        <w:t>; инвестиционное планирование и контроль реализации инвестиционных программ на муниципальном уровне; создание условий для развития туризма.</w:t>
      </w:r>
    </w:p>
    <w:p w:rsidR="00E85026" w:rsidRDefault="00E85026" w:rsidP="00E4201C">
      <w:pPr>
        <w:ind w:firstLine="567"/>
        <w:jc w:val="both"/>
      </w:pPr>
      <w:r w:rsidRPr="008A24E5">
        <w:t xml:space="preserve">1.5. Цель исполнения должностных обязанностей муниципального служащего, замещающего должность </w:t>
      </w:r>
      <w:r>
        <w:t xml:space="preserve">начальника отдела </w:t>
      </w:r>
      <w:r w:rsidRPr="008A24E5">
        <w:t xml:space="preserve">– </w:t>
      </w:r>
      <w:r>
        <w:t>осуществление контроля</w:t>
      </w:r>
      <w:r w:rsidRPr="00F453AE">
        <w:t xml:space="preserve"> за выполнением муниципальных актов по развитию экономики муниципального образования</w:t>
      </w:r>
      <w:r>
        <w:t xml:space="preserve">, </w:t>
      </w:r>
      <w:r w:rsidRPr="004738DB">
        <w:t>по разработке и реализации стратегии, программ и планов мероприятий по социально-экономическому развитию Кожевниковского района на перспективу, определение приоритетов развития территории, разработку и реализацию мер, направленных на развитие реального сектора экономики территории, создание благоприятного инвестиционного климата, привлечение внешних и внутренних инвестиций для развития э</w:t>
      </w:r>
      <w:r>
        <w:t>кономики Кожевниковского района.</w:t>
      </w:r>
    </w:p>
    <w:p w:rsidR="00E85026" w:rsidRDefault="00E85026" w:rsidP="009C7810">
      <w:pPr>
        <w:ind w:firstLine="567"/>
        <w:jc w:val="both"/>
      </w:pPr>
      <w:r w:rsidRPr="008A24E5">
        <w:t xml:space="preserve"> 1.6. Основные задачи, на реализацию которых ориентировано исполнение должностных обязанностей начальника отдела:</w:t>
      </w:r>
    </w:p>
    <w:p w:rsidR="00E85026" w:rsidRPr="005B3EB1" w:rsidRDefault="00FC0330" w:rsidP="00FC0330">
      <w:pPr>
        <w:ind w:firstLine="567"/>
        <w:jc w:val="both"/>
      </w:pPr>
      <w:r w:rsidRPr="009C7810">
        <w:t>1</w:t>
      </w:r>
      <w:r w:rsidR="00E85026" w:rsidRPr="009C7810">
        <w:t>)</w:t>
      </w:r>
      <w:r w:rsidR="00E85026" w:rsidRPr="005B3EB1">
        <w:t xml:space="preserve"> разработка нормативных актов для работы отдела;</w:t>
      </w:r>
    </w:p>
    <w:p w:rsidR="00E85026" w:rsidRPr="005B3EB1" w:rsidRDefault="00E85026" w:rsidP="00FC0330">
      <w:pPr>
        <w:ind w:firstLine="567"/>
        <w:jc w:val="both"/>
      </w:pPr>
      <w:r w:rsidRPr="005B3EB1">
        <w:t>2)  разработка решений Думы Кожевниковского района по вопросам компетенции отдела;</w:t>
      </w:r>
    </w:p>
    <w:p w:rsidR="00E85026" w:rsidRPr="005B3EB1" w:rsidRDefault="00E85026" w:rsidP="00027ED8">
      <w:pPr>
        <w:tabs>
          <w:tab w:val="left" w:pos="2903"/>
        </w:tabs>
        <w:ind w:firstLine="567"/>
        <w:jc w:val="both"/>
      </w:pPr>
      <w:r w:rsidRPr="005B3EB1">
        <w:t>3) осуществление разработки документов стратегического планирования, положений;</w:t>
      </w:r>
    </w:p>
    <w:p w:rsidR="00E85026" w:rsidRPr="005B3EB1" w:rsidRDefault="00E85026" w:rsidP="00027ED8">
      <w:pPr>
        <w:tabs>
          <w:tab w:val="left" w:pos="2903"/>
        </w:tabs>
        <w:ind w:firstLine="567"/>
        <w:jc w:val="both"/>
      </w:pPr>
      <w:r w:rsidRPr="005B3EB1">
        <w:t xml:space="preserve">4) контроль за разработкой, реализацией и исполнением муниципальных программ; </w:t>
      </w:r>
    </w:p>
    <w:p w:rsidR="00E85026" w:rsidRPr="005B3EB1" w:rsidRDefault="009C7810" w:rsidP="009C7810">
      <w:pPr>
        <w:pStyle w:val="a7"/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E85026" w:rsidRPr="005B3EB1">
        <w:rPr>
          <w:sz w:val="24"/>
          <w:szCs w:val="24"/>
        </w:rPr>
        <w:t>) координация работы по организации с</w:t>
      </w:r>
      <w:r w:rsidR="00E85026" w:rsidRPr="005B3EB1">
        <w:rPr>
          <w:color w:val="000000"/>
          <w:sz w:val="24"/>
          <w:szCs w:val="24"/>
        </w:rPr>
        <w:t>одействия развитию малого и среднего предпринимательства;</w:t>
      </w:r>
    </w:p>
    <w:p w:rsidR="00E85026" w:rsidRPr="005B3EB1" w:rsidRDefault="009C7810" w:rsidP="009C7810">
      <w:pPr>
        <w:pStyle w:val="a7"/>
        <w:ind w:right="-2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85026" w:rsidRPr="005B3EB1">
        <w:rPr>
          <w:sz w:val="24"/>
          <w:szCs w:val="24"/>
        </w:rPr>
        <w:t>) организация реализации основных направлений государственной политики в сфере труда в пределах своих полномочий, регулирования оплаты труда муниципальных учреждений, финансируемых из бюджета, р</w:t>
      </w:r>
      <w:r w:rsidR="005B3EB1" w:rsidRPr="005B3EB1">
        <w:rPr>
          <w:sz w:val="24"/>
          <w:szCs w:val="24"/>
        </w:rPr>
        <w:t>азвития социального партнерства.</w:t>
      </w:r>
    </w:p>
    <w:p w:rsidR="00E85026" w:rsidRDefault="00E85026" w:rsidP="00D84EA1">
      <w:pPr>
        <w:pStyle w:val="a7"/>
        <w:ind w:firstLine="709"/>
        <w:rPr>
          <w:sz w:val="24"/>
          <w:szCs w:val="24"/>
        </w:rPr>
      </w:pPr>
      <w:r w:rsidRPr="008A24E5">
        <w:rPr>
          <w:sz w:val="24"/>
          <w:szCs w:val="24"/>
        </w:rPr>
        <w:t>1.7. Начальник отдела назначается на должность и освобождается от должности приказом Главы Кожевниковского района в соответствии с действующим законодательством о муниципальной службе.</w:t>
      </w:r>
    </w:p>
    <w:p w:rsidR="00E85026" w:rsidRPr="00D84EA1" w:rsidRDefault="00E85026" w:rsidP="00D84EA1">
      <w:pPr>
        <w:pStyle w:val="a7"/>
        <w:ind w:firstLine="709"/>
        <w:rPr>
          <w:sz w:val="24"/>
          <w:szCs w:val="24"/>
        </w:rPr>
      </w:pPr>
      <w:r w:rsidRPr="00D84EA1">
        <w:rPr>
          <w:sz w:val="24"/>
          <w:szCs w:val="24"/>
        </w:rPr>
        <w:t>1.8. Начальник отдела непосредственно подчинен Заместителю Главы Кожевниковского района по экономике и финансам.</w:t>
      </w:r>
    </w:p>
    <w:p w:rsidR="00E85026" w:rsidRPr="00D84EA1" w:rsidRDefault="00E85026" w:rsidP="00D84EA1">
      <w:pPr>
        <w:pStyle w:val="a7"/>
        <w:ind w:firstLine="709"/>
        <w:rPr>
          <w:sz w:val="24"/>
          <w:szCs w:val="24"/>
        </w:rPr>
      </w:pPr>
      <w:r w:rsidRPr="00D84EA1">
        <w:rPr>
          <w:sz w:val="24"/>
          <w:szCs w:val="24"/>
        </w:rPr>
        <w:t>1.9. В отсутствие начальника отдела его обязанности выполняет заместитель начальника отдела экономического анализа и прогнозирования Администрации Кожевниковского района.</w:t>
      </w:r>
    </w:p>
    <w:p w:rsidR="00E85026" w:rsidRPr="008A24E5" w:rsidRDefault="00E85026" w:rsidP="008D3B6F">
      <w:pPr>
        <w:jc w:val="both"/>
      </w:pPr>
    </w:p>
    <w:p w:rsidR="00E85026" w:rsidRDefault="00E85026" w:rsidP="0055729C">
      <w:pPr>
        <w:jc w:val="center"/>
        <w:outlineLvl w:val="1"/>
        <w:rPr>
          <w:b/>
        </w:rPr>
      </w:pPr>
      <w:bookmarkStart w:id="0" w:name="Par189"/>
      <w:bookmarkEnd w:id="0"/>
      <w:r w:rsidRPr="008A24E5">
        <w:rPr>
          <w:b/>
        </w:rPr>
        <w:t>2. Квалификационные требования</w:t>
      </w:r>
    </w:p>
    <w:p w:rsidR="00E85026" w:rsidRPr="008A24E5" w:rsidRDefault="00E85026" w:rsidP="0055729C">
      <w:pPr>
        <w:jc w:val="center"/>
        <w:outlineLvl w:val="1"/>
        <w:rPr>
          <w:b/>
        </w:rPr>
      </w:pPr>
    </w:p>
    <w:p w:rsidR="00E85026" w:rsidRPr="008A24E5" w:rsidRDefault="00E85026" w:rsidP="0055729C">
      <w:pPr>
        <w:ind w:left="11" w:right="17" w:firstLine="714"/>
        <w:jc w:val="both"/>
      </w:pPr>
      <w:r w:rsidRPr="008A24E5">
        <w:t>2. Для замещения должности начальника отдела устанавливаются квалификационные требования, включающие базовые и функциональные квалификационные требования.</w:t>
      </w:r>
    </w:p>
    <w:p w:rsidR="00E85026" w:rsidRPr="008A24E5" w:rsidRDefault="00E85026" w:rsidP="0055729C">
      <w:pPr>
        <w:ind w:left="11" w:right="17" w:firstLine="714"/>
        <w:jc w:val="both"/>
      </w:pPr>
      <w:r w:rsidRPr="008A24E5">
        <w:t>2.1. Базовые квалификационные требования:</w:t>
      </w:r>
    </w:p>
    <w:p w:rsidR="00E85026" w:rsidRPr="008A24E5" w:rsidRDefault="00E85026" w:rsidP="0055729C">
      <w:pPr>
        <w:ind w:firstLine="709"/>
        <w:jc w:val="both"/>
      </w:pPr>
      <w:r w:rsidRPr="008A24E5">
        <w:t>2.1.1. Муниципальный служащий, замещающий должность начальника отдела, должен иметь высшее профессиональное образование</w:t>
      </w:r>
      <w:r>
        <w:t xml:space="preserve"> по направлению подготовки </w:t>
      </w:r>
      <w:r w:rsidRPr="00D84EA1">
        <w:t>«Экономика», «Экономика и управление на предприятии».</w:t>
      </w:r>
    </w:p>
    <w:p w:rsidR="00E85026" w:rsidRPr="008A24E5" w:rsidRDefault="00E85026" w:rsidP="004B1442">
      <w:pPr>
        <w:pStyle w:val="ConsPlusNormal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A24E5">
        <w:rPr>
          <w:rFonts w:ascii="Times New Roman" w:hAnsi="Times New Roman"/>
          <w:szCs w:val="24"/>
        </w:rPr>
        <w:t>2.1.2. Для замещения должности начальника отдела устанавливаются</w:t>
      </w:r>
      <w:r>
        <w:rPr>
          <w:rFonts w:ascii="Times New Roman" w:hAnsi="Times New Roman"/>
          <w:szCs w:val="24"/>
        </w:rPr>
        <w:t xml:space="preserve"> требования к стажу работы </w:t>
      </w:r>
      <w:r w:rsidRPr="008A24E5">
        <w:rPr>
          <w:rFonts w:ascii="Times New Roman" w:hAnsi="Times New Roman"/>
          <w:color w:val="000000"/>
          <w:szCs w:val="24"/>
        </w:rPr>
        <w:t>не менее двух лет стажа муниципальной службы или не менее четырех лет работы по специальности, направлению подготовки.</w:t>
      </w:r>
    </w:p>
    <w:p w:rsidR="00E85026" w:rsidRPr="008A24E5" w:rsidRDefault="00E85026" w:rsidP="004B1442">
      <w:pPr>
        <w:pStyle w:val="ConsPlusNormal"/>
        <w:ind w:firstLine="540"/>
        <w:jc w:val="both"/>
        <w:rPr>
          <w:rFonts w:ascii="Times New Roman" w:hAnsi="Times New Roman"/>
          <w:color w:val="000000"/>
          <w:szCs w:val="24"/>
        </w:rPr>
      </w:pPr>
      <w:r w:rsidRPr="008A24E5">
        <w:rPr>
          <w:rFonts w:ascii="Times New Roman" w:hAnsi="Times New Roman"/>
          <w:color w:val="000000"/>
          <w:szCs w:val="24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работы по специальности, направлению подготовки.</w:t>
      </w:r>
    </w:p>
    <w:p w:rsidR="00E85026" w:rsidRPr="008A24E5" w:rsidRDefault="00E85026" w:rsidP="0055729C">
      <w:pPr>
        <w:ind w:firstLine="709"/>
        <w:jc w:val="both"/>
      </w:pPr>
      <w:r w:rsidRPr="008A24E5">
        <w:t>2.1.3. Начальник отдела должен обладать следующими базовыми знаниями:</w:t>
      </w:r>
    </w:p>
    <w:p w:rsidR="00E85026" w:rsidRPr="008A24E5" w:rsidRDefault="00E85026" w:rsidP="00E75109">
      <w:pPr>
        <w:ind w:firstLine="709"/>
        <w:jc w:val="both"/>
      </w:pPr>
      <w:r w:rsidRPr="008A24E5">
        <w:t>1) знанием государственного языка Российской Федерации (русского языка);</w:t>
      </w:r>
    </w:p>
    <w:p w:rsidR="00E85026" w:rsidRPr="008A24E5" w:rsidRDefault="00E85026" w:rsidP="00E75109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A24E5">
        <w:rPr>
          <w:rFonts w:ascii="Times New Roman" w:hAnsi="Times New Roman"/>
          <w:sz w:val="24"/>
          <w:szCs w:val="24"/>
        </w:rPr>
        <w:t xml:space="preserve">2) правовыми знаниями основ: </w:t>
      </w:r>
    </w:p>
    <w:p w:rsidR="00E85026" w:rsidRPr="008A24E5" w:rsidRDefault="00E85026" w:rsidP="00E75109">
      <w:pPr>
        <w:ind w:firstLine="709"/>
        <w:jc w:val="both"/>
      </w:pPr>
      <w:r w:rsidRPr="008A24E5">
        <w:t>а) Конституции Российской Федерации;</w:t>
      </w:r>
    </w:p>
    <w:p w:rsidR="00E85026" w:rsidRPr="008A24E5" w:rsidRDefault="00E85026" w:rsidP="0055729C">
      <w:pPr>
        <w:ind w:firstLine="709"/>
        <w:jc w:val="both"/>
      </w:pPr>
      <w:r w:rsidRPr="008A24E5">
        <w:t xml:space="preserve">б) Федерального закона от 6 октября </w:t>
      </w:r>
      <w:smartTag w:uri="urn:schemas-microsoft-com:office:smarttags" w:element="metricconverter">
        <w:smartTagPr>
          <w:attr w:name="ProductID" w:val="2003 г"/>
        </w:smartTagPr>
        <w:r w:rsidRPr="008A24E5">
          <w:t>2003 г</w:t>
        </w:r>
      </w:smartTag>
      <w:r w:rsidRPr="008A24E5">
        <w:t>. № 131-ФЗ «Об общих принципах организации местного самоуправления в Российской Федерации»;</w:t>
      </w:r>
    </w:p>
    <w:p w:rsidR="00E85026" w:rsidRPr="008A24E5" w:rsidRDefault="00E85026" w:rsidP="0055729C">
      <w:pPr>
        <w:ind w:firstLine="709"/>
        <w:jc w:val="both"/>
      </w:pPr>
      <w:r w:rsidRPr="008A24E5">
        <w:t xml:space="preserve">в) 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8A24E5">
          <w:t>2007 г</w:t>
        </w:r>
      </w:smartTag>
      <w:r w:rsidRPr="008A24E5">
        <w:t>. № 25-ФЗ «О муниципальной службе в Российской Федерации»;</w:t>
      </w:r>
    </w:p>
    <w:p w:rsidR="00E85026" w:rsidRPr="008A24E5" w:rsidRDefault="00E85026" w:rsidP="00593E1A">
      <w:pPr>
        <w:pStyle w:val="ConsPlusNormal"/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A24E5">
        <w:rPr>
          <w:rFonts w:ascii="Times New Roman" w:hAnsi="Times New Roman"/>
          <w:szCs w:val="24"/>
        </w:rPr>
        <w:t xml:space="preserve">г) </w:t>
      </w:r>
      <w:r w:rsidRPr="008A24E5">
        <w:rPr>
          <w:rFonts w:ascii="Times New Roman" w:hAnsi="Times New Roman"/>
          <w:color w:val="000000"/>
          <w:szCs w:val="24"/>
        </w:rPr>
        <w:t xml:space="preserve">Закона Томской области от 11 сентября </w:t>
      </w:r>
      <w:smartTag w:uri="urn:schemas-microsoft-com:office:smarttags" w:element="metricconverter">
        <w:smartTagPr>
          <w:attr w:name="ProductID" w:val="2007 г"/>
        </w:smartTagPr>
        <w:r w:rsidRPr="008A24E5">
          <w:rPr>
            <w:rFonts w:ascii="Times New Roman" w:hAnsi="Times New Roman"/>
            <w:color w:val="000000"/>
            <w:szCs w:val="24"/>
          </w:rPr>
          <w:t>2007 г</w:t>
        </w:r>
      </w:smartTag>
      <w:r w:rsidRPr="008A24E5">
        <w:rPr>
          <w:rFonts w:ascii="Times New Roman" w:hAnsi="Times New Roman"/>
          <w:color w:val="000000"/>
          <w:szCs w:val="24"/>
        </w:rPr>
        <w:t>. N 198-ОЗ "О муниципальной службе в Томской области»;</w:t>
      </w:r>
    </w:p>
    <w:p w:rsidR="00E85026" w:rsidRPr="008A24E5" w:rsidRDefault="00E85026" w:rsidP="00593E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24E5">
        <w:rPr>
          <w:color w:val="000000"/>
        </w:rPr>
        <w:t xml:space="preserve">д)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8A24E5">
          <w:rPr>
            <w:color w:val="000000"/>
          </w:rPr>
          <w:t>2008 г</w:t>
        </w:r>
      </w:smartTag>
      <w:r w:rsidRPr="008A24E5">
        <w:rPr>
          <w:color w:val="000000"/>
        </w:rPr>
        <w:t>. № 273-ФЗ «О противодействии коррупции»;</w:t>
      </w:r>
    </w:p>
    <w:p w:rsidR="00E85026" w:rsidRPr="008A24E5" w:rsidRDefault="00E85026" w:rsidP="00593E1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A24E5">
        <w:rPr>
          <w:color w:val="000000"/>
        </w:rPr>
        <w:t xml:space="preserve">е) Закона Томской области от 7 июля </w:t>
      </w:r>
      <w:smartTag w:uri="urn:schemas-microsoft-com:office:smarttags" w:element="metricconverter">
        <w:smartTagPr>
          <w:attr w:name="ProductID" w:val="2009 г"/>
        </w:smartTagPr>
        <w:r w:rsidRPr="008A24E5">
          <w:rPr>
            <w:color w:val="000000"/>
          </w:rPr>
          <w:t>2009 г</w:t>
        </w:r>
      </w:smartTag>
      <w:r w:rsidRPr="008A24E5">
        <w:rPr>
          <w:color w:val="000000"/>
        </w:rPr>
        <w:t>. № 110-ОЗ «О противодействии коррупции в Томской области».</w:t>
      </w:r>
    </w:p>
    <w:p w:rsidR="00E85026" w:rsidRPr="008A24E5" w:rsidRDefault="00E85026" w:rsidP="00FC2FA5">
      <w:pPr>
        <w:autoSpaceDE w:val="0"/>
        <w:autoSpaceDN w:val="0"/>
        <w:adjustRightInd w:val="0"/>
        <w:ind w:firstLine="709"/>
        <w:jc w:val="both"/>
      </w:pPr>
      <w:r w:rsidRPr="008A24E5">
        <w:t>2.2. Муниципальный служащий, замещающий должность начальника отдела должен соответствовать следующим функциональным квалификационным требованиям:</w:t>
      </w:r>
      <w:r w:rsidRPr="008A24E5">
        <w:rPr>
          <w:color w:val="000000"/>
        </w:rPr>
        <w:t xml:space="preserve"> </w:t>
      </w:r>
    </w:p>
    <w:p w:rsidR="00E85026" w:rsidRPr="008A24E5" w:rsidRDefault="00E85026" w:rsidP="00246FEB">
      <w:pPr>
        <w:ind w:firstLine="709"/>
        <w:jc w:val="both"/>
        <w:rPr>
          <w:bCs/>
          <w:color w:val="000000"/>
        </w:rPr>
      </w:pPr>
      <w:r w:rsidRPr="008A24E5">
        <w:t xml:space="preserve">2.2.1 обладать следующими знаниями в области законодательства Российской Федерации, </w:t>
      </w:r>
      <w:r w:rsidRPr="008A24E5">
        <w:rPr>
          <w:bCs/>
          <w:color w:val="000000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деятельности:</w:t>
      </w:r>
    </w:p>
    <w:p w:rsidR="00E85026" w:rsidRPr="004738DB" w:rsidRDefault="00E85026" w:rsidP="00293115">
      <w:pPr>
        <w:pStyle w:val="Default"/>
        <w:ind w:firstLine="567"/>
        <w:jc w:val="both"/>
        <w:rPr>
          <w:color w:val="auto"/>
        </w:rPr>
      </w:pPr>
      <w:r w:rsidRPr="008A24E5">
        <w:t xml:space="preserve">1) </w:t>
      </w:r>
      <w:r w:rsidRPr="004738DB">
        <w:rPr>
          <w:color w:val="auto"/>
        </w:rPr>
        <w:t xml:space="preserve">Федеральный закон от 25 февраля </w:t>
      </w:r>
      <w:smartTag w:uri="urn:schemas-microsoft-com:office:smarttags" w:element="metricconverter">
        <w:smartTagPr>
          <w:attr w:name="ProductID" w:val="1999 г"/>
        </w:smartTagPr>
        <w:r w:rsidRPr="004738DB">
          <w:rPr>
            <w:color w:val="auto"/>
          </w:rPr>
          <w:t>1999 г</w:t>
        </w:r>
      </w:smartTag>
      <w:r w:rsidRPr="004738DB">
        <w:rPr>
          <w:color w:val="auto"/>
        </w:rPr>
        <w:t>. № 39-ФЗ «Об инвестиционной деятельности в Российской Федерации, осуществляемой в форме капитальных вложений»;</w:t>
      </w:r>
    </w:p>
    <w:p w:rsidR="00E85026" w:rsidRPr="004738DB" w:rsidRDefault="00E85026" w:rsidP="00293115">
      <w:pPr>
        <w:pStyle w:val="Default"/>
        <w:ind w:firstLine="567"/>
        <w:jc w:val="both"/>
        <w:rPr>
          <w:color w:val="auto"/>
        </w:rPr>
      </w:pPr>
      <w:r w:rsidRPr="004738DB">
        <w:rPr>
          <w:color w:val="auto"/>
        </w:rPr>
        <w:t xml:space="preserve">2) Федеральный закон от 28 июня </w:t>
      </w:r>
      <w:smartTag w:uri="urn:schemas-microsoft-com:office:smarttags" w:element="metricconverter">
        <w:smartTagPr>
          <w:attr w:name="ProductID" w:val="2014 г"/>
        </w:smartTagPr>
        <w:r w:rsidRPr="004738DB">
          <w:rPr>
            <w:color w:val="auto"/>
          </w:rPr>
          <w:t>2014 г</w:t>
        </w:r>
      </w:smartTag>
      <w:r w:rsidRPr="004738DB">
        <w:rPr>
          <w:color w:val="auto"/>
        </w:rPr>
        <w:t>. № 172-ФЗ «О стратегическом планировании в Российской Федерации»;</w:t>
      </w:r>
    </w:p>
    <w:p w:rsidR="00E85026" w:rsidRPr="004738DB" w:rsidRDefault="00E85026" w:rsidP="00293115">
      <w:pPr>
        <w:pStyle w:val="Default"/>
        <w:ind w:firstLine="567"/>
        <w:jc w:val="both"/>
        <w:rPr>
          <w:color w:val="auto"/>
        </w:rPr>
      </w:pPr>
      <w:r w:rsidRPr="004738DB">
        <w:rPr>
          <w:color w:val="auto"/>
        </w:rPr>
        <w:lastRenderedPageBreak/>
        <w:t xml:space="preserve">3) Федеральный закон от 13 июля </w:t>
      </w:r>
      <w:smartTag w:uri="urn:schemas-microsoft-com:office:smarttags" w:element="metricconverter">
        <w:smartTagPr>
          <w:attr w:name="ProductID" w:val="2015 г"/>
        </w:smartTagPr>
        <w:r w:rsidRPr="004738DB">
          <w:rPr>
            <w:color w:val="auto"/>
          </w:rPr>
          <w:t>2015 г</w:t>
        </w:r>
      </w:smartTag>
      <w:r w:rsidRPr="004738DB">
        <w:rPr>
          <w:color w:val="auto"/>
        </w:rPr>
        <w:t xml:space="preserve">. № 224-ФЗ «О государственно-частном партнерстве, </w:t>
      </w:r>
      <w:proofErr w:type="spellStart"/>
      <w:r w:rsidRPr="004738DB">
        <w:rPr>
          <w:color w:val="auto"/>
        </w:rPr>
        <w:t>муниципально</w:t>
      </w:r>
      <w:proofErr w:type="spellEnd"/>
      <w:r w:rsidRPr="004738DB">
        <w:rPr>
          <w:color w:val="auto"/>
        </w:rPr>
        <w:t>–частном партнерстве в Российской Федерации и внесении изменений в отдельные законодательные акты Российской Федерации»;</w:t>
      </w:r>
    </w:p>
    <w:p w:rsidR="00E85026" w:rsidRPr="004738DB" w:rsidRDefault="00E85026" w:rsidP="00293115">
      <w:pPr>
        <w:pStyle w:val="Default"/>
        <w:ind w:firstLine="567"/>
        <w:jc w:val="both"/>
        <w:rPr>
          <w:color w:val="auto"/>
        </w:rPr>
      </w:pPr>
      <w:r w:rsidRPr="004738DB">
        <w:rPr>
          <w:color w:val="auto"/>
        </w:rPr>
        <w:t xml:space="preserve">4) Федеральный закон от 21 июля </w:t>
      </w:r>
      <w:smartTag w:uri="urn:schemas-microsoft-com:office:smarttags" w:element="metricconverter">
        <w:smartTagPr>
          <w:attr w:name="ProductID" w:val="2005 г"/>
        </w:smartTagPr>
        <w:r w:rsidRPr="004738DB">
          <w:rPr>
            <w:color w:val="auto"/>
          </w:rPr>
          <w:t>2005 г</w:t>
        </w:r>
      </w:smartTag>
      <w:r w:rsidRPr="004738DB">
        <w:rPr>
          <w:color w:val="auto"/>
        </w:rPr>
        <w:t>. № 115-ФЗ «О концессионных соглашениях»;</w:t>
      </w:r>
    </w:p>
    <w:p w:rsidR="00E85026" w:rsidRPr="004738DB" w:rsidRDefault="00E85026" w:rsidP="00293115">
      <w:pPr>
        <w:pStyle w:val="Default"/>
        <w:ind w:firstLine="567"/>
        <w:jc w:val="both"/>
        <w:rPr>
          <w:color w:val="auto"/>
        </w:rPr>
      </w:pPr>
      <w:r w:rsidRPr="004738DB">
        <w:rPr>
          <w:color w:val="auto"/>
        </w:rPr>
        <w:t>5) Федеральный закон от 02.07.2013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</w:t>
      </w:r>
    </w:p>
    <w:p w:rsidR="00E85026" w:rsidRPr="004738DB" w:rsidRDefault="00E85026" w:rsidP="00293115">
      <w:pPr>
        <w:pStyle w:val="Default"/>
        <w:ind w:firstLine="567"/>
        <w:jc w:val="both"/>
        <w:rPr>
          <w:color w:val="auto"/>
        </w:rPr>
      </w:pPr>
      <w:r w:rsidRPr="004738DB">
        <w:rPr>
          <w:color w:val="auto"/>
        </w:rPr>
        <w:t>6) Закон Томской области от 17.11.2014 N 156-ОЗ "Об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области"</w:t>
      </w:r>
      <w:r>
        <w:rPr>
          <w:color w:val="auto"/>
        </w:rPr>
        <w:t>;</w:t>
      </w:r>
    </w:p>
    <w:p w:rsidR="00E85026" w:rsidRPr="00282982" w:rsidRDefault="009C7810" w:rsidP="009C7810">
      <w:pPr>
        <w:pStyle w:val="Default"/>
        <w:ind w:firstLine="567"/>
        <w:jc w:val="both"/>
      </w:pPr>
      <w:r>
        <w:t>7</w:t>
      </w:r>
      <w:r w:rsidR="00E85026" w:rsidRPr="00282982">
        <w:t>)  Устав Кожевниковского района;</w:t>
      </w:r>
    </w:p>
    <w:p w:rsidR="00E85026" w:rsidRPr="00282982" w:rsidRDefault="009C7810" w:rsidP="009C7810">
      <w:pPr>
        <w:pStyle w:val="Default"/>
        <w:ind w:firstLine="567"/>
        <w:jc w:val="both"/>
      </w:pPr>
      <w:r>
        <w:t>8</w:t>
      </w:r>
      <w:r w:rsidR="00E85026" w:rsidRPr="00282982">
        <w:t>) Регламент работы Администрации Кожевниковского района;</w:t>
      </w:r>
    </w:p>
    <w:p w:rsidR="00E85026" w:rsidRPr="00282982" w:rsidRDefault="009C7810" w:rsidP="009C7810">
      <w:pPr>
        <w:pStyle w:val="Default"/>
        <w:ind w:firstLine="567"/>
        <w:jc w:val="both"/>
      </w:pPr>
      <w:r>
        <w:t>9</w:t>
      </w:r>
      <w:r w:rsidR="00E85026" w:rsidRPr="00282982">
        <w:t xml:space="preserve">) Постановления, распоряжения </w:t>
      </w:r>
      <w:r w:rsidR="00B41BC5">
        <w:t>Администрации Кожевниковского</w:t>
      </w:r>
      <w:r w:rsidR="00E85026" w:rsidRPr="00282982">
        <w:t xml:space="preserve"> района;</w:t>
      </w:r>
    </w:p>
    <w:p w:rsidR="00E85026" w:rsidRPr="00282982" w:rsidRDefault="009C7810" w:rsidP="009C7810">
      <w:pPr>
        <w:pStyle w:val="Default"/>
        <w:ind w:firstLine="567"/>
        <w:jc w:val="both"/>
      </w:pPr>
      <w:r>
        <w:t>10</w:t>
      </w:r>
      <w:r w:rsidR="00E85026" w:rsidRPr="00282982">
        <w:t>) Инструкция по делопроизводству;</w:t>
      </w:r>
    </w:p>
    <w:p w:rsidR="00E85026" w:rsidRPr="00282982" w:rsidRDefault="009C7810" w:rsidP="009C7810">
      <w:pPr>
        <w:pStyle w:val="Default"/>
        <w:ind w:firstLine="567"/>
        <w:jc w:val="both"/>
      </w:pPr>
      <w:r>
        <w:t>11</w:t>
      </w:r>
      <w:r w:rsidR="00E85026" w:rsidRPr="00282982">
        <w:t>) Кодекс этики и служебного поведения муниципальных служащих Администрации Кожевниковского района;</w:t>
      </w:r>
    </w:p>
    <w:p w:rsidR="00E85026" w:rsidRPr="008A24E5" w:rsidRDefault="009C7810" w:rsidP="009C7810">
      <w:pPr>
        <w:pStyle w:val="Default"/>
        <w:ind w:firstLine="567"/>
        <w:jc w:val="both"/>
      </w:pPr>
      <w:r>
        <w:t>12</w:t>
      </w:r>
      <w:r w:rsidR="00E85026" w:rsidRPr="00282982">
        <w:t>) Другие правовые акты Российской Федерации, Томской области, Администрации Кожевниковского района, а также служебные документы применительно к исполнению должностных обязанностей.</w:t>
      </w:r>
    </w:p>
    <w:p w:rsidR="00E85026" w:rsidRPr="008A24E5" w:rsidRDefault="00E85026" w:rsidP="009C7810">
      <w:pPr>
        <w:pStyle w:val="Default"/>
        <w:ind w:firstLine="567"/>
        <w:jc w:val="both"/>
      </w:pPr>
      <w:r w:rsidRPr="008A24E5">
        <w:t xml:space="preserve"> </w:t>
      </w:r>
      <w:r w:rsidR="009C7810">
        <w:t>13</w:t>
      </w:r>
      <w:r w:rsidRPr="008A24E5">
        <w:t>) Иные знания:</w:t>
      </w:r>
    </w:p>
    <w:p w:rsidR="00E85026" w:rsidRPr="008A24E5" w:rsidRDefault="00E85026" w:rsidP="004B1442">
      <w:pPr>
        <w:pStyle w:val="Default"/>
        <w:ind w:firstLine="567"/>
        <w:jc w:val="both"/>
      </w:pPr>
      <w:r w:rsidRPr="008A24E5">
        <w:t xml:space="preserve">- понятие и виды финансово-хозяйственной деятельности; </w:t>
      </w:r>
    </w:p>
    <w:p w:rsidR="00E85026" w:rsidRPr="008A24E5" w:rsidRDefault="00E85026" w:rsidP="004B1442">
      <w:pPr>
        <w:ind w:firstLine="567"/>
        <w:jc w:val="both"/>
        <w:rPr>
          <w:color w:val="000000"/>
        </w:rPr>
      </w:pPr>
      <w:r w:rsidRPr="008A24E5">
        <w:rPr>
          <w:color w:val="000000"/>
        </w:rPr>
        <w:t>- порядок ведения муниципальными предприятиями финансово-хозяйственной деятельности.</w:t>
      </w:r>
    </w:p>
    <w:p w:rsidR="00E85026" w:rsidRPr="008A24E5" w:rsidRDefault="00E85026" w:rsidP="0055729C">
      <w:pPr>
        <w:ind w:firstLine="709"/>
        <w:jc w:val="both"/>
      </w:pPr>
      <w:r w:rsidRPr="008A24E5">
        <w:t xml:space="preserve">2.2.2. Начальник отдела должен обладать следующими умениями, </w:t>
      </w:r>
      <w:r w:rsidRPr="008A24E5">
        <w:rPr>
          <w:bCs/>
          <w:color w:val="000000"/>
        </w:rPr>
        <w:t>которые необходимы для исполнения должностных обязанностей в соответствующей области деятельности и по виду деятельности</w:t>
      </w:r>
      <w:r w:rsidRPr="008A24E5">
        <w:t xml:space="preserve">: </w:t>
      </w:r>
    </w:p>
    <w:p w:rsidR="00E85026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</w:t>
      </w:r>
      <w:r w:rsidRPr="00EE2404">
        <w:rPr>
          <w:rFonts w:ascii="Times New Roman" w:hAnsi="Times New Roman"/>
          <w:sz w:val="24"/>
          <w:szCs w:val="24"/>
        </w:rPr>
        <w:t>уководить подчиненными, эффективно планировать работу и контролировать ее выполнение;</w:t>
      </w:r>
    </w:p>
    <w:p w:rsidR="00E85026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</w:t>
      </w:r>
      <w:r w:rsidRPr="00282982">
        <w:rPr>
          <w:rFonts w:ascii="Times New Roman" w:hAnsi="Times New Roman"/>
          <w:sz w:val="24"/>
          <w:szCs w:val="24"/>
        </w:rPr>
        <w:t>перативно принимать и реализовывать управленческие решения;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</w:t>
      </w:r>
      <w:r w:rsidRPr="00282982">
        <w:rPr>
          <w:rFonts w:ascii="Times New Roman" w:hAnsi="Times New Roman"/>
          <w:sz w:val="24"/>
          <w:szCs w:val="24"/>
        </w:rPr>
        <w:t>ести деловые переговоры с представителями государственных органов, органов местного самоуправления;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>4) соблюдать этику делового общения при взаимодействии с гражданами.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 xml:space="preserve">5) вести переписку по вопросам, входящим в компетенцию отдела; 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>6) осуществлять контроль за сроками исполнения документов, поступивших в отдел;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>7) вести делопроизводство, осуществлять контроль за хранением документов в архиве отдела экономического анализа и прогнозирования Администрации Кожевниковского района;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>8) работать в информационно – правовых системах «Консультант»;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>9) работать на компьютере, в том числе в сети «Интернет», другой оргтехнике, а также с необходимыми программными обеспечениями;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>10) готовить информационно – аналитические материалы;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>11) анализировать и прогнозировать деятельность;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>12) оперативно принимать и реализовывать управленческие решения;</w:t>
      </w:r>
    </w:p>
    <w:p w:rsidR="00E85026" w:rsidRPr="00282982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>13) квалифицированно планировать работу;</w:t>
      </w:r>
    </w:p>
    <w:p w:rsidR="00E85026" w:rsidRDefault="00E85026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2982">
        <w:rPr>
          <w:rFonts w:ascii="Times New Roman" w:hAnsi="Times New Roman"/>
          <w:sz w:val="24"/>
          <w:szCs w:val="24"/>
        </w:rPr>
        <w:t>14) систематически повышать свою квалификацию.</w:t>
      </w:r>
    </w:p>
    <w:p w:rsidR="009C7810" w:rsidRPr="00282982" w:rsidRDefault="009C7810" w:rsidP="00282982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85026" w:rsidRDefault="00E85026" w:rsidP="00282982">
      <w:pPr>
        <w:ind w:firstLine="709"/>
        <w:jc w:val="both"/>
      </w:pPr>
    </w:p>
    <w:p w:rsidR="00E85026" w:rsidRDefault="00E85026" w:rsidP="0055729C">
      <w:pPr>
        <w:jc w:val="center"/>
        <w:outlineLvl w:val="1"/>
        <w:rPr>
          <w:b/>
        </w:rPr>
      </w:pPr>
      <w:bookmarkStart w:id="1" w:name="Par195"/>
      <w:bookmarkEnd w:id="1"/>
      <w:r w:rsidRPr="008A24E5">
        <w:rPr>
          <w:b/>
        </w:rPr>
        <w:lastRenderedPageBreak/>
        <w:t>3. Должностные обязанности</w:t>
      </w:r>
    </w:p>
    <w:p w:rsidR="00E85026" w:rsidRPr="008A24E5" w:rsidRDefault="00E85026" w:rsidP="0055729C">
      <w:pPr>
        <w:jc w:val="center"/>
        <w:outlineLvl w:val="1"/>
        <w:rPr>
          <w:b/>
        </w:rPr>
      </w:pPr>
    </w:p>
    <w:p w:rsidR="00E85026" w:rsidRPr="008A24E5" w:rsidRDefault="00E85026" w:rsidP="0001267E">
      <w:pPr>
        <w:ind w:firstLine="540"/>
        <w:jc w:val="both"/>
      </w:pPr>
      <w:r w:rsidRPr="008A24E5">
        <w:t>Исходя из задач и функций органа местного самоуправления, на начальника отдела возлагаются следующие должностные обязанности:</w:t>
      </w:r>
    </w:p>
    <w:p w:rsidR="00E85026" w:rsidRPr="00282982" w:rsidRDefault="00E85026" w:rsidP="0001267E">
      <w:pPr>
        <w:pStyle w:val="a3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общий контроль за сотрудниками отдела;</w:t>
      </w:r>
    </w:p>
    <w:p w:rsidR="00E85026" w:rsidRPr="008A24E5" w:rsidRDefault="00E85026" w:rsidP="0001267E">
      <w:pPr>
        <w:pStyle w:val="a3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Разрабатывать положение об Отделе, должностные инструкции</w:t>
      </w:r>
      <w:r w:rsidRPr="008A24E5">
        <w:rPr>
          <w:rFonts w:ascii="Times New Roman" w:hAnsi="Times New Roman"/>
          <w:color w:val="000000"/>
          <w:sz w:val="24"/>
          <w:szCs w:val="24"/>
        </w:rPr>
        <w:t xml:space="preserve"> сотрудников Отдела, планов и отчетов по исполнению работ</w:t>
      </w:r>
      <w:r>
        <w:rPr>
          <w:rFonts w:ascii="Times New Roman" w:hAnsi="Times New Roman"/>
          <w:color w:val="000000"/>
          <w:sz w:val="24"/>
          <w:szCs w:val="24"/>
        </w:rPr>
        <w:t>ы Отдела;</w:t>
      </w:r>
    </w:p>
    <w:p w:rsidR="00E85026" w:rsidRPr="008A24E5" w:rsidRDefault="00E85026" w:rsidP="0001267E">
      <w:pPr>
        <w:pStyle w:val="a3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Распределять</w:t>
      </w:r>
      <w:r w:rsidRPr="008A24E5">
        <w:rPr>
          <w:rFonts w:ascii="Times New Roman" w:hAnsi="Times New Roman"/>
          <w:color w:val="000000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z w:val="24"/>
          <w:szCs w:val="24"/>
        </w:rPr>
        <w:t xml:space="preserve"> координировать обязанности</w:t>
      </w:r>
      <w:r w:rsidRPr="008A24E5">
        <w:rPr>
          <w:rFonts w:ascii="Times New Roman" w:hAnsi="Times New Roman"/>
          <w:color w:val="000000"/>
          <w:sz w:val="24"/>
          <w:szCs w:val="24"/>
        </w:rPr>
        <w:t xml:space="preserve"> между сотрудниками Отдела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85026" w:rsidRPr="008A24E5" w:rsidRDefault="00E85026" w:rsidP="0001267E">
      <w:pPr>
        <w:pStyle w:val="a3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Участвовать</w:t>
      </w:r>
      <w:r w:rsidRPr="008A24E5">
        <w:rPr>
          <w:rFonts w:ascii="Times New Roman" w:hAnsi="Times New Roman"/>
          <w:color w:val="000000"/>
          <w:spacing w:val="-1"/>
          <w:sz w:val="24"/>
          <w:szCs w:val="24"/>
        </w:rPr>
        <w:t xml:space="preserve"> в рассмотрении инвестиционных и комме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рческих проектов и разработке</w:t>
      </w:r>
      <w:r w:rsidRPr="008A24E5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предварительного </w:t>
      </w:r>
      <w:r w:rsidRPr="008A24E5">
        <w:rPr>
          <w:rFonts w:ascii="Times New Roman" w:hAnsi="Times New Roman"/>
          <w:color w:val="000000"/>
          <w:spacing w:val="4"/>
          <w:sz w:val="24"/>
          <w:szCs w:val="24"/>
        </w:rPr>
        <w:t xml:space="preserve">заключения об экономической целесообразности участия в них </w:t>
      </w:r>
      <w:r w:rsidRPr="008A24E5">
        <w:rPr>
          <w:rFonts w:ascii="Times New Roman" w:hAnsi="Times New Roman"/>
          <w:color w:val="000000"/>
          <w:spacing w:val="-4"/>
          <w:sz w:val="24"/>
          <w:szCs w:val="24"/>
        </w:rPr>
        <w:t>Администрации района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;</w:t>
      </w:r>
    </w:p>
    <w:p w:rsidR="00E85026" w:rsidRPr="008A24E5" w:rsidRDefault="00E85026" w:rsidP="0001267E">
      <w:pPr>
        <w:pStyle w:val="a3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</w:t>
      </w:r>
      <w:r w:rsidRPr="008A24E5">
        <w:rPr>
          <w:rFonts w:ascii="Times New Roman" w:hAnsi="Times New Roman"/>
          <w:sz w:val="24"/>
          <w:szCs w:val="24"/>
        </w:rPr>
        <w:t xml:space="preserve"> передово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8A24E5">
        <w:rPr>
          <w:rFonts w:ascii="Times New Roman" w:hAnsi="Times New Roman"/>
          <w:sz w:val="24"/>
          <w:szCs w:val="24"/>
        </w:rPr>
        <w:t>опыт с целью внедрения его в районе</w:t>
      </w:r>
      <w:r>
        <w:rPr>
          <w:rFonts w:ascii="Times New Roman" w:hAnsi="Times New Roman"/>
          <w:sz w:val="24"/>
          <w:szCs w:val="24"/>
        </w:rPr>
        <w:t>;</w:t>
      </w:r>
    </w:p>
    <w:p w:rsidR="00E85026" w:rsidRPr="008A24E5" w:rsidRDefault="00E85026" w:rsidP="0001267E">
      <w:pPr>
        <w:pStyle w:val="a3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Координировать деятельность</w:t>
      </w:r>
      <w:r w:rsidRPr="008A24E5">
        <w:rPr>
          <w:rFonts w:ascii="Times New Roman" w:hAnsi="Times New Roman"/>
          <w:color w:val="000000"/>
          <w:sz w:val="24"/>
          <w:szCs w:val="24"/>
        </w:rPr>
        <w:t xml:space="preserve"> экономических служб (специалистов) Администраций сельских поселений, муниципальных предприятий</w:t>
      </w:r>
      <w:r>
        <w:rPr>
          <w:rFonts w:ascii="Times New Roman" w:hAnsi="Times New Roman"/>
          <w:color w:val="000000"/>
          <w:sz w:val="24"/>
          <w:szCs w:val="24"/>
        </w:rPr>
        <w:t xml:space="preserve"> по вопросам деятельности отдела;</w:t>
      </w:r>
    </w:p>
    <w:p w:rsidR="00FB7E7A" w:rsidRPr="004738DB" w:rsidRDefault="00FB7E7A" w:rsidP="00FB7E7A">
      <w:pPr>
        <w:pStyle w:val="a3"/>
        <w:numPr>
          <w:ilvl w:val="1"/>
          <w:numId w:val="19"/>
        </w:numPr>
        <w:shd w:val="clear" w:color="auto" w:fill="FFFFFF"/>
        <w:tabs>
          <w:tab w:val="left" w:pos="84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pacing w:val="3"/>
          <w:sz w:val="24"/>
          <w:szCs w:val="24"/>
        </w:rPr>
      </w:pPr>
      <w:r w:rsidRPr="004738DB">
        <w:rPr>
          <w:rFonts w:ascii="Times New Roman" w:hAnsi="Times New Roman"/>
          <w:spacing w:val="3"/>
          <w:sz w:val="24"/>
          <w:szCs w:val="24"/>
        </w:rPr>
        <w:t>Осуществл</w:t>
      </w:r>
      <w:r>
        <w:rPr>
          <w:rFonts w:ascii="Times New Roman" w:hAnsi="Times New Roman"/>
          <w:spacing w:val="3"/>
          <w:sz w:val="24"/>
          <w:szCs w:val="24"/>
        </w:rPr>
        <w:t>я</w:t>
      </w:r>
      <w:r w:rsidRPr="004738DB">
        <w:rPr>
          <w:rFonts w:ascii="Times New Roman" w:hAnsi="Times New Roman"/>
          <w:spacing w:val="3"/>
          <w:sz w:val="24"/>
          <w:szCs w:val="24"/>
        </w:rPr>
        <w:t>т</w:t>
      </w:r>
      <w:r>
        <w:rPr>
          <w:rFonts w:ascii="Times New Roman" w:hAnsi="Times New Roman"/>
          <w:spacing w:val="3"/>
          <w:sz w:val="24"/>
          <w:szCs w:val="24"/>
        </w:rPr>
        <w:t>ь</w:t>
      </w:r>
      <w:r w:rsidRPr="004738DB">
        <w:rPr>
          <w:rFonts w:ascii="Times New Roman" w:hAnsi="Times New Roman"/>
          <w:spacing w:val="3"/>
          <w:sz w:val="24"/>
          <w:szCs w:val="24"/>
        </w:rPr>
        <w:t xml:space="preserve"> стратегическое планирование социально-экономического развития района в части вопросов, входящих в компетенцию отдела; </w:t>
      </w:r>
    </w:p>
    <w:p w:rsidR="00FB7E7A" w:rsidRPr="004738DB" w:rsidRDefault="00FB7E7A" w:rsidP="00FB7E7A">
      <w:pPr>
        <w:numPr>
          <w:ilvl w:val="1"/>
          <w:numId w:val="19"/>
        </w:numPr>
        <w:shd w:val="clear" w:color="auto" w:fill="FFFFFF"/>
        <w:tabs>
          <w:tab w:val="left" w:pos="840"/>
          <w:tab w:val="left" w:pos="993"/>
          <w:tab w:val="left" w:pos="1276"/>
        </w:tabs>
        <w:ind w:left="0" w:firstLine="720"/>
        <w:jc w:val="both"/>
        <w:rPr>
          <w:spacing w:val="3"/>
        </w:rPr>
      </w:pPr>
      <w:r w:rsidRPr="004738DB">
        <w:rPr>
          <w:spacing w:val="-4"/>
        </w:rPr>
        <w:t>Обеспечиват</w:t>
      </w:r>
      <w:r>
        <w:rPr>
          <w:spacing w:val="-4"/>
        </w:rPr>
        <w:t>ь</w:t>
      </w:r>
      <w:r w:rsidRPr="004738DB">
        <w:rPr>
          <w:spacing w:val="-4"/>
        </w:rPr>
        <w:t xml:space="preserve"> деятельность Совета </w:t>
      </w:r>
      <w:r w:rsidR="005B3EB1">
        <w:rPr>
          <w:spacing w:val="-4"/>
        </w:rPr>
        <w:t xml:space="preserve">при Главе Кожевниковского района по стратегическому развитию и приоритетным проектам </w:t>
      </w:r>
      <w:r w:rsidRPr="004738DB">
        <w:rPr>
          <w:spacing w:val="-4"/>
        </w:rPr>
        <w:t>муниципального образования Кожевниковский район, формирует, ведет и актуализирует реестр документов стратегического планирования Кожевниковского района;</w:t>
      </w:r>
    </w:p>
    <w:p w:rsidR="00FB7E7A" w:rsidRPr="004738DB" w:rsidRDefault="00FB7E7A" w:rsidP="005B3EB1">
      <w:pPr>
        <w:numPr>
          <w:ilvl w:val="1"/>
          <w:numId w:val="19"/>
        </w:numPr>
        <w:shd w:val="clear" w:color="auto" w:fill="FFFFFF"/>
        <w:tabs>
          <w:tab w:val="left" w:pos="840"/>
          <w:tab w:val="left" w:pos="993"/>
          <w:tab w:val="left" w:pos="1276"/>
        </w:tabs>
        <w:ind w:left="0" w:firstLine="720"/>
        <w:jc w:val="both"/>
        <w:rPr>
          <w:spacing w:val="3"/>
        </w:rPr>
      </w:pPr>
      <w:r>
        <w:rPr>
          <w:spacing w:val="-4"/>
        </w:rPr>
        <w:t>Обеспечива</w:t>
      </w:r>
      <w:r w:rsidRPr="004738DB">
        <w:rPr>
          <w:spacing w:val="-4"/>
        </w:rPr>
        <w:t>т</w:t>
      </w:r>
      <w:r>
        <w:rPr>
          <w:spacing w:val="-4"/>
        </w:rPr>
        <w:t>ь</w:t>
      </w:r>
      <w:r w:rsidR="005B3EB1">
        <w:rPr>
          <w:spacing w:val="-4"/>
        </w:rPr>
        <w:t xml:space="preserve"> деятельность инвестиционного С</w:t>
      </w:r>
      <w:r w:rsidRPr="004738DB">
        <w:rPr>
          <w:spacing w:val="-4"/>
        </w:rPr>
        <w:t xml:space="preserve">овета и формирует, актуализирует реестр инвестиционных площадок; </w:t>
      </w:r>
    </w:p>
    <w:p w:rsidR="00FB7E7A" w:rsidRPr="004738DB" w:rsidRDefault="00FB7E7A" w:rsidP="005B3EB1">
      <w:pPr>
        <w:numPr>
          <w:ilvl w:val="1"/>
          <w:numId w:val="19"/>
        </w:numPr>
        <w:shd w:val="clear" w:color="auto" w:fill="FFFFFF"/>
        <w:tabs>
          <w:tab w:val="left" w:pos="840"/>
          <w:tab w:val="left" w:pos="993"/>
          <w:tab w:val="left" w:pos="1276"/>
        </w:tabs>
        <w:ind w:left="0" w:firstLine="720"/>
        <w:jc w:val="both"/>
        <w:rPr>
          <w:spacing w:val="3"/>
        </w:rPr>
      </w:pPr>
      <w:r w:rsidRPr="004738DB">
        <w:rPr>
          <w:spacing w:val="3"/>
        </w:rPr>
        <w:t>В целях реализации стратегии организ</w:t>
      </w:r>
      <w:r>
        <w:rPr>
          <w:spacing w:val="3"/>
        </w:rPr>
        <w:t>овывать</w:t>
      </w:r>
      <w:r w:rsidRPr="004738DB">
        <w:rPr>
          <w:spacing w:val="3"/>
        </w:rPr>
        <w:t xml:space="preserve"> в установленном порядке разработку муниципальных программ по сферам деятельности;</w:t>
      </w:r>
    </w:p>
    <w:p w:rsidR="00FB7E7A" w:rsidRPr="004738DB" w:rsidRDefault="00FB7E7A" w:rsidP="005B3EB1">
      <w:pPr>
        <w:numPr>
          <w:ilvl w:val="1"/>
          <w:numId w:val="19"/>
        </w:numPr>
        <w:shd w:val="clear" w:color="auto" w:fill="FFFFFF"/>
        <w:tabs>
          <w:tab w:val="left" w:pos="840"/>
          <w:tab w:val="left" w:pos="993"/>
          <w:tab w:val="left" w:pos="1276"/>
        </w:tabs>
        <w:ind w:left="0" w:firstLine="720"/>
        <w:jc w:val="both"/>
        <w:rPr>
          <w:spacing w:val="3"/>
        </w:rPr>
      </w:pPr>
      <w:r>
        <w:rPr>
          <w:spacing w:val="3"/>
        </w:rPr>
        <w:t>Формировать</w:t>
      </w:r>
      <w:r w:rsidRPr="004738DB">
        <w:rPr>
          <w:spacing w:val="3"/>
        </w:rPr>
        <w:t xml:space="preserve"> доклад </w:t>
      </w:r>
      <w:r w:rsidRPr="00E16EA7">
        <w:t>о ходе реализации и оценке эффективности муниципальных программ</w:t>
      </w:r>
      <w:r w:rsidRPr="004738DB">
        <w:rPr>
          <w:spacing w:val="3"/>
        </w:rPr>
        <w:t>;</w:t>
      </w:r>
    </w:p>
    <w:p w:rsidR="00FB7E7A" w:rsidRPr="004738DB" w:rsidRDefault="00FB7E7A" w:rsidP="005B3EB1">
      <w:pPr>
        <w:numPr>
          <w:ilvl w:val="1"/>
          <w:numId w:val="19"/>
        </w:numPr>
        <w:shd w:val="clear" w:color="auto" w:fill="FFFFFF"/>
        <w:tabs>
          <w:tab w:val="left" w:pos="840"/>
          <w:tab w:val="left" w:pos="993"/>
          <w:tab w:val="left" w:pos="1276"/>
        </w:tabs>
        <w:ind w:left="0" w:firstLine="709"/>
        <w:jc w:val="both"/>
        <w:rPr>
          <w:spacing w:val="3"/>
        </w:rPr>
      </w:pPr>
      <w:r w:rsidRPr="004738DB">
        <w:rPr>
          <w:spacing w:val="3"/>
        </w:rPr>
        <w:t>Разрабатыват</w:t>
      </w:r>
      <w:r>
        <w:rPr>
          <w:spacing w:val="3"/>
        </w:rPr>
        <w:t>ь</w:t>
      </w:r>
      <w:r w:rsidRPr="004738DB">
        <w:rPr>
          <w:spacing w:val="3"/>
        </w:rPr>
        <w:t xml:space="preserve"> нормативные документы, организует проведение ОРВ в Администрации Кожевниковского района;</w:t>
      </w:r>
    </w:p>
    <w:p w:rsidR="00FB7E7A" w:rsidRPr="004738DB" w:rsidRDefault="00FB7E7A" w:rsidP="005B3EB1">
      <w:pPr>
        <w:numPr>
          <w:ilvl w:val="1"/>
          <w:numId w:val="19"/>
        </w:numPr>
        <w:shd w:val="clear" w:color="auto" w:fill="FFFFFF"/>
        <w:tabs>
          <w:tab w:val="left" w:pos="840"/>
          <w:tab w:val="left" w:pos="993"/>
          <w:tab w:val="left" w:pos="1276"/>
        </w:tabs>
        <w:ind w:left="0" w:firstLine="720"/>
        <w:jc w:val="both"/>
        <w:rPr>
          <w:spacing w:val="3"/>
        </w:rPr>
      </w:pPr>
      <w:r w:rsidRPr="004738DB">
        <w:rPr>
          <w:spacing w:val="3"/>
        </w:rPr>
        <w:t>Организ</w:t>
      </w:r>
      <w:r>
        <w:rPr>
          <w:spacing w:val="3"/>
        </w:rPr>
        <w:t>овывать</w:t>
      </w:r>
      <w:r w:rsidRPr="004738DB">
        <w:rPr>
          <w:spacing w:val="3"/>
        </w:rPr>
        <w:t xml:space="preserve"> работу комиссии по урегулированию разногласий, возникающих по результатам проведения экспертизы муниципальных нормативных правовых актов Администрации Кожевниковского района; </w:t>
      </w:r>
    </w:p>
    <w:p w:rsidR="00FB7E7A" w:rsidRPr="004738DB" w:rsidRDefault="00FB7E7A" w:rsidP="005B3EB1">
      <w:pPr>
        <w:numPr>
          <w:ilvl w:val="1"/>
          <w:numId w:val="19"/>
        </w:numPr>
        <w:shd w:val="clear" w:color="auto" w:fill="FFFFFF"/>
        <w:tabs>
          <w:tab w:val="left" w:pos="840"/>
          <w:tab w:val="left" w:pos="993"/>
          <w:tab w:val="left" w:pos="1276"/>
        </w:tabs>
        <w:ind w:left="0" w:firstLine="720"/>
        <w:jc w:val="both"/>
        <w:rPr>
          <w:spacing w:val="3"/>
        </w:rPr>
      </w:pPr>
      <w:r w:rsidRPr="004738DB">
        <w:t>Организ</w:t>
      </w:r>
      <w:r>
        <w:t>овывать</w:t>
      </w:r>
      <w:r w:rsidRPr="004738DB">
        <w:t xml:space="preserve"> деятельность Администрации Кожевниковского района по уч</w:t>
      </w:r>
      <w:r w:rsidR="005B3EB1">
        <w:t>астию в государственных</w:t>
      </w:r>
      <w:r w:rsidRPr="004738DB">
        <w:t xml:space="preserve"> программах и адресных инвестиционных программах;</w:t>
      </w:r>
    </w:p>
    <w:p w:rsidR="00FB7E7A" w:rsidRPr="004738DB" w:rsidRDefault="00FB7E7A" w:rsidP="005B3EB1">
      <w:pPr>
        <w:numPr>
          <w:ilvl w:val="1"/>
          <w:numId w:val="19"/>
        </w:numPr>
        <w:shd w:val="clear" w:color="auto" w:fill="FFFFFF"/>
        <w:tabs>
          <w:tab w:val="left" w:pos="840"/>
          <w:tab w:val="left" w:pos="993"/>
          <w:tab w:val="left" w:pos="1276"/>
        </w:tabs>
        <w:ind w:left="0" w:firstLine="720"/>
        <w:jc w:val="both"/>
        <w:rPr>
          <w:spacing w:val="3"/>
        </w:rPr>
      </w:pPr>
      <w:r w:rsidRPr="004738DB">
        <w:t>Осуществлят</w:t>
      </w:r>
      <w:r>
        <w:t>ь</w:t>
      </w:r>
      <w:r w:rsidRPr="004738DB">
        <w:t xml:space="preserve"> деятельность по заполнению программы ГАС-управление в части реализации стратегии и муниципальных программ; </w:t>
      </w:r>
    </w:p>
    <w:p w:rsidR="00E85026" w:rsidRPr="00442BDE" w:rsidRDefault="00E85026" w:rsidP="00FB7E7A">
      <w:pPr>
        <w:pStyle w:val="a3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Рассматривать</w:t>
      </w:r>
      <w:r w:rsidRPr="00442BDE">
        <w:rPr>
          <w:rFonts w:ascii="Times New Roman" w:hAnsi="Times New Roman"/>
          <w:color w:val="000000"/>
          <w:sz w:val="24"/>
          <w:szCs w:val="24"/>
        </w:rPr>
        <w:t xml:space="preserve"> предложени</w:t>
      </w:r>
      <w:r>
        <w:rPr>
          <w:rFonts w:ascii="Times New Roman" w:hAnsi="Times New Roman"/>
          <w:color w:val="000000"/>
          <w:sz w:val="24"/>
          <w:szCs w:val="24"/>
        </w:rPr>
        <w:t>я, заявления</w:t>
      </w:r>
      <w:r w:rsidRPr="00442BDE">
        <w:rPr>
          <w:rFonts w:ascii="Times New Roman" w:hAnsi="Times New Roman"/>
          <w:color w:val="000000"/>
          <w:sz w:val="24"/>
          <w:szCs w:val="24"/>
        </w:rPr>
        <w:t xml:space="preserve"> и жалоб</w:t>
      </w:r>
      <w:r>
        <w:rPr>
          <w:rFonts w:ascii="Times New Roman" w:hAnsi="Times New Roman"/>
          <w:color w:val="000000"/>
          <w:sz w:val="24"/>
          <w:szCs w:val="24"/>
        </w:rPr>
        <w:t>ы, возникающие</w:t>
      </w:r>
      <w:r w:rsidRPr="00442BDE">
        <w:rPr>
          <w:rFonts w:ascii="Times New Roman" w:hAnsi="Times New Roman"/>
          <w:color w:val="000000"/>
          <w:sz w:val="24"/>
          <w:szCs w:val="24"/>
        </w:rPr>
        <w:t xml:space="preserve"> по вопроса</w:t>
      </w:r>
      <w:r>
        <w:rPr>
          <w:rFonts w:ascii="Times New Roman" w:hAnsi="Times New Roman"/>
          <w:color w:val="000000"/>
          <w:sz w:val="24"/>
          <w:szCs w:val="24"/>
        </w:rPr>
        <w:t>м деятельности Отдела и принимать</w:t>
      </w:r>
      <w:r w:rsidRPr="00442BDE">
        <w:rPr>
          <w:rFonts w:ascii="Times New Roman" w:hAnsi="Times New Roman"/>
          <w:color w:val="000000"/>
          <w:sz w:val="24"/>
          <w:szCs w:val="24"/>
        </w:rPr>
        <w:t xml:space="preserve"> мер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442BDE">
        <w:rPr>
          <w:rFonts w:ascii="Times New Roman" w:hAnsi="Times New Roman"/>
          <w:color w:val="000000"/>
          <w:sz w:val="24"/>
          <w:szCs w:val="24"/>
        </w:rPr>
        <w:t xml:space="preserve"> в пределах своей компетенции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85026" w:rsidRPr="00580ED8" w:rsidRDefault="00E85026" w:rsidP="00FB7E7A">
      <w:pPr>
        <w:pStyle w:val="a3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24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Подготавливать проекты</w:t>
      </w:r>
      <w:r w:rsidRPr="008A24E5">
        <w:rPr>
          <w:rFonts w:ascii="Times New Roman" w:hAnsi="Times New Roman"/>
          <w:color w:val="000000"/>
          <w:sz w:val="24"/>
          <w:szCs w:val="24"/>
        </w:rPr>
        <w:t xml:space="preserve"> нормативных документов по вопросам, относящихся к </w:t>
      </w:r>
      <w:r>
        <w:rPr>
          <w:rFonts w:ascii="Times New Roman" w:hAnsi="Times New Roman"/>
          <w:color w:val="000000"/>
          <w:sz w:val="24"/>
          <w:szCs w:val="24"/>
        </w:rPr>
        <w:t>полномочиям О</w:t>
      </w:r>
      <w:r w:rsidRPr="008A24E5">
        <w:rPr>
          <w:rFonts w:ascii="Times New Roman" w:hAnsi="Times New Roman"/>
          <w:color w:val="000000"/>
          <w:sz w:val="24"/>
          <w:szCs w:val="24"/>
        </w:rPr>
        <w:t>тдела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85026" w:rsidRDefault="00E85026" w:rsidP="00FB7E7A">
      <w:pPr>
        <w:pStyle w:val="a3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0ED8">
        <w:rPr>
          <w:rFonts w:ascii="Times New Roman" w:hAnsi="Times New Roman"/>
          <w:sz w:val="24"/>
          <w:szCs w:val="24"/>
        </w:rPr>
        <w:t>Соблюдать установленный служебный распорядок, беречь и рационально использовать имущество, предоставленное для исполнения должностных обязанностей;</w:t>
      </w:r>
    </w:p>
    <w:p w:rsidR="00E85026" w:rsidRDefault="00E85026" w:rsidP="00FB7E7A">
      <w:pPr>
        <w:pStyle w:val="a3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0ED8">
        <w:rPr>
          <w:rFonts w:ascii="Times New Roman" w:hAnsi="Times New Roman"/>
          <w:sz w:val="24"/>
          <w:szCs w:val="24"/>
        </w:rPr>
        <w:t>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E85026" w:rsidRPr="00580ED8" w:rsidRDefault="00E85026" w:rsidP="00FB7E7A">
      <w:pPr>
        <w:pStyle w:val="a3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Участвовать в работе комиссий</w:t>
      </w:r>
      <w:r w:rsidRPr="00580ED8">
        <w:rPr>
          <w:rFonts w:ascii="Times New Roman" w:hAnsi="Times New Roman"/>
          <w:sz w:val="24"/>
          <w:szCs w:val="24"/>
        </w:rPr>
        <w:t xml:space="preserve"> при Администрации Кожевниковского района согласно постановлениям, распоряжениям Администрации Кожевниковского района.</w:t>
      </w:r>
    </w:p>
    <w:p w:rsidR="00E85026" w:rsidRDefault="00E85026" w:rsidP="00580ED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9C7810" w:rsidRDefault="009C7810" w:rsidP="00580ED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9C7810" w:rsidRDefault="009C7810" w:rsidP="00580ED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9C7810" w:rsidRPr="00714560" w:rsidRDefault="009C7810" w:rsidP="00580ED8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E85026" w:rsidRDefault="00E85026" w:rsidP="0055729C">
      <w:pPr>
        <w:jc w:val="center"/>
        <w:outlineLvl w:val="1"/>
        <w:rPr>
          <w:b/>
        </w:rPr>
      </w:pPr>
      <w:bookmarkStart w:id="2" w:name="Par259"/>
      <w:bookmarkEnd w:id="2"/>
      <w:r w:rsidRPr="008A24E5">
        <w:rPr>
          <w:b/>
        </w:rPr>
        <w:lastRenderedPageBreak/>
        <w:t>4. Права</w:t>
      </w:r>
    </w:p>
    <w:p w:rsidR="00E85026" w:rsidRPr="008A24E5" w:rsidRDefault="00E85026" w:rsidP="0055729C">
      <w:pPr>
        <w:jc w:val="center"/>
        <w:outlineLvl w:val="1"/>
        <w:rPr>
          <w:b/>
        </w:rPr>
      </w:pPr>
    </w:p>
    <w:p w:rsidR="00E85026" w:rsidRPr="008A24E5" w:rsidRDefault="00E85026" w:rsidP="0055729C">
      <w:pPr>
        <w:ind w:firstLine="709"/>
        <w:jc w:val="both"/>
      </w:pPr>
      <w:r w:rsidRPr="008A24E5">
        <w:t xml:space="preserve">Наряду с основными правами, которые определены статьей 11 Федерального </w:t>
      </w:r>
      <w:hyperlink r:id="rId5" w:history="1">
        <w:r w:rsidRPr="008A24E5">
          <w:t>закона</w:t>
        </w:r>
      </w:hyperlink>
      <w:r w:rsidRPr="008A24E5">
        <w:t xml:space="preserve"> от 2 марта 2007 г. № 25-ФЗ «О муниципальной службе в Российской Федерации» и </w:t>
      </w:r>
      <w:r w:rsidRPr="008A24E5">
        <w:rPr>
          <w:color w:val="000000"/>
        </w:rPr>
        <w:t>Законом Томской области от 11 сентября 2007 г. N 198-ОЗ "О муниципальной службе в Томской области»;</w:t>
      </w:r>
      <w:r w:rsidRPr="008A24E5">
        <w:t xml:space="preserve"> </w:t>
      </w:r>
      <w:r>
        <w:t>начальник отдела</w:t>
      </w:r>
      <w:r w:rsidRPr="008A24E5">
        <w:t xml:space="preserve"> имеет право:</w:t>
      </w:r>
    </w:p>
    <w:p w:rsidR="00E85026" w:rsidRPr="008A24E5" w:rsidRDefault="00E85026" w:rsidP="00DE52E3">
      <w:pPr>
        <w:ind w:firstLine="709"/>
        <w:jc w:val="both"/>
      </w:pPr>
      <w:r w:rsidRPr="008A24E5">
        <w:t>4.1. Запрашивать от должностных лиц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E85026" w:rsidRPr="008A24E5" w:rsidRDefault="00E85026" w:rsidP="00DE52E3">
      <w:pPr>
        <w:ind w:firstLine="709"/>
        <w:jc w:val="both"/>
      </w:pPr>
      <w:r w:rsidRPr="008A24E5">
        <w:t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E85026" w:rsidRPr="008A24E5" w:rsidRDefault="00E85026" w:rsidP="00DE52E3">
      <w:pPr>
        <w:shd w:val="clear" w:color="auto" w:fill="FFFFFF"/>
        <w:spacing w:before="5" w:line="322" w:lineRule="exact"/>
        <w:ind w:right="10" w:firstLine="709"/>
        <w:jc w:val="both"/>
      </w:pPr>
      <w:r w:rsidRPr="008A24E5">
        <w:t>4.3.  Принимать решения и участвовать в их подготовке в соответствии с его должностными обязанностями;</w:t>
      </w:r>
    </w:p>
    <w:p w:rsidR="00E85026" w:rsidRDefault="00B41BC5" w:rsidP="00DE52E3">
      <w:pPr>
        <w:ind w:firstLine="709"/>
        <w:jc w:val="both"/>
      </w:pPr>
      <w:r>
        <w:t>4.4</w:t>
      </w:r>
      <w:r w:rsidR="00E85026" w:rsidRPr="008A24E5">
        <w:t>. Использовать в своей деятельности материально-технические средства Администрации района.</w:t>
      </w:r>
    </w:p>
    <w:p w:rsidR="00E85026" w:rsidRPr="008A24E5" w:rsidRDefault="00E85026" w:rsidP="00DE52E3">
      <w:pPr>
        <w:ind w:firstLine="709"/>
        <w:jc w:val="both"/>
      </w:pPr>
    </w:p>
    <w:p w:rsidR="00E85026" w:rsidRDefault="00E85026" w:rsidP="0055729C">
      <w:pPr>
        <w:jc w:val="center"/>
        <w:outlineLvl w:val="1"/>
        <w:rPr>
          <w:b/>
        </w:rPr>
      </w:pPr>
      <w:bookmarkStart w:id="3" w:name="Par267"/>
      <w:bookmarkEnd w:id="3"/>
      <w:r w:rsidRPr="008A24E5">
        <w:rPr>
          <w:b/>
        </w:rPr>
        <w:t>5. Ответственность</w:t>
      </w:r>
    </w:p>
    <w:p w:rsidR="00E85026" w:rsidRPr="008A24E5" w:rsidRDefault="00E85026" w:rsidP="0055729C">
      <w:pPr>
        <w:jc w:val="center"/>
        <w:outlineLvl w:val="1"/>
        <w:rPr>
          <w:b/>
        </w:rPr>
      </w:pPr>
    </w:p>
    <w:p w:rsidR="00E85026" w:rsidRPr="008A24E5" w:rsidRDefault="00E85026" w:rsidP="00714560">
      <w:pPr>
        <w:ind w:firstLine="709"/>
        <w:jc w:val="both"/>
      </w:pPr>
      <w:r w:rsidRPr="008A24E5">
        <w:t xml:space="preserve"> Начальник отдела несет установленную законодательством ответственность:</w:t>
      </w:r>
    </w:p>
    <w:p w:rsidR="00E85026" w:rsidRPr="008A24E5" w:rsidRDefault="00E85026" w:rsidP="0055729C">
      <w:pPr>
        <w:ind w:firstLine="540"/>
        <w:jc w:val="both"/>
      </w:pPr>
      <w:r w:rsidRPr="008A24E5"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 и антикоррупционным законодательством;</w:t>
      </w:r>
    </w:p>
    <w:p w:rsidR="00E85026" w:rsidRPr="008A24E5" w:rsidRDefault="00E85026" w:rsidP="0055729C">
      <w:pPr>
        <w:ind w:firstLine="540"/>
        <w:jc w:val="both"/>
      </w:pPr>
      <w:r w:rsidRPr="008A24E5"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E85026" w:rsidRPr="008A24E5" w:rsidRDefault="00E85026" w:rsidP="0055729C">
      <w:pPr>
        <w:ind w:firstLine="540"/>
        <w:jc w:val="both"/>
      </w:pPr>
      <w:r w:rsidRPr="008A24E5">
        <w:t>5.3. За причинение материального ущерба в пределах, определенных трудовым и гражданским законодательством Российской Федерации;</w:t>
      </w:r>
    </w:p>
    <w:p w:rsidR="00E85026" w:rsidRPr="008A24E5" w:rsidRDefault="00E85026" w:rsidP="0055729C">
      <w:pPr>
        <w:ind w:firstLine="540"/>
        <w:jc w:val="both"/>
      </w:pPr>
      <w:r w:rsidRPr="008A24E5">
        <w:t>5.4. За незаконное распространение конфиденциальной информации.</w:t>
      </w:r>
    </w:p>
    <w:p w:rsidR="00E85026" w:rsidRPr="008A24E5" w:rsidRDefault="00E85026" w:rsidP="0055729C">
      <w:pPr>
        <w:jc w:val="both"/>
      </w:pPr>
    </w:p>
    <w:p w:rsidR="00E85026" w:rsidRPr="008A24E5" w:rsidRDefault="00E85026" w:rsidP="0055729C">
      <w:pPr>
        <w:ind w:firstLine="567"/>
        <w:jc w:val="center"/>
        <w:outlineLvl w:val="1"/>
        <w:rPr>
          <w:b/>
        </w:rPr>
      </w:pPr>
      <w:bookmarkStart w:id="4" w:name="Par274"/>
      <w:bookmarkEnd w:id="4"/>
      <w:r w:rsidRPr="008A24E5">
        <w:rPr>
          <w:b/>
        </w:rPr>
        <w:t>6.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E85026" w:rsidRPr="008A24E5" w:rsidRDefault="00E85026" w:rsidP="0055729C">
      <w:pPr>
        <w:ind w:firstLine="567"/>
        <w:jc w:val="center"/>
        <w:outlineLvl w:val="1"/>
        <w:rPr>
          <w:b/>
        </w:rPr>
      </w:pPr>
    </w:p>
    <w:p w:rsidR="00E85026" w:rsidRPr="008A24E5" w:rsidRDefault="00E85026" w:rsidP="007231B4">
      <w:pPr>
        <w:shd w:val="clear" w:color="auto" w:fill="FFFFFF"/>
        <w:spacing w:before="5" w:line="322" w:lineRule="exact"/>
        <w:ind w:right="10" w:firstLine="709"/>
        <w:jc w:val="both"/>
      </w:pPr>
      <w:r w:rsidRPr="008A24E5">
        <w:t>6.1.</w:t>
      </w:r>
      <w:r>
        <w:t xml:space="preserve"> </w:t>
      </w:r>
      <w:r w:rsidRPr="008A24E5">
        <w:t>Служебное взаимодействие начальника отдела с муниципальными служащими, выборными должностными лицами местного самоуправления, государственными гражданскими служащими, гражданами и организациями строится в рамках деловых отношений на основе принципов служебного поведения:</w:t>
      </w:r>
    </w:p>
    <w:p w:rsidR="00E85026" w:rsidRPr="008A24E5" w:rsidRDefault="00E85026" w:rsidP="007231B4">
      <w:pPr>
        <w:shd w:val="clear" w:color="auto" w:fill="FFFFFF"/>
        <w:spacing w:before="5" w:line="322" w:lineRule="exact"/>
        <w:ind w:right="10" w:firstLine="709"/>
        <w:jc w:val="both"/>
      </w:pPr>
      <w:r w:rsidRPr="008A24E5">
        <w:t>1) исполнять должностные обязанности добросовестно, на высоком профессиональном уровне;</w:t>
      </w:r>
    </w:p>
    <w:p w:rsidR="00E85026" w:rsidRPr="008A24E5" w:rsidRDefault="00E85026" w:rsidP="007231B4">
      <w:pPr>
        <w:shd w:val="clear" w:color="auto" w:fill="FFFFFF"/>
        <w:spacing w:before="5" w:line="322" w:lineRule="exact"/>
        <w:ind w:right="10" w:firstLine="709"/>
        <w:jc w:val="both"/>
      </w:pPr>
      <w:r w:rsidRPr="008A24E5">
        <w:t>2) не оказывать предпочтение каким-либо общественным или религиозным объединениям, профессиональным или социальным группам, организациям и гражданам;</w:t>
      </w:r>
    </w:p>
    <w:p w:rsidR="00E85026" w:rsidRPr="008A24E5" w:rsidRDefault="00E85026" w:rsidP="007231B4">
      <w:pPr>
        <w:shd w:val="clear" w:color="auto" w:fill="FFFFFF"/>
        <w:spacing w:before="5" w:line="322" w:lineRule="exact"/>
        <w:ind w:right="10" w:firstLine="709"/>
        <w:jc w:val="both"/>
      </w:pPr>
      <w:r w:rsidRPr="008A24E5"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E85026" w:rsidRPr="008A24E5" w:rsidRDefault="00E85026" w:rsidP="007231B4">
      <w:pPr>
        <w:shd w:val="clear" w:color="auto" w:fill="FFFFFF"/>
        <w:spacing w:before="5" w:line="322" w:lineRule="exact"/>
        <w:ind w:right="10" w:firstLine="709"/>
        <w:jc w:val="both"/>
      </w:pPr>
      <w:r w:rsidRPr="008A24E5"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E85026" w:rsidRPr="008A24E5" w:rsidRDefault="00E85026" w:rsidP="007231B4">
      <w:pPr>
        <w:shd w:val="clear" w:color="auto" w:fill="FFFFFF"/>
        <w:spacing w:before="5" w:line="322" w:lineRule="exact"/>
        <w:ind w:right="10" w:firstLine="709"/>
        <w:jc w:val="both"/>
      </w:pPr>
      <w:r w:rsidRPr="008A24E5">
        <w:t>5) проявлять корректность в обращении с гражданами;</w:t>
      </w:r>
    </w:p>
    <w:p w:rsidR="00E85026" w:rsidRPr="008A24E5" w:rsidRDefault="00E85026" w:rsidP="007231B4">
      <w:pPr>
        <w:shd w:val="clear" w:color="auto" w:fill="FFFFFF"/>
        <w:spacing w:before="5" w:line="322" w:lineRule="exact"/>
        <w:ind w:right="10" w:firstLine="709"/>
        <w:jc w:val="both"/>
      </w:pPr>
      <w:r w:rsidRPr="008A24E5">
        <w:t>6) не допускать конфликтных ситуаций;</w:t>
      </w:r>
    </w:p>
    <w:p w:rsidR="00E85026" w:rsidRPr="008A24E5" w:rsidRDefault="00E85026" w:rsidP="00B41BC5">
      <w:pPr>
        <w:shd w:val="clear" w:color="auto" w:fill="FFFFFF"/>
        <w:spacing w:before="5" w:line="322" w:lineRule="exact"/>
        <w:ind w:left="284" w:right="-852" w:firstLine="425"/>
        <w:jc w:val="both"/>
      </w:pPr>
      <w:r w:rsidRPr="008A24E5">
        <w:lastRenderedPageBreak/>
        <w:t>7)</w:t>
      </w:r>
      <w:r>
        <w:t xml:space="preserve"> н</w:t>
      </w:r>
      <w:r w:rsidRPr="008A24E5">
        <w:t>ачальник отдела взаимодействует со структурными подра</w:t>
      </w:r>
      <w:r>
        <w:t>зделениями Администрации района,</w:t>
      </w:r>
      <w:r w:rsidRPr="008A24E5">
        <w:t xml:space="preserve"> представительными органами, органами местного самоуправления, гражданами, организациями.</w:t>
      </w:r>
    </w:p>
    <w:p w:rsidR="00E85026" w:rsidRPr="008A24E5" w:rsidRDefault="00E85026" w:rsidP="00B41BC5">
      <w:pPr>
        <w:shd w:val="clear" w:color="auto" w:fill="FFFFFF"/>
        <w:spacing w:before="5" w:line="322" w:lineRule="exact"/>
        <w:ind w:left="284" w:right="10" w:firstLine="425"/>
        <w:jc w:val="both"/>
      </w:pPr>
    </w:p>
    <w:p w:rsidR="00E85026" w:rsidRPr="008A24E5" w:rsidRDefault="00E85026" w:rsidP="00B41BC5">
      <w:pPr>
        <w:ind w:left="284" w:firstLine="425"/>
        <w:jc w:val="both"/>
        <w:rPr>
          <w:color w:val="000000"/>
        </w:rPr>
      </w:pPr>
    </w:p>
    <w:p w:rsidR="00E85026" w:rsidRPr="008A24E5" w:rsidRDefault="00E85026" w:rsidP="00B41BC5">
      <w:pPr>
        <w:ind w:left="284" w:right="-852" w:firstLine="425"/>
        <w:jc w:val="center"/>
        <w:rPr>
          <w:b/>
        </w:rPr>
      </w:pPr>
      <w:r w:rsidRPr="008A24E5">
        <w:rPr>
          <w:b/>
        </w:rPr>
        <w:t>7. Показатели эффективности и результативности профессиональной служебной деятельности муниципального служащего</w:t>
      </w:r>
    </w:p>
    <w:p w:rsidR="00E85026" w:rsidRPr="008A24E5" w:rsidRDefault="00E85026" w:rsidP="00B41BC5">
      <w:pPr>
        <w:ind w:left="284" w:right="-852" w:firstLine="425"/>
        <w:jc w:val="center"/>
        <w:rPr>
          <w:b/>
        </w:rPr>
      </w:pPr>
    </w:p>
    <w:p w:rsidR="00E85026" w:rsidRPr="008A24E5" w:rsidRDefault="00E85026" w:rsidP="00B41BC5">
      <w:pPr>
        <w:ind w:left="284" w:right="-852" w:firstLine="425"/>
        <w:jc w:val="both"/>
      </w:pPr>
      <w:r w:rsidRPr="008A24E5">
        <w:t>Эффективность профессиональной служебной деятельности начальника отдела оценивается по следующим показателям:</w:t>
      </w:r>
    </w:p>
    <w:p w:rsidR="00E85026" w:rsidRPr="008A24E5" w:rsidRDefault="00E85026" w:rsidP="00B41BC5">
      <w:pPr>
        <w:ind w:left="284" w:right="-852" w:firstLine="425"/>
        <w:jc w:val="both"/>
      </w:pPr>
      <w:r w:rsidRPr="008A24E5">
        <w:t xml:space="preserve">1) выполняемому объему работы и интенсивности труда, способности сохранять высокую работоспособность в </w:t>
      </w:r>
      <w:proofErr w:type="gramStart"/>
      <w:r w:rsidRPr="008A24E5">
        <w:t>сложных  условиях</w:t>
      </w:r>
      <w:proofErr w:type="gramEnd"/>
      <w:r w:rsidRPr="008A24E5">
        <w:t>, соблюдению служебной дисциплины;</w:t>
      </w:r>
    </w:p>
    <w:p w:rsidR="00E85026" w:rsidRPr="008A24E5" w:rsidRDefault="00E85026" w:rsidP="00B41BC5">
      <w:pPr>
        <w:ind w:left="284" w:right="-852" w:firstLine="425"/>
        <w:jc w:val="both"/>
      </w:pPr>
      <w:r w:rsidRPr="008A24E5">
        <w:t>2) своевременности и оперативности выполнения поручений;</w:t>
      </w:r>
    </w:p>
    <w:p w:rsidR="00E85026" w:rsidRPr="008A24E5" w:rsidRDefault="00E85026" w:rsidP="00B41BC5">
      <w:pPr>
        <w:ind w:left="284" w:right="-852" w:firstLine="425"/>
        <w:jc w:val="both"/>
      </w:pPr>
      <w:r w:rsidRPr="008A24E5">
        <w:t>3) качеству выполненной работы (подготовке документов в соответствии с установленными требованиями, полному и логичному  изложению материала, юридически грамотному составлению документа, отсутствию стилистических и грамматических ошибок);</w:t>
      </w:r>
    </w:p>
    <w:p w:rsidR="00E85026" w:rsidRPr="008A24E5" w:rsidRDefault="00E85026" w:rsidP="00B41BC5">
      <w:pPr>
        <w:ind w:left="284" w:right="-852" w:firstLine="425"/>
        <w:jc w:val="both"/>
      </w:pPr>
      <w:r w:rsidRPr="008A24E5">
        <w:t>4) профессиональной компетентности (знанию законодательных и иных нормативных правовых актов,  умению работать с документами);</w:t>
      </w:r>
    </w:p>
    <w:p w:rsidR="00E85026" w:rsidRPr="008A24E5" w:rsidRDefault="00E85026" w:rsidP="00B41BC5">
      <w:pPr>
        <w:ind w:left="284" w:right="-852" w:firstLine="425"/>
        <w:jc w:val="both"/>
      </w:pPr>
      <w:r w:rsidRPr="008A24E5">
        <w:t>5)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E85026" w:rsidRPr="008A24E5" w:rsidRDefault="00E85026" w:rsidP="00B41BC5">
      <w:pPr>
        <w:ind w:left="284" w:right="-852" w:firstLine="425"/>
        <w:jc w:val="both"/>
      </w:pPr>
      <w:r w:rsidRPr="008A24E5">
        <w:t>6) осознанию ответственности за последствия своих действий.</w:t>
      </w:r>
    </w:p>
    <w:p w:rsidR="00E85026" w:rsidRPr="008A24E5" w:rsidRDefault="00E85026" w:rsidP="00B41BC5">
      <w:pPr>
        <w:shd w:val="clear" w:color="auto" w:fill="FFFFFF"/>
        <w:spacing w:before="5" w:line="322" w:lineRule="exact"/>
        <w:ind w:left="284" w:right="-852" w:firstLine="425"/>
        <w:jc w:val="center"/>
        <w:rPr>
          <w:b/>
          <w:color w:val="FF0000"/>
        </w:rPr>
      </w:pPr>
    </w:p>
    <w:p w:rsidR="00E85026" w:rsidRPr="008A24E5" w:rsidRDefault="00E85026" w:rsidP="0055729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85026" w:rsidRPr="00714560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560">
        <w:rPr>
          <w:rFonts w:ascii="Times New Roman" w:hAnsi="Times New Roman" w:cs="Times New Roman"/>
          <w:sz w:val="24"/>
          <w:szCs w:val="24"/>
        </w:rPr>
        <w:t>Заместитель Главы Кожевниковского района</w:t>
      </w:r>
    </w:p>
    <w:p w:rsidR="00E85026" w:rsidRPr="00714560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14560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:rsidR="00E85026" w:rsidRPr="00714560" w:rsidRDefault="00E85026" w:rsidP="00B41BC5">
      <w:pPr>
        <w:shd w:val="clear" w:color="auto" w:fill="FFFFFF"/>
        <w:spacing w:before="5" w:line="322" w:lineRule="exact"/>
        <w:ind w:right="10" w:firstLine="284"/>
        <w:jc w:val="both"/>
      </w:pPr>
      <w:r w:rsidRPr="00714560">
        <w:t xml:space="preserve">__________________ </w:t>
      </w:r>
      <w:r w:rsidR="005B3EB1">
        <w:t>Т.А. Емельянова</w:t>
      </w:r>
    </w:p>
    <w:p w:rsidR="00E85026" w:rsidRDefault="00E85026" w:rsidP="00B41BC5">
      <w:pPr>
        <w:shd w:val="clear" w:color="auto" w:fill="FFFFFF"/>
        <w:spacing w:before="5" w:line="322" w:lineRule="exact"/>
        <w:ind w:right="10" w:firstLine="284"/>
        <w:jc w:val="both"/>
      </w:pPr>
      <w:r w:rsidRPr="00714560">
        <w:t>«________» ______________ 20 ____ год</w:t>
      </w:r>
      <w:r>
        <w:t xml:space="preserve">    </w:t>
      </w:r>
    </w:p>
    <w:p w:rsidR="00E85026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5026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5026" w:rsidRPr="008A24E5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5026" w:rsidRPr="008A24E5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24E5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85026" w:rsidRPr="008A24E5" w:rsidRDefault="00E85026" w:rsidP="00B41BC5">
      <w:pPr>
        <w:shd w:val="clear" w:color="auto" w:fill="FFFFFF"/>
        <w:spacing w:before="5" w:line="322" w:lineRule="exact"/>
        <w:ind w:right="10" w:firstLine="284"/>
        <w:jc w:val="both"/>
      </w:pPr>
      <w:r w:rsidRPr="008A24E5">
        <w:t xml:space="preserve">Начальник отдела </w:t>
      </w:r>
    </w:p>
    <w:p w:rsidR="00E85026" w:rsidRPr="008A24E5" w:rsidRDefault="00E85026" w:rsidP="00B41BC5">
      <w:pPr>
        <w:shd w:val="clear" w:color="auto" w:fill="FFFFFF"/>
        <w:spacing w:before="5" w:line="322" w:lineRule="exact"/>
        <w:ind w:right="10" w:firstLine="284"/>
        <w:jc w:val="both"/>
      </w:pPr>
      <w:r w:rsidRPr="008A24E5">
        <w:t>правовой и кадровой работы</w:t>
      </w:r>
    </w:p>
    <w:p w:rsidR="00E85026" w:rsidRPr="008A24E5" w:rsidRDefault="00E85026" w:rsidP="00B41BC5">
      <w:pPr>
        <w:shd w:val="clear" w:color="auto" w:fill="FFFFFF"/>
        <w:spacing w:before="5" w:line="322" w:lineRule="exact"/>
        <w:ind w:right="10" w:firstLine="284"/>
        <w:jc w:val="both"/>
      </w:pPr>
      <w:r w:rsidRPr="008A24E5">
        <w:t xml:space="preserve"> __________________ В.И. Савельева</w:t>
      </w:r>
      <w:bookmarkStart w:id="5" w:name="_GoBack"/>
      <w:bookmarkEnd w:id="5"/>
    </w:p>
    <w:p w:rsidR="00E85026" w:rsidRPr="008A24E5" w:rsidRDefault="005B3EB1" w:rsidP="00B41BC5">
      <w:pPr>
        <w:shd w:val="clear" w:color="auto" w:fill="FFFFFF"/>
        <w:spacing w:before="5" w:line="322" w:lineRule="exact"/>
        <w:ind w:right="10" w:firstLine="284"/>
        <w:jc w:val="both"/>
      </w:pPr>
      <w:r>
        <w:t>«________» ______________ 2023</w:t>
      </w:r>
      <w:r w:rsidR="00E85026" w:rsidRPr="008A24E5">
        <w:t xml:space="preserve"> год    </w:t>
      </w:r>
    </w:p>
    <w:p w:rsidR="00E85026" w:rsidRPr="008A24E5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85026" w:rsidRPr="008A24E5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24E5">
        <w:rPr>
          <w:rFonts w:ascii="Times New Roman" w:hAnsi="Times New Roman" w:cs="Times New Roman"/>
          <w:sz w:val="24"/>
          <w:szCs w:val="24"/>
        </w:rPr>
        <w:t xml:space="preserve">    С должностной</w:t>
      </w:r>
    </w:p>
    <w:p w:rsidR="00E85026" w:rsidRPr="008A24E5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24E5">
        <w:rPr>
          <w:rFonts w:ascii="Times New Roman" w:hAnsi="Times New Roman" w:cs="Times New Roman"/>
          <w:sz w:val="24"/>
          <w:szCs w:val="24"/>
        </w:rPr>
        <w:t xml:space="preserve">    инструкцией ознакомлен(</w:t>
      </w:r>
      <w:proofErr w:type="gramStart"/>
      <w:r w:rsidRPr="008A24E5">
        <w:rPr>
          <w:rFonts w:ascii="Times New Roman" w:hAnsi="Times New Roman" w:cs="Times New Roman"/>
          <w:sz w:val="24"/>
          <w:szCs w:val="24"/>
        </w:rPr>
        <w:t>а)  _</w:t>
      </w:r>
      <w:proofErr w:type="gramEnd"/>
      <w:r w:rsidRPr="008A24E5">
        <w:rPr>
          <w:rFonts w:ascii="Times New Roman" w:hAnsi="Times New Roman" w:cs="Times New Roman"/>
          <w:sz w:val="24"/>
          <w:szCs w:val="24"/>
        </w:rPr>
        <w:t>_______________   ___</w:t>
      </w:r>
      <w:r w:rsidR="005B3EB1">
        <w:rPr>
          <w:rFonts w:ascii="Times New Roman" w:hAnsi="Times New Roman" w:cs="Times New Roman"/>
          <w:sz w:val="24"/>
          <w:szCs w:val="24"/>
          <w:u w:val="single"/>
        </w:rPr>
        <w:t>Е.Г. Акулова</w:t>
      </w:r>
    </w:p>
    <w:p w:rsidR="00E85026" w:rsidRPr="008A24E5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24E5">
        <w:rPr>
          <w:rFonts w:ascii="Times New Roman" w:hAnsi="Times New Roman" w:cs="Times New Roman"/>
          <w:sz w:val="24"/>
          <w:szCs w:val="24"/>
        </w:rPr>
        <w:t xml:space="preserve">  </w:t>
      </w:r>
      <w:r w:rsidR="00F025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A24E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A24E5">
        <w:rPr>
          <w:rFonts w:ascii="Times New Roman" w:hAnsi="Times New Roman" w:cs="Times New Roman"/>
          <w:sz w:val="24"/>
          <w:szCs w:val="24"/>
        </w:rPr>
        <w:t>подпись)</w:t>
      </w:r>
      <w:r w:rsidR="00F025C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025C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24E5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E85026" w:rsidRPr="008A24E5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24E5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"____" __________ 20__ г.</w:t>
      </w:r>
    </w:p>
    <w:p w:rsidR="00E85026" w:rsidRPr="008A24E5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24E5">
        <w:rPr>
          <w:rFonts w:ascii="Times New Roman" w:hAnsi="Times New Roman" w:cs="Times New Roman"/>
          <w:sz w:val="24"/>
          <w:szCs w:val="24"/>
        </w:rPr>
        <w:t xml:space="preserve">    Второй экземпляр получил(а)</w:t>
      </w:r>
    </w:p>
    <w:p w:rsidR="00E85026" w:rsidRDefault="00E85026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24E5">
        <w:rPr>
          <w:rFonts w:ascii="Times New Roman" w:hAnsi="Times New Roman" w:cs="Times New Roman"/>
          <w:sz w:val="24"/>
          <w:szCs w:val="24"/>
        </w:rPr>
        <w:t xml:space="preserve">    на руки                    ________________ "____" ____________ 20__ г.</w:t>
      </w:r>
    </w:p>
    <w:p w:rsidR="00E85026" w:rsidRPr="008A24E5" w:rsidRDefault="00F025CD" w:rsidP="00B41BC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85026" w:rsidRPr="008A24E5">
        <w:rPr>
          <w:rFonts w:ascii="Times New Roman" w:hAnsi="Times New Roman" w:cs="Times New Roman"/>
          <w:sz w:val="24"/>
          <w:szCs w:val="24"/>
        </w:rPr>
        <w:t xml:space="preserve">    (подпись)</w:t>
      </w:r>
    </w:p>
    <w:p w:rsidR="00E85026" w:rsidRPr="008A24E5" w:rsidRDefault="00E85026" w:rsidP="00B41BC5">
      <w:pPr>
        <w:ind w:firstLine="284"/>
      </w:pPr>
    </w:p>
    <w:sectPr w:rsidR="00E85026" w:rsidRPr="008A24E5" w:rsidSect="000B22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54F4"/>
    <w:multiLevelType w:val="multilevel"/>
    <w:tmpl w:val="C910E48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5133D44"/>
    <w:multiLevelType w:val="hybridMultilevel"/>
    <w:tmpl w:val="03646080"/>
    <w:lvl w:ilvl="0" w:tplc="FEAC9D9C">
      <w:start w:val="13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AB846D5"/>
    <w:multiLevelType w:val="multilevel"/>
    <w:tmpl w:val="40B6159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47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E4C6FAD"/>
    <w:multiLevelType w:val="hybridMultilevel"/>
    <w:tmpl w:val="EE68B7A0"/>
    <w:lvl w:ilvl="0" w:tplc="DB0AC5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5387C10"/>
    <w:multiLevelType w:val="multilevel"/>
    <w:tmpl w:val="A98AB8D4"/>
    <w:lvl w:ilvl="0"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5">
    <w:nsid w:val="327F6233"/>
    <w:multiLevelType w:val="hybridMultilevel"/>
    <w:tmpl w:val="8ED0453E"/>
    <w:lvl w:ilvl="0" w:tplc="2242B580">
      <w:start w:val="4"/>
      <w:numFmt w:val="decimal"/>
      <w:lvlText w:val="%1)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38F26A55"/>
    <w:multiLevelType w:val="multilevel"/>
    <w:tmpl w:val="243440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3B600A72"/>
    <w:multiLevelType w:val="multilevel"/>
    <w:tmpl w:val="E4CE588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FA30A83"/>
    <w:multiLevelType w:val="hybridMultilevel"/>
    <w:tmpl w:val="573296CC"/>
    <w:lvl w:ilvl="0" w:tplc="FFD890FA">
      <w:start w:val="4"/>
      <w:numFmt w:val="decimal"/>
      <w:lvlText w:val="%1)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>
    <w:nsid w:val="46A60E72"/>
    <w:multiLevelType w:val="multilevel"/>
    <w:tmpl w:val="BBEE37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998191B"/>
    <w:multiLevelType w:val="multilevel"/>
    <w:tmpl w:val="A6F0C0F4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52FD0AD5"/>
    <w:multiLevelType w:val="hybridMultilevel"/>
    <w:tmpl w:val="65EA3D8A"/>
    <w:lvl w:ilvl="0" w:tplc="7C9A92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E036825"/>
    <w:multiLevelType w:val="hybridMultilevel"/>
    <w:tmpl w:val="D5D29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AA2314"/>
    <w:multiLevelType w:val="multilevel"/>
    <w:tmpl w:val="C43013FE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839"/>
        </w:tabs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1C461F1"/>
    <w:multiLevelType w:val="hybridMultilevel"/>
    <w:tmpl w:val="2AFC94CE"/>
    <w:lvl w:ilvl="0" w:tplc="55367AAA">
      <w:start w:val="1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B100CE7"/>
    <w:multiLevelType w:val="hybridMultilevel"/>
    <w:tmpl w:val="661A4D46"/>
    <w:lvl w:ilvl="0" w:tplc="A266C8DE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E2541EC"/>
    <w:multiLevelType w:val="hybridMultilevel"/>
    <w:tmpl w:val="75024FDE"/>
    <w:lvl w:ilvl="0" w:tplc="F96AEAC0">
      <w:start w:val="4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700119E7"/>
    <w:multiLevelType w:val="hybridMultilevel"/>
    <w:tmpl w:val="8864DFD2"/>
    <w:lvl w:ilvl="0" w:tplc="682CDFFC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3CA4E89"/>
    <w:multiLevelType w:val="multilevel"/>
    <w:tmpl w:val="37F4ED5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7A155779"/>
    <w:multiLevelType w:val="hybridMultilevel"/>
    <w:tmpl w:val="8C74C70E"/>
    <w:lvl w:ilvl="0" w:tplc="B3F8A45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4"/>
  </w:num>
  <w:num w:numId="5">
    <w:abstractNumId w:val="16"/>
  </w:num>
  <w:num w:numId="6">
    <w:abstractNumId w:val="8"/>
  </w:num>
  <w:num w:numId="7">
    <w:abstractNumId w:val="5"/>
  </w:num>
  <w:num w:numId="8">
    <w:abstractNumId w:val="17"/>
  </w:num>
  <w:num w:numId="9">
    <w:abstractNumId w:val="15"/>
  </w:num>
  <w:num w:numId="10">
    <w:abstractNumId w:val="0"/>
  </w:num>
  <w:num w:numId="11">
    <w:abstractNumId w:val="2"/>
  </w:num>
  <w:num w:numId="12">
    <w:abstractNumId w:val="13"/>
  </w:num>
  <w:num w:numId="13">
    <w:abstractNumId w:val="18"/>
  </w:num>
  <w:num w:numId="14">
    <w:abstractNumId w:val="19"/>
  </w:num>
  <w:num w:numId="15">
    <w:abstractNumId w:val="12"/>
  </w:num>
  <w:num w:numId="16">
    <w:abstractNumId w:val="14"/>
  </w:num>
  <w:num w:numId="17">
    <w:abstractNumId w:val="1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78C"/>
    <w:rsid w:val="00001F1A"/>
    <w:rsid w:val="000021A8"/>
    <w:rsid w:val="00002C72"/>
    <w:rsid w:val="0001267E"/>
    <w:rsid w:val="0002308F"/>
    <w:rsid w:val="00027ED8"/>
    <w:rsid w:val="000319C7"/>
    <w:rsid w:val="00036366"/>
    <w:rsid w:val="00044BAD"/>
    <w:rsid w:val="00053677"/>
    <w:rsid w:val="000560A0"/>
    <w:rsid w:val="000763AE"/>
    <w:rsid w:val="00082D38"/>
    <w:rsid w:val="000830B1"/>
    <w:rsid w:val="00094FC4"/>
    <w:rsid w:val="000A61BC"/>
    <w:rsid w:val="000B2292"/>
    <w:rsid w:val="000B4365"/>
    <w:rsid w:val="000C6A49"/>
    <w:rsid w:val="000C7941"/>
    <w:rsid w:val="000E0720"/>
    <w:rsid w:val="000F4577"/>
    <w:rsid w:val="0010562B"/>
    <w:rsid w:val="00123895"/>
    <w:rsid w:val="00136213"/>
    <w:rsid w:val="001424CD"/>
    <w:rsid w:val="001452EC"/>
    <w:rsid w:val="001561E3"/>
    <w:rsid w:val="00171692"/>
    <w:rsid w:val="001942B1"/>
    <w:rsid w:val="00195E4F"/>
    <w:rsid w:val="001A15CA"/>
    <w:rsid w:val="001A3F8F"/>
    <w:rsid w:val="001E2BB8"/>
    <w:rsid w:val="001E4BB7"/>
    <w:rsid w:val="001E685E"/>
    <w:rsid w:val="001F156F"/>
    <w:rsid w:val="0021272D"/>
    <w:rsid w:val="00240C23"/>
    <w:rsid w:val="00246FEB"/>
    <w:rsid w:val="0024756D"/>
    <w:rsid w:val="0025179B"/>
    <w:rsid w:val="0027004E"/>
    <w:rsid w:val="00282019"/>
    <w:rsid w:val="00282982"/>
    <w:rsid w:val="0028720E"/>
    <w:rsid w:val="00290E4C"/>
    <w:rsid w:val="00293115"/>
    <w:rsid w:val="0029478C"/>
    <w:rsid w:val="002A16D5"/>
    <w:rsid w:val="002A6822"/>
    <w:rsid w:val="002B29A8"/>
    <w:rsid w:val="002B3C0B"/>
    <w:rsid w:val="002B3E6E"/>
    <w:rsid w:val="002B610E"/>
    <w:rsid w:val="002D2764"/>
    <w:rsid w:val="002F4452"/>
    <w:rsid w:val="00307041"/>
    <w:rsid w:val="00307F81"/>
    <w:rsid w:val="003147D6"/>
    <w:rsid w:val="00321869"/>
    <w:rsid w:val="00326719"/>
    <w:rsid w:val="003349EC"/>
    <w:rsid w:val="00335FC8"/>
    <w:rsid w:val="00353855"/>
    <w:rsid w:val="00362FF0"/>
    <w:rsid w:val="003775DA"/>
    <w:rsid w:val="0039424E"/>
    <w:rsid w:val="00397B63"/>
    <w:rsid w:val="003A03F7"/>
    <w:rsid w:val="003A1E22"/>
    <w:rsid w:val="003B5354"/>
    <w:rsid w:val="003B53E6"/>
    <w:rsid w:val="003D223C"/>
    <w:rsid w:val="003E2018"/>
    <w:rsid w:val="003E3C99"/>
    <w:rsid w:val="004013B2"/>
    <w:rsid w:val="00415921"/>
    <w:rsid w:val="00417117"/>
    <w:rsid w:val="00417189"/>
    <w:rsid w:val="00422843"/>
    <w:rsid w:val="00426E9F"/>
    <w:rsid w:val="00440736"/>
    <w:rsid w:val="00442BDE"/>
    <w:rsid w:val="00447A27"/>
    <w:rsid w:val="00461A46"/>
    <w:rsid w:val="004738DB"/>
    <w:rsid w:val="0047473C"/>
    <w:rsid w:val="00482CA0"/>
    <w:rsid w:val="00492FAC"/>
    <w:rsid w:val="00496F04"/>
    <w:rsid w:val="00497D57"/>
    <w:rsid w:val="004B1442"/>
    <w:rsid w:val="004D42E7"/>
    <w:rsid w:val="004E469C"/>
    <w:rsid w:val="004E5B92"/>
    <w:rsid w:val="004E6F92"/>
    <w:rsid w:val="004F6C75"/>
    <w:rsid w:val="005018DF"/>
    <w:rsid w:val="00503883"/>
    <w:rsid w:val="00504898"/>
    <w:rsid w:val="005101EF"/>
    <w:rsid w:val="005174EA"/>
    <w:rsid w:val="00530872"/>
    <w:rsid w:val="00536C1F"/>
    <w:rsid w:val="00546FBF"/>
    <w:rsid w:val="0055658A"/>
    <w:rsid w:val="00556F77"/>
    <w:rsid w:val="0055729C"/>
    <w:rsid w:val="00575091"/>
    <w:rsid w:val="00576305"/>
    <w:rsid w:val="00580ED8"/>
    <w:rsid w:val="00583F06"/>
    <w:rsid w:val="00593E1A"/>
    <w:rsid w:val="00594B8D"/>
    <w:rsid w:val="005B0CAB"/>
    <w:rsid w:val="005B1C81"/>
    <w:rsid w:val="005B3451"/>
    <w:rsid w:val="005B3EB1"/>
    <w:rsid w:val="005B3F1D"/>
    <w:rsid w:val="005C2A39"/>
    <w:rsid w:val="005C33ED"/>
    <w:rsid w:val="005D586C"/>
    <w:rsid w:val="005D60BF"/>
    <w:rsid w:val="005F1582"/>
    <w:rsid w:val="00604E98"/>
    <w:rsid w:val="00616FDE"/>
    <w:rsid w:val="006208D5"/>
    <w:rsid w:val="006421B0"/>
    <w:rsid w:val="006433F9"/>
    <w:rsid w:val="00644E86"/>
    <w:rsid w:val="00647B21"/>
    <w:rsid w:val="00650062"/>
    <w:rsid w:val="00655C23"/>
    <w:rsid w:val="00657D29"/>
    <w:rsid w:val="0066022E"/>
    <w:rsid w:val="00663BEE"/>
    <w:rsid w:val="0066496E"/>
    <w:rsid w:val="00672632"/>
    <w:rsid w:val="00681484"/>
    <w:rsid w:val="00685623"/>
    <w:rsid w:val="006908DA"/>
    <w:rsid w:val="00696FFE"/>
    <w:rsid w:val="006B6319"/>
    <w:rsid w:val="006B77BA"/>
    <w:rsid w:val="006C411B"/>
    <w:rsid w:val="006C7F97"/>
    <w:rsid w:val="006D5F16"/>
    <w:rsid w:val="006D7295"/>
    <w:rsid w:val="006E1683"/>
    <w:rsid w:val="006E500D"/>
    <w:rsid w:val="006F3414"/>
    <w:rsid w:val="00707B73"/>
    <w:rsid w:val="00714560"/>
    <w:rsid w:val="007155D2"/>
    <w:rsid w:val="007231B4"/>
    <w:rsid w:val="00726436"/>
    <w:rsid w:val="00756069"/>
    <w:rsid w:val="0075687B"/>
    <w:rsid w:val="00782479"/>
    <w:rsid w:val="00786299"/>
    <w:rsid w:val="00795C47"/>
    <w:rsid w:val="007D6AD1"/>
    <w:rsid w:val="007E41C3"/>
    <w:rsid w:val="007F0BC9"/>
    <w:rsid w:val="007F468D"/>
    <w:rsid w:val="00802868"/>
    <w:rsid w:val="00802BBD"/>
    <w:rsid w:val="0080366F"/>
    <w:rsid w:val="008068DD"/>
    <w:rsid w:val="0081072A"/>
    <w:rsid w:val="00821858"/>
    <w:rsid w:val="008233DB"/>
    <w:rsid w:val="0085602A"/>
    <w:rsid w:val="00867B1A"/>
    <w:rsid w:val="00873EAC"/>
    <w:rsid w:val="00884A44"/>
    <w:rsid w:val="008A24E5"/>
    <w:rsid w:val="008A6232"/>
    <w:rsid w:val="008B0F89"/>
    <w:rsid w:val="008B7DE0"/>
    <w:rsid w:val="008C0CFD"/>
    <w:rsid w:val="008C22CB"/>
    <w:rsid w:val="008D3B6F"/>
    <w:rsid w:val="008E2539"/>
    <w:rsid w:val="008E7FCF"/>
    <w:rsid w:val="008F1F70"/>
    <w:rsid w:val="008F46E3"/>
    <w:rsid w:val="008F4F59"/>
    <w:rsid w:val="008F722A"/>
    <w:rsid w:val="00907D0C"/>
    <w:rsid w:val="00940D66"/>
    <w:rsid w:val="00962124"/>
    <w:rsid w:val="009737A5"/>
    <w:rsid w:val="00991ADF"/>
    <w:rsid w:val="009A410D"/>
    <w:rsid w:val="009B5BDB"/>
    <w:rsid w:val="009B5C39"/>
    <w:rsid w:val="009B5DDF"/>
    <w:rsid w:val="009C7810"/>
    <w:rsid w:val="009D0AC2"/>
    <w:rsid w:val="009E1B88"/>
    <w:rsid w:val="009F1C61"/>
    <w:rsid w:val="009F1E00"/>
    <w:rsid w:val="00A047E8"/>
    <w:rsid w:val="00A072B2"/>
    <w:rsid w:val="00A116A0"/>
    <w:rsid w:val="00A20C88"/>
    <w:rsid w:val="00A52C46"/>
    <w:rsid w:val="00A53978"/>
    <w:rsid w:val="00A558B4"/>
    <w:rsid w:val="00A56081"/>
    <w:rsid w:val="00A61147"/>
    <w:rsid w:val="00A64529"/>
    <w:rsid w:val="00A76560"/>
    <w:rsid w:val="00A8363C"/>
    <w:rsid w:val="00A94251"/>
    <w:rsid w:val="00AA1184"/>
    <w:rsid w:val="00AA36AA"/>
    <w:rsid w:val="00AA7E58"/>
    <w:rsid w:val="00AB13A0"/>
    <w:rsid w:val="00AB5B2D"/>
    <w:rsid w:val="00AC15BE"/>
    <w:rsid w:val="00AD045E"/>
    <w:rsid w:val="00AD1570"/>
    <w:rsid w:val="00AD24F8"/>
    <w:rsid w:val="00AF5D42"/>
    <w:rsid w:val="00B05D42"/>
    <w:rsid w:val="00B21A37"/>
    <w:rsid w:val="00B2351A"/>
    <w:rsid w:val="00B2632D"/>
    <w:rsid w:val="00B328F5"/>
    <w:rsid w:val="00B402CD"/>
    <w:rsid w:val="00B41BC5"/>
    <w:rsid w:val="00B42D3D"/>
    <w:rsid w:val="00B455EA"/>
    <w:rsid w:val="00B523F4"/>
    <w:rsid w:val="00B6119C"/>
    <w:rsid w:val="00B62074"/>
    <w:rsid w:val="00B625D7"/>
    <w:rsid w:val="00B7650C"/>
    <w:rsid w:val="00B81DB9"/>
    <w:rsid w:val="00B94981"/>
    <w:rsid w:val="00BA14CB"/>
    <w:rsid w:val="00BA3218"/>
    <w:rsid w:val="00BA5F41"/>
    <w:rsid w:val="00BB2077"/>
    <w:rsid w:val="00BB745F"/>
    <w:rsid w:val="00BC1F3F"/>
    <w:rsid w:val="00BD06C3"/>
    <w:rsid w:val="00BD54EB"/>
    <w:rsid w:val="00BE5C8D"/>
    <w:rsid w:val="00BE69C6"/>
    <w:rsid w:val="00BF418F"/>
    <w:rsid w:val="00C0286A"/>
    <w:rsid w:val="00C03B24"/>
    <w:rsid w:val="00C0610C"/>
    <w:rsid w:val="00C10F6F"/>
    <w:rsid w:val="00C2142F"/>
    <w:rsid w:val="00C24B91"/>
    <w:rsid w:val="00C56C17"/>
    <w:rsid w:val="00C76ADE"/>
    <w:rsid w:val="00C9508D"/>
    <w:rsid w:val="00C953B4"/>
    <w:rsid w:val="00CB0907"/>
    <w:rsid w:val="00CB50F9"/>
    <w:rsid w:val="00CC2FB3"/>
    <w:rsid w:val="00CC4859"/>
    <w:rsid w:val="00CC73EC"/>
    <w:rsid w:val="00CD1D25"/>
    <w:rsid w:val="00CE5BD0"/>
    <w:rsid w:val="00CF7C07"/>
    <w:rsid w:val="00D066AA"/>
    <w:rsid w:val="00D1371E"/>
    <w:rsid w:val="00D300E4"/>
    <w:rsid w:val="00D33807"/>
    <w:rsid w:val="00D4186F"/>
    <w:rsid w:val="00D50A98"/>
    <w:rsid w:val="00D51B4D"/>
    <w:rsid w:val="00D62A50"/>
    <w:rsid w:val="00D7190D"/>
    <w:rsid w:val="00D74C7C"/>
    <w:rsid w:val="00D84EA1"/>
    <w:rsid w:val="00DB40BD"/>
    <w:rsid w:val="00DD71BA"/>
    <w:rsid w:val="00DE4730"/>
    <w:rsid w:val="00DE52E3"/>
    <w:rsid w:val="00DF10C0"/>
    <w:rsid w:val="00DF16B2"/>
    <w:rsid w:val="00DF381C"/>
    <w:rsid w:val="00E02A60"/>
    <w:rsid w:val="00E4201C"/>
    <w:rsid w:val="00E56ECB"/>
    <w:rsid w:val="00E75109"/>
    <w:rsid w:val="00E80D70"/>
    <w:rsid w:val="00E85026"/>
    <w:rsid w:val="00E87133"/>
    <w:rsid w:val="00E966C5"/>
    <w:rsid w:val="00EA13E9"/>
    <w:rsid w:val="00ED0C88"/>
    <w:rsid w:val="00ED78BC"/>
    <w:rsid w:val="00EE2404"/>
    <w:rsid w:val="00EE5D69"/>
    <w:rsid w:val="00EF5F93"/>
    <w:rsid w:val="00F025CD"/>
    <w:rsid w:val="00F100BB"/>
    <w:rsid w:val="00F2061E"/>
    <w:rsid w:val="00F315B6"/>
    <w:rsid w:val="00F32084"/>
    <w:rsid w:val="00F4140D"/>
    <w:rsid w:val="00F41B5D"/>
    <w:rsid w:val="00F453AE"/>
    <w:rsid w:val="00F5425B"/>
    <w:rsid w:val="00F651DA"/>
    <w:rsid w:val="00F6659F"/>
    <w:rsid w:val="00F666A0"/>
    <w:rsid w:val="00F7352C"/>
    <w:rsid w:val="00F8724C"/>
    <w:rsid w:val="00F97A00"/>
    <w:rsid w:val="00FA26B4"/>
    <w:rsid w:val="00FB7E7A"/>
    <w:rsid w:val="00FC0330"/>
    <w:rsid w:val="00FC1A50"/>
    <w:rsid w:val="00FC2FA5"/>
    <w:rsid w:val="00FC44B7"/>
    <w:rsid w:val="00FC4BFB"/>
    <w:rsid w:val="00FE6D32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978782F-CDFB-45C6-8B1E-C163B034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9478C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29478C"/>
    <w:rPr>
      <w:rFonts w:cs="Times New Roman"/>
    </w:rPr>
  </w:style>
  <w:style w:type="character" w:customStyle="1" w:styleId="a4">
    <w:name w:val="Абзац списка Знак"/>
    <w:link w:val="a3"/>
    <w:uiPriority w:val="99"/>
    <w:locked/>
    <w:rsid w:val="0055729C"/>
  </w:style>
  <w:style w:type="paragraph" w:customStyle="1" w:styleId="ConsPlusNonformat">
    <w:name w:val="ConsPlusNonformat"/>
    <w:uiPriority w:val="99"/>
    <w:rsid w:val="005572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35F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335FC8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iPriority w:val="99"/>
    <w:rsid w:val="00001F1A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001F1A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593E1A"/>
    <w:pPr>
      <w:widowControl w:val="0"/>
      <w:autoSpaceDE w:val="0"/>
      <w:autoSpaceDN w:val="0"/>
    </w:pPr>
    <w:rPr>
      <w:rFonts w:ascii="Courier New" w:eastAsia="Times New Roman" w:hAnsi="Courier New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46FEB"/>
    <w:rPr>
      <w:rFonts w:ascii="Courier New" w:hAnsi="Courier New"/>
      <w:sz w:val="22"/>
    </w:rPr>
  </w:style>
  <w:style w:type="paragraph" w:customStyle="1" w:styleId="Default">
    <w:name w:val="Default"/>
    <w:uiPriority w:val="99"/>
    <w:rsid w:val="004B14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62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63DBA7D29EF9C73B1DFEC88E25CD0896FA8A65B629CB83097EDBA29AEA53F04D2D9B2CE02DEEBFcBe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PonomarenkoM</cp:lastModifiedBy>
  <cp:revision>11</cp:revision>
  <cp:lastPrinted>2023-06-06T05:05:00Z</cp:lastPrinted>
  <dcterms:created xsi:type="dcterms:W3CDTF">2023-04-28T10:47:00Z</dcterms:created>
  <dcterms:modified xsi:type="dcterms:W3CDTF">2023-06-06T05:05:00Z</dcterms:modified>
</cp:coreProperties>
</file>