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7"/>
      </w:tblGrid>
      <w:tr w:rsidR="0011763D" w:rsidTr="0011763D">
        <w:tc>
          <w:tcPr>
            <w:tcW w:w="4423" w:type="dxa"/>
          </w:tcPr>
          <w:p w:rsidR="0011763D" w:rsidRDefault="0011763D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УТВЕРЖДАЮ</w:t>
            </w:r>
          </w:p>
          <w:p w:rsidR="0011763D" w:rsidRDefault="001176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Кожевниковского района _________________</w:t>
            </w:r>
            <w:proofErr w:type="gramStart"/>
            <w:r>
              <w:rPr>
                <w:lang w:eastAsia="en-US"/>
              </w:rPr>
              <w:t>_  А.М.</w:t>
            </w:r>
            <w:proofErr w:type="gramEnd"/>
            <w:r>
              <w:rPr>
                <w:lang w:eastAsia="en-US"/>
              </w:rPr>
              <w:t xml:space="preserve"> Емельянов </w:t>
            </w:r>
          </w:p>
          <w:p w:rsidR="0011763D" w:rsidRDefault="001176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«_____» ___________ 20 ______ г.</w:t>
            </w:r>
          </w:p>
          <w:p w:rsidR="0011763D" w:rsidRDefault="0011763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1763D" w:rsidRDefault="0011763D" w:rsidP="0011763D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11763D" w:rsidRDefault="0011763D" w:rsidP="0011763D">
      <w:pPr>
        <w:jc w:val="center"/>
      </w:pPr>
      <w:proofErr w:type="gramStart"/>
      <w:r>
        <w:t>секретаря</w:t>
      </w:r>
      <w:proofErr w:type="gramEnd"/>
      <w:r>
        <w:t xml:space="preserve"> приемной  Главы Кожевниковского района</w:t>
      </w:r>
    </w:p>
    <w:p w:rsidR="0011763D" w:rsidRDefault="0011763D" w:rsidP="0011763D">
      <w:pPr>
        <w:jc w:val="center"/>
      </w:pPr>
    </w:p>
    <w:p w:rsidR="0011763D" w:rsidRDefault="0011763D" w:rsidP="0011763D">
      <w:pPr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11763D" w:rsidRDefault="00DC0167" w:rsidP="0011763D">
      <w:pPr>
        <w:ind w:firstLine="709"/>
        <w:jc w:val="both"/>
      </w:pPr>
      <w:r>
        <w:t xml:space="preserve">1.1. Секретарь </w:t>
      </w:r>
      <w:proofErr w:type="gramStart"/>
      <w:r>
        <w:t>приемной  Главы</w:t>
      </w:r>
      <w:proofErr w:type="gramEnd"/>
      <w:r>
        <w:t xml:space="preserve"> Кожевниковского района (далее – секретарь приемной)  относится к категории технических  исполнителей, назначается на должность и освобождается от нее приказом Администрации Кожевниковского района по представлению  управляющего делами Администрации Кожевниковского района. </w:t>
      </w:r>
    </w:p>
    <w:p w:rsidR="0011763D" w:rsidRDefault="0011763D" w:rsidP="0011763D">
      <w:pPr>
        <w:ind w:firstLine="709"/>
        <w:jc w:val="both"/>
      </w:pPr>
      <w:r>
        <w:t>1.2</w:t>
      </w:r>
      <w:r w:rsidR="00DC0167">
        <w:t xml:space="preserve">. На </w:t>
      </w:r>
      <w:proofErr w:type="gramStart"/>
      <w:r w:rsidR="00DC0167">
        <w:t>должность  секретаря</w:t>
      </w:r>
      <w:proofErr w:type="gramEnd"/>
      <w:r w:rsidR="00DC0167">
        <w:t xml:space="preserve"> </w:t>
      </w:r>
      <w:r w:rsidR="00964AB6">
        <w:t xml:space="preserve"> приемной  назначается  лицо, имеющее  высшее  профессиональной образование, без предъявления требований к стажу работы или лицо, имеющее  среднее профессиональной образование  и стаж работы по профилю  не менее 1 года.</w:t>
      </w:r>
    </w:p>
    <w:p w:rsidR="00317516" w:rsidRDefault="0011763D" w:rsidP="0011763D">
      <w:pPr>
        <w:ind w:firstLine="709"/>
        <w:jc w:val="both"/>
      </w:pPr>
      <w:r>
        <w:t>1.3. </w:t>
      </w:r>
      <w:r w:rsidR="00317516">
        <w:t xml:space="preserve">Секретарь </w:t>
      </w:r>
      <w:proofErr w:type="gramStart"/>
      <w:r w:rsidR="00317516">
        <w:t>приемной  подчиняется</w:t>
      </w:r>
      <w:proofErr w:type="gramEnd"/>
      <w:r w:rsidR="00317516">
        <w:t xml:space="preserve"> непосредственно Главе Кожевниковского района</w:t>
      </w:r>
      <w:r w:rsidR="00893F4B">
        <w:t xml:space="preserve"> ( далее – Глава района)</w:t>
      </w:r>
      <w:r w:rsidR="00317516">
        <w:t>, по вопросам организации деятельности – управляющему делами Администрации Кожевниковского района</w:t>
      </w:r>
      <w:r w:rsidR="00893F4B">
        <w:t xml:space="preserve"> (далее – управляющий делами)</w:t>
      </w:r>
      <w:r w:rsidR="00317516">
        <w:t>.</w:t>
      </w:r>
    </w:p>
    <w:p w:rsidR="00317516" w:rsidRDefault="00317516" w:rsidP="0011763D">
      <w:pPr>
        <w:ind w:firstLine="709"/>
        <w:jc w:val="both"/>
      </w:pPr>
      <w:r>
        <w:t xml:space="preserve"> </w:t>
      </w:r>
      <w:r w:rsidR="0011763D">
        <w:t>1.4. </w:t>
      </w:r>
      <w:r>
        <w:t xml:space="preserve">На период временного отсутствия секретаря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</w:t>
      </w:r>
      <w:proofErr w:type="gramStart"/>
      <w:r>
        <w:t>ненадлежащее  исполнение</w:t>
      </w:r>
      <w:proofErr w:type="gramEnd"/>
      <w:r>
        <w:t xml:space="preserve"> возложенных на него обязанностей.</w:t>
      </w:r>
    </w:p>
    <w:p w:rsidR="0011763D" w:rsidRDefault="00317516" w:rsidP="00C776EF">
      <w:pPr>
        <w:ind w:firstLine="709"/>
        <w:jc w:val="both"/>
      </w:pPr>
      <w:r>
        <w:t xml:space="preserve"> </w:t>
      </w:r>
      <w:r w:rsidR="0011763D">
        <w:t>1.5. </w:t>
      </w:r>
      <w:r w:rsidR="00C776EF">
        <w:t xml:space="preserve">В своей деятельности секретарь </w:t>
      </w:r>
      <w:proofErr w:type="gramStart"/>
      <w:r w:rsidR="00C776EF">
        <w:t>приемной  руководствуется</w:t>
      </w:r>
      <w:proofErr w:type="gramEnd"/>
      <w:r w:rsidR="00C776EF">
        <w:t>:</w:t>
      </w:r>
    </w:p>
    <w:p w:rsidR="00AE7561" w:rsidRDefault="00B22B0E" w:rsidP="00AE7561">
      <w:pPr>
        <w:ind w:firstLine="709"/>
        <w:jc w:val="both"/>
      </w:pPr>
      <w:r>
        <w:t>1) Конституцией</w:t>
      </w:r>
      <w:r w:rsidR="00AE7561">
        <w:t xml:space="preserve"> Российской Федерации;</w:t>
      </w:r>
    </w:p>
    <w:p w:rsidR="00AE7561" w:rsidRDefault="005536FE" w:rsidP="00AE7561">
      <w:pPr>
        <w:ind w:firstLine="709"/>
        <w:jc w:val="both"/>
      </w:pPr>
      <w:r>
        <w:t xml:space="preserve">2) нормативными </w:t>
      </w:r>
      <w:proofErr w:type="gramStart"/>
      <w:r>
        <w:t>актами  и</w:t>
      </w:r>
      <w:proofErr w:type="gramEnd"/>
      <w:r>
        <w:t xml:space="preserve"> методическими материалами по вопросам выполняемой работы;</w:t>
      </w:r>
    </w:p>
    <w:p w:rsidR="005536FE" w:rsidRDefault="005536FE" w:rsidP="00AE7561">
      <w:pPr>
        <w:ind w:firstLine="709"/>
        <w:jc w:val="both"/>
      </w:pPr>
      <w:r>
        <w:t>3) распоряжениями руководителя;</w:t>
      </w:r>
    </w:p>
    <w:p w:rsidR="005536FE" w:rsidRDefault="005536FE" w:rsidP="00AE7561">
      <w:pPr>
        <w:ind w:firstLine="709"/>
        <w:jc w:val="both"/>
      </w:pPr>
      <w:r>
        <w:t xml:space="preserve">4) правилами внутреннего трудового распорядка, нормами охраны труда, техники безопасности, производственной санитарии и </w:t>
      </w:r>
      <w:proofErr w:type="gramStart"/>
      <w:r>
        <w:t>противопожарной  защиты</w:t>
      </w:r>
      <w:proofErr w:type="gramEnd"/>
      <w:r>
        <w:t>;</w:t>
      </w:r>
    </w:p>
    <w:p w:rsidR="007F1B22" w:rsidRDefault="007F1B22" w:rsidP="00AE7561">
      <w:pPr>
        <w:ind w:firstLine="709"/>
        <w:jc w:val="both"/>
      </w:pPr>
      <w:r>
        <w:t>1.6. Секретарь приемной должен знать:</w:t>
      </w:r>
    </w:p>
    <w:p w:rsidR="004A6F78" w:rsidRDefault="004A6F78" w:rsidP="004A6F78">
      <w:pPr>
        <w:ind w:firstLine="709"/>
        <w:jc w:val="both"/>
        <w:rPr>
          <w:u w:val="single"/>
        </w:rPr>
      </w:pPr>
      <w:r>
        <w:t xml:space="preserve">1) Федеральный закона от 02.05.2006 г. № 59-ФЗ «О порядке рассмотрения обращений граждан Российской Федерации; </w:t>
      </w:r>
    </w:p>
    <w:p w:rsidR="004A6F78" w:rsidRDefault="004A6F78" w:rsidP="004A6F78">
      <w:pPr>
        <w:ind w:firstLine="709"/>
        <w:jc w:val="both"/>
        <w:rPr>
          <w:u w:val="single"/>
        </w:rPr>
      </w:pPr>
      <w:r>
        <w:t>2) Федеральный закон от 22 октября 2004 г. № 125-ФЗ «Об архивном деле в Российской Федерации»;</w:t>
      </w:r>
    </w:p>
    <w:p w:rsidR="004A6F78" w:rsidRDefault="004A6F78" w:rsidP="004A6F78">
      <w:pPr>
        <w:ind w:firstLine="709"/>
        <w:jc w:val="both"/>
        <w:rPr>
          <w:u w:val="single"/>
        </w:rPr>
      </w:pPr>
      <w:r>
        <w:t>3) Федеральный закон от 27 июля 2006 г. № 152 – ФЗ «О персональных данных»;</w:t>
      </w:r>
    </w:p>
    <w:p w:rsidR="004A6F78" w:rsidRDefault="004655EF" w:rsidP="004A6F78">
      <w:pPr>
        <w:ind w:firstLine="709"/>
        <w:jc w:val="both"/>
      </w:pPr>
      <w:r>
        <w:t>4</w:t>
      </w:r>
      <w:r w:rsidR="004A6F78">
        <w:t>) Устав Кожевниковского района;</w:t>
      </w:r>
    </w:p>
    <w:p w:rsidR="004A6F78" w:rsidRDefault="004655EF" w:rsidP="004A6F78">
      <w:pPr>
        <w:ind w:firstLine="709"/>
        <w:jc w:val="both"/>
      </w:pPr>
      <w:r>
        <w:t>5</w:t>
      </w:r>
      <w:r w:rsidR="004A6F78">
        <w:t>) Порядок рассмотрения обращений граждан и организаций в Администрацию Кожевниковского района;</w:t>
      </w:r>
    </w:p>
    <w:p w:rsidR="004A6F78" w:rsidRDefault="004655EF" w:rsidP="004A6F78">
      <w:pPr>
        <w:ind w:firstLine="709"/>
        <w:jc w:val="both"/>
      </w:pPr>
      <w:r>
        <w:t>6</w:t>
      </w:r>
      <w:r w:rsidR="004A6F78">
        <w:t>) Виды обращений граждан и порядок подготовки ответов на обращения граждан;</w:t>
      </w:r>
    </w:p>
    <w:p w:rsidR="004A6F78" w:rsidRDefault="004655EF" w:rsidP="004A6F78">
      <w:pPr>
        <w:ind w:firstLine="709"/>
        <w:jc w:val="both"/>
      </w:pPr>
      <w:r>
        <w:t>7</w:t>
      </w:r>
      <w:r w:rsidR="004A6F78">
        <w:t>) Сроки рассмотрения обращений граждан;</w:t>
      </w:r>
    </w:p>
    <w:p w:rsidR="004A6F78" w:rsidRDefault="004655EF" w:rsidP="004A6F78">
      <w:pPr>
        <w:ind w:firstLine="709"/>
        <w:jc w:val="both"/>
      </w:pPr>
      <w:r>
        <w:t>8</w:t>
      </w:r>
      <w:r w:rsidR="004A6F78">
        <w:t>) Регламент работы Администрации Кожевниковского района;</w:t>
      </w:r>
    </w:p>
    <w:p w:rsidR="004A6F78" w:rsidRDefault="004655EF" w:rsidP="004A6F78">
      <w:pPr>
        <w:ind w:firstLine="709"/>
        <w:jc w:val="both"/>
      </w:pPr>
      <w:r>
        <w:t>9) Структуру Администрации Кожевниковского района;</w:t>
      </w:r>
    </w:p>
    <w:p w:rsidR="004A6F78" w:rsidRDefault="00C16DD9" w:rsidP="004A6F78">
      <w:pPr>
        <w:ind w:firstLine="709"/>
        <w:jc w:val="both"/>
      </w:pPr>
      <w:r>
        <w:t>10</w:t>
      </w:r>
      <w:r w:rsidR="00E228D1">
        <w:t>) Инструкцию</w:t>
      </w:r>
      <w:r w:rsidR="004A6F78">
        <w:t xml:space="preserve"> по делопроизводству;</w:t>
      </w:r>
    </w:p>
    <w:p w:rsidR="00C16DD9" w:rsidRDefault="00C16DD9" w:rsidP="004A6F78">
      <w:pPr>
        <w:ind w:firstLine="709"/>
        <w:jc w:val="both"/>
      </w:pPr>
      <w:r>
        <w:t xml:space="preserve">11) </w:t>
      </w:r>
      <w:r w:rsidR="00E228D1">
        <w:t>методы оформления и обработки документов;</w:t>
      </w:r>
    </w:p>
    <w:p w:rsidR="00E228D1" w:rsidRDefault="00E228D1" w:rsidP="004A6F78">
      <w:pPr>
        <w:ind w:firstLine="709"/>
        <w:jc w:val="both"/>
      </w:pPr>
      <w:r>
        <w:t xml:space="preserve">12) правила </w:t>
      </w:r>
      <w:proofErr w:type="gramStart"/>
      <w:r>
        <w:t>пользования  приемно</w:t>
      </w:r>
      <w:proofErr w:type="gramEnd"/>
      <w:r>
        <w:t>-переговорными устройствами, оргтехникой</w:t>
      </w:r>
      <w:r w:rsidR="005536FE">
        <w:t>;</w:t>
      </w:r>
    </w:p>
    <w:p w:rsidR="007B5D14" w:rsidRDefault="007B5D14" w:rsidP="004A6F78">
      <w:pPr>
        <w:ind w:firstLine="709"/>
        <w:jc w:val="both"/>
      </w:pPr>
      <w:r>
        <w:t>13)</w:t>
      </w:r>
      <w:r w:rsidRPr="007B5D14">
        <w:t xml:space="preserve"> </w:t>
      </w:r>
      <w:r>
        <w:t>работу на компьютере, в том числе в сет</w:t>
      </w:r>
      <w:r w:rsidR="00060717">
        <w:t>и «Интернет»,</w:t>
      </w:r>
      <w:r w:rsidR="00F31CD0">
        <w:t xml:space="preserve"> </w:t>
      </w:r>
      <w:r w:rsidR="00060717">
        <w:t xml:space="preserve">а также </w:t>
      </w:r>
      <w:r>
        <w:t>необх</w:t>
      </w:r>
      <w:r w:rsidR="00060717">
        <w:t xml:space="preserve">одимое </w:t>
      </w:r>
      <w:proofErr w:type="gramStart"/>
      <w:r w:rsidR="00060717">
        <w:t>программное  обеспечение</w:t>
      </w:r>
      <w:proofErr w:type="gramEnd"/>
      <w:r>
        <w:t>;</w:t>
      </w:r>
    </w:p>
    <w:p w:rsidR="005536FE" w:rsidRDefault="005536FE" w:rsidP="004A6F78">
      <w:pPr>
        <w:ind w:firstLine="709"/>
        <w:jc w:val="both"/>
      </w:pPr>
      <w:r>
        <w:t>13) правила делового общения;</w:t>
      </w:r>
    </w:p>
    <w:p w:rsidR="004A6F78" w:rsidRDefault="004A6F78" w:rsidP="004A6F78">
      <w:pPr>
        <w:ind w:firstLine="709"/>
        <w:jc w:val="both"/>
      </w:pPr>
    </w:p>
    <w:p w:rsidR="0011763D" w:rsidRDefault="00AD50C3" w:rsidP="0011763D">
      <w:pPr>
        <w:jc w:val="center"/>
        <w:outlineLvl w:val="1"/>
        <w:rPr>
          <w:b/>
        </w:rPr>
      </w:pPr>
      <w:bookmarkStart w:id="1" w:name="Par189"/>
      <w:bookmarkEnd w:id="1"/>
      <w:r>
        <w:rPr>
          <w:b/>
        </w:rPr>
        <w:t>2. Функции</w:t>
      </w:r>
    </w:p>
    <w:p w:rsidR="00B46DCB" w:rsidRDefault="00B46DCB" w:rsidP="00B46DCB">
      <w:pPr>
        <w:jc w:val="both"/>
        <w:outlineLvl w:val="1"/>
      </w:pPr>
      <w:r>
        <w:t>На секретаря приемной возлагаются следующие функции:</w:t>
      </w:r>
    </w:p>
    <w:p w:rsidR="00B46DCB" w:rsidRDefault="00224EED" w:rsidP="00B46DCB">
      <w:pPr>
        <w:ind w:firstLine="708"/>
        <w:jc w:val="both"/>
        <w:outlineLvl w:val="1"/>
      </w:pPr>
      <w:r>
        <w:t xml:space="preserve">2.1.Организация </w:t>
      </w:r>
      <w:proofErr w:type="gramStart"/>
      <w:r>
        <w:t>проведения  телефонных</w:t>
      </w:r>
      <w:proofErr w:type="gramEnd"/>
      <w:r>
        <w:t xml:space="preserve"> переговоров руководителя;</w:t>
      </w:r>
    </w:p>
    <w:p w:rsidR="00224EED" w:rsidRDefault="00224EED" w:rsidP="00B46DCB">
      <w:pPr>
        <w:ind w:firstLine="708"/>
        <w:jc w:val="both"/>
        <w:outlineLvl w:val="1"/>
      </w:pPr>
      <w:r>
        <w:t xml:space="preserve">2.2.Организационная </w:t>
      </w:r>
      <w:proofErr w:type="gramStart"/>
      <w:r>
        <w:t>подготовка  проведения</w:t>
      </w:r>
      <w:proofErr w:type="gramEnd"/>
      <w:r>
        <w:t xml:space="preserve"> деловых встреч руководителя, заседаний и совещаний;</w:t>
      </w:r>
    </w:p>
    <w:p w:rsidR="00224EED" w:rsidRDefault="00224EED" w:rsidP="00B46DCB">
      <w:pPr>
        <w:ind w:firstLine="708"/>
        <w:jc w:val="both"/>
        <w:outlineLvl w:val="1"/>
      </w:pPr>
      <w:r>
        <w:lastRenderedPageBreak/>
        <w:t>2.3.Организационно – техническое обеспечение административно – распорядительной деятельности руководителя;</w:t>
      </w:r>
    </w:p>
    <w:p w:rsidR="00224EED" w:rsidRDefault="00224EED" w:rsidP="00B46DCB">
      <w:pPr>
        <w:ind w:firstLine="708"/>
        <w:jc w:val="both"/>
        <w:outlineLvl w:val="1"/>
      </w:pPr>
      <w:r>
        <w:t>2.4. Ведение входящего и исходящего делопроизводства;</w:t>
      </w:r>
    </w:p>
    <w:p w:rsidR="00224EED" w:rsidRDefault="00224EED" w:rsidP="00B46DCB">
      <w:pPr>
        <w:ind w:firstLine="708"/>
        <w:jc w:val="both"/>
        <w:outlineLvl w:val="1"/>
      </w:pPr>
      <w:r>
        <w:t>2.5. Организация приема посетителей.</w:t>
      </w:r>
    </w:p>
    <w:p w:rsidR="00224EED" w:rsidRDefault="00224EED" w:rsidP="00B46DCB">
      <w:pPr>
        <w:ind w:firstLine="708"/>
        <w:jc w:val="both"/>
        <w:outlineLvl w:val="1"/>
      </w:pPr>
    </w:p>
    <w:p w:rsidR="00224EED" w:rsidRDefault="00224EED" w:rsidP="00224EED">
      <w:pPr>
        <w:ind w:firstLine="708"/>
        <w:jc w:val="center"/>
        <w:outlineLvl w:val="1"/>
        <w:rPr>
          <w:b/>
        </w:rPr>
      </w:pPr>
      <w:r w:rsidRPr="00224EED">
        <w:rPr>
          <w:b/>
        </w:rPr>
        <w:t>3. Должностные обязанности</w:t>
      </w:r>
    </w:p>
    <w:p w:rsidR="00933CE4" w:rsidRDefault="00933CE4" w:rsidP="00933CE4">
      <w:pPr>
        <w:jc w:val="both"/>
        <w:outlineLvl w:val="1"/>
      </w:pPr>
      <w:r>
        <w:t>Секретарь приемной  исполняет следующие должностные обязанности:</w:t>
      </w:r>
    </w:p>
    <w:p w:rsidR="00933CE4" w:rsidRDefault="00933CE4" w:rsidP="00933CE4">
      <w:pPr>
        <w:ind w:firstLine="708"/>
        <w:jc w:val="both"/>
        <w:outlineLvl w:val="1"/>
      </w:pPr>
      <w:r>
        <w:t>3.1.</w:t>
      </w:r>
      <w:r w:rsidR="000C2DE9">
        <w:t>Осуществляет оперативную связь со сторонними организациями по вопросам текущей деятельности Администрации Кожевниковского района;</w:t>
      </w:r>
    </w:p>
    <w:p w:rsidR="000C2DE9" w:rsidRDefault="000C2DE9" w:rsidP="00933CE4">
      <w:pPr>
        <w:ind w:firstLine="708"/>
        <w:jc w:val="both"/>
        <w:outlineLvl w:val="1"/>
      </w:pPr>
      <w:r>
        <w:t xml:space="preserve">3.2. </w:t>
      </w:r>
      <w:r w:rsidR="00E9634B">
        <w:t xml:space="preserve">Организует </w:t>
      </w:r>
      <w:proofErr w:type="gramStart"/>
      <w:r w:rsidR="00E9634B">
        <w:t>проведение  тел</w:t>
      </w:r>
      <w:r w:rsidR="00563E87">
        <w:t>ефонных</w:t>
      </w:r>
      <w:proofErr w:type="gramEnd"/>
      <w:r w:rsidR="00563E87">
        <w:t xml:space="preserve"> переговоров Главы района, записывает в его отсутствие  полученную информацию и доводит до его сведения содержание информации,  принимает и передает</w:t>
      </w:r>
      <w:r w:rsidR="001C5EC9">
        <w:t xml:space="preserve"> телефонограммы, </w:t>
      </w:r>
      <w:r w:rsidR="00563E87">
        <w:t xml:space="preserve"> информацию  по </w:t>
      </w:r>
      <w:proofErr w:type="spellStart"/>
      <w:r w:rsidR="00563E87">
        <w:t>п</w:t>
      </w:r>
      <w:r w:rsidR="001C5EC9">
        <w:t>риемнопереговорным</w:t>
      </w:r>
      <w:proofErr w:type="spellEnd"/>
      <w:r w:rsidR="001C5EC9">
        <w:t xml:space="preserve">  устройствам и своевременно доводит до сведения.</w:t>
      </w:r>
    </w:p>
    <w:p w:rsidR="00125864" w:rsidRDefault="00125864" w:rsidP="00125864">
      <w:pPr>
        <w:ind w:firstLine="708"/>
        <w:jc w:val="both"/>
        <w:outlineLvl w:val="1"/>
      </w:pPr>
      <w:r>
        <w:t xml:space="preserve">3.3. Выполняет работу по </w:t>
      </w:r>
      <w:proofErr w:type="gramStart"/>
      <w:r>
        <w:t>подготовке  деловых</w:t>
      </w:r>
      <w:proofErr w:type="gramEnd"/>
      <w:r>
        <w:t xml:space="preserve"> встреч, заседаний, совещаний, проводимых Главой района (оповещение участников о времени и месте проведения, повестке дня, организационные вопросы по встрече, приему и необходимому обслуживанию гостей, делегаций).</w:t>
      </w:r>
    </w:p>
    <w:p w:rsidR="00E663BB" w:rsidRDefault="00E663BB" w:rsidP="00125864">
      <w:pPr>
        <w:ind w:firstLine="708"/>
        <w:jc w:val="both"/>
        <w:outlineLvl w:val="1"/>
      </w:pPr>
      <w:r>
        <w:t xml:space="preserve">3.4. Организует техническое обеспечение переговоров, </w:t>
      </w:r>
      <w:proofErr w:type="spellStart"/>
      <w:r>
        <w:t>видеоселекторных</w:t>
      </w:r>
      <w:proofErr w:type="spellEnd"/>
      <w:r>
        <w:t xml:space="preserve"> совещаний, конференций с участием Главы района в случае временного отсутствия инженера по компьютерному и информационному обеспечению</w:t>
      </w:r>
      <w:r w:rsidR="00AF336C">
        <w:t>.</w:t>
      </w:r>
      <w:r>
        <w:t xml:space="preserve"> </w:t>
      </w:r>
    </w:p>
    <w:p w:rsidR="001C5EC9" w:rsidRDefault="00987DB3" w:rsidP="00933CE4">
      <w:pPr>
        <w:ind w:firstLine="708"/>
        <w:jc w:val="both"/>
        <w:outlineLvl w:val="1"/>
      </w:pPr>
      <w:r>
        <w:t>3.5</w:t>
      </w:r>
      <w:r w:rsidR="001C5EC9">
        <w:t xml:space="preserve">. Обеспечивает рабочее место Главы </w:t>
      </w:r>
      <w:proofErr w:type="gramStart"/>
      <w:r w:rsidR="001C5EC9">
        <w:t>района  необходимыми</w:t>
      </w:r>
      <w:proofErr w:type="gramEnd"/>
      <w:r w:rsidR="001C5EC9">
        <w:t xml:space="preserve"> средствами  организационной техники, канцелярскими  принадлежностя</w:t>
      </w:r>
      <w:r w:rsidR="000F3CAC">
        <w:t xml:space="preserve">ми, создает условия, </w:t>
      </w:r>
      <w:proofErr w:type="spellStart"/>
      <w:r w:rsidR="000F3CAC">
        <w:t>способствущ</w:t>
      </w:r>
      <w:r w:rsidR="001C5EC9">
        <w:t>ие</w:t>
      </w:r>
      <w:proofErr w:type="spellEnd"/>
      <w:r w:rsidR="001C5EC9">
        <w:t xml:space="preserve"> эффективной работе Главы района</w:t>
      </w:r>
      <w:r w:rsidR="004B3C44">
        <w:t>.</w:t>
      </w:r>
    </w:p>
    <w:p w:rsidR="00F86A6C" w:rsidRDefault="00987DB3" w:rsidP="00C01FB0">
      <w:pPr>
        <w:ind w:firstLine="708"/>
        <w:jc w:val="both"/>
        <w:outlineLvl w:val="1"/>
      </w:pPr>
      <w:r>
        <w:t>3.6</w:t>
      </w:r>
      <w:r w:rsidR="001611A5">
        <w:t xml:space="preserve">. </w:t>
      </w:r>
      <w:r w:rsidR="00394698">
        <w:t>Осуществляет</w:t>
      </w:r>
      <w:r w:rsidR="00AF4B39">
        <w:t xml:space="preserve"> согласно инструкции по делопроизводству</w:t>
      </w:r>
      <w:r w:rsidR="00394698">
        <w:t xml:space="preserve"> прием, обработку, регистрацию</w:t>
      </w:r>
      <w:r w:rsidR="000A04AE">
        <w:t xml:space="preserve"> (с использованием системы </w:t>
      </w:r>
      <w:proofErr w:type="gramStart"/>
      <w:r w:rsidR="000A04AE">
        <w:t>электронного  документооборота</w:t>
      </w:r>
      <w:proofErr w:type="gramEnd"/>
      <w:r w:rsidR="000A04AE">
        <w:t xml:space="preserve"> (далее – система СЭД))</w:t>
      </w:r>
      <w:r w:rsidR="00394698">
        <w:t xml:space="preserve"> и рассылку входящей  корреспонденции, поступающей </w:t>
      </w:r>
      <w:r w:rsidR="002A1DF8">
        <w:t xml:space="preserve">в форме электронного документа </w:t>
      </w:r>
      <w:r w:rsidR="00DD339B">
        <w:t>на официа</w:t>
      </w:r>
      <w:r w:rsidR="000A04AE">
        <w:t>льный электронный почтовый ящик,</w:t>
      </w:r>
      <w:r w:rsidR="000A04AE" w:rsidRPr="000A04AE">
        <w:t xml:space="preserve"> </w:t>
      </w:r>
      <w:r w:rsidR="000A04AE">
        <w:t>нарочно в адрес Админ</w:t>
      </w:r>
      <w:r w:rsidR="00F86A6C">
        <w:t>истрации Кожевниковского района.</w:t>
      </w:r>
      <w:r w:rsidR="000A04AE">
        <w:t xml:space="preserve">  </w:t>
      </w:r>
      <w:r w:rsidR="00DD339B">
        <w:t xml:space="preserve"> </w:t>
      </w:r>
    </w:p>
    <w:p w:rsidR="00F86A6C" w:rsidRDefault="00987DB3" w:rsidP="00C01FB0">
      <w:pPr>
        <w:ind w:firstLine="708"/>
        <w:jc w:val="both"/>
        <w:outlineLvl w:val="1"/>
      </w:pPr>
      <w:r>
        <w:t>3.7</w:t>
      </w:r>
      <w:r w:rsidR="00F86A6C">
        <w:t xml:space="preserve">. Доставляет до </w:t>
      </w:r>
      <w:proofErr w:type="gramStart"/>
      <w:r w:rsidR="00F86A6C">
        <w:t>исполнителей  согласно</w:t>
      </w:r>
      <w:proofErr w:type="gramEnd"/>
      <w:r w:rsidR="00F86A6C">
        <w:t xml:space="preserve"> резолюции Главы района, заместителей Главы района копии документов по средствам </w:t>
      </w:r>
      <w:r w:rsidR="001D6635">
        <w:t xml:space="preserve">электронной почты,  на бумажном носителе и (или) </w:t>
      </w:r>
      <w:proofErr w:type="spellStart"/>
      <w:r w:rsidR="001D6635">
        <w:t>факсограммой</w:t>
      </w:r>
      <w:proofErr w:type="spellEnd"/>
      <w:r w:rsidR="008E096E">
        <w:t xml:space="preserve"> в сроки, установленные  регламентом работы Администрации Кожевниковского района.</w:t>
      </w:r>
    </w:p>
    <w:p w:rsidR="008E096E" w:rsidRDefault="00987DB3" w:rsidP="00C01FB0">
      <w:pPr>
        <w:ind w:firstLine="708"/>
        <w:jc w:val="both"/>
        <w:outlineLvl w:val="1"/>
      </w:pPr>
      <w:r>
        <w:t>3.8</w:t>
      </w:r>
      <w:r w:rsidR="008E096E">
        <w:t>.</w:t>
      </w:r>
      <w:r w:rsidR="00B974EB">
        <w:t xml:space="preserve">Осуществляет в случае временного отсутствия управляющего </w:t>
      </w:r>
      <w:proofErr w:type="gramStart"/>
      <w:r w:rsidR="00B974EB">
        <w:t>делами  первичный</w:t>
      </w:r>
      <w:proofErr w:type="gramEnd"/>
      <w:r w:rsidR="00B974EB">
        <w:t xml:space="preserve"> прием  заказной корреспонденции и документов, поступивших  почтовым  отправлением.</w:t>
      </w:r>
    </w:p>
    <w:p w:rsidR="00476330" w:rsidRDefault="00987DB3" w:rsidP="00C01FB0">
      <w:pPr>
        <w:ind w:firstLine="708"/>
        <w:jc w:val="both"/>
        <w:outlineLvl w:val="1"/>
      </w:pPr>
      <w:r>
        <w:t>3.9</w:t>
      </w:r>
      <w:r w:rsidR="00476330">
        <w:t xml:space="preserve">. </w:t>
      </w:r>
      <w:proofErr w:type="gramStart"/>
      <w:r w:rsidR="00476330">
        <w:t xml:space="preserve">Осуществляет </w:t>
      </w:r>
      <w:r w:rsidR="004F2D21">
        <w:t xml:space="preserve"> согласно</w:t>
      </w:r>
      <w:proofErr w:type="gramEnd"/>
      <w:r w:rsidR="004F2D21">
        <w:t xml:space="preserve"> инструкции по делопроизводству </w:t>
      </w:r>
      <w:r w:rsidR="00476330">
        <w:t>регистрацию</w:t>
      </w:r>
      <w:r w:rsidR="001E0E45">
        <w:t xml:space="preserve"> и снятие с контроля </w:t>
      </w:r>
      <w:r w:rsidR="00476330">
        <w:t xml:space="preserve"> исходящих документов</w:t>
      </w:r>
      <w:r w:rsidR="00BB5F54">
        <w:t xml:space="preserve"> с использованием системы СЭД</w:t>
      </w:r>
      <w:r w:rsidR="00984BD0">
        <w:t xml:space="preserve">, </w:t>
      </w:r>
      <w:r w:rsidR="00AF4B39">
        <w:t xml:space="preserve"> их отправку</w:t>
      </w:r>
      <w:r w:rsidR="004F2D21">
        <w:t xml:space="preserve"> (электронное  направление, почтовое отправление или нарочно)</w:t>
      </w:r>
      <w:r w:rsidR="001261AB">
        <w:t>.</w:t>
      </w:r>
    </w:p>
    <w:p w:rsidR="001261AB" w:rsidRDefault="00674ABD" w:rsidP="00C01FB0">
      <w:pPr>
        <w:ind w:firstLine="708"/>
        <w:jc w:val="both"/>
        <w:outlineLvl w:val="1"/>
      </w:pPr>
      <w:r>
        <w:t>3.10</w:t>
      </w:r>
      <w:r w:rsidR="001261AB">
        <w:t xml:space="preserve">. </w:t>
      </w:r>
      <w:r w:rsidR="001C7FDF">
        <w:t>Составляет п</w:t>
      </w:r>
      <w:r w:rsidR="00B21F07">
        <w:t xml:space="preserve">о поручению </w:t>
      </w:r>
      <w:proofErr w:type="gramStart"/>
      <w:r w:rsidR="00B21F07">
        <w:t>Главы  района</w:t>
      </w:r>
      <w:proofErr w:type="gramEnd"/>
      <w:r w:rsidR="001C7FDF">
        <w:t xml:space="preserve">, управляющего делами </w:t>
      </w:r>
      <w:r w:rsidR="00B21F07">
        <w:t xml:space="preserve"> письма, запросы и  другие служебные документы.</w:t>
      </w:r>
    </w:p>
    <w:p w:rsidR="00B21F07" w:rsidRDefault="00B21F07" w:rsidP="00C01FB0">
      <w:pPr>
        <w:ind w:firstLine="708"/>
        <w:jc w:val="both"/>
        <w:outlineLvl w:val="1"/>
      </w:pPr>
      <w:r>
        <w:t xml:space="preserve">3.11. </w:t>
      </w:r>
      <w:r w:rsidR="00FD19E6">
        <w:t>Печатает по указанию Главы района, управляющего делами служебные материалы, необходимые для работы Главы Кожевниковского района</w:t>
      </w:r>
      <w:r w:rsidR="007E6F0E">
        <w:t>.</w:t>
      </w:r>
    </w:p>
    <w:p w:rsidR="00B75E20" w:rsidRDefault="00B75E20" w:rsidP="00C01FB0">
      <w:pPr>
        <w:ind w:firstLine="708"/>
        <w:jc w:val="both"/>
        <w:outlineLvl w:val="1"/>
      </w:pPr>
      <w:r>
        <w:t xml:space="preserve">3.12. Осуществляет контроль </w:t>
      </w:r>
      <w:r w:rsidRPr="00BB0E5C">
        <w:t xml:space="preserve">за ведением делопроизводства по </w:t>
      </w:r>
      <w:proofErr w:type="gramStart"/>
      <w:r w:rsidRPr="00BB0E5C">
        <w:t xml:space="preserve">вопросам </w:t>
      </w:r>
      <w:r w:rsidR="00BB0E5C" w:rsidRPr="00BB0E5C">
        <w:t xml:space="preserve"> переписки</w:t>
      </w:r>
      <w:proofErr w:type="gramEnd"/>
      <w:r w:rsidR="00BB0E5C" w:rsidRPr="00BB0E5C">
        <w:t xml:space="preserve"> с прокуратурой района</w:t>
      </w:r>
      <w:r w:rsidR="00867591">
        <w:t>.</w:t>
      </w:r>
    </w:p>
    <w:p w:rsidR="003042F4" w:rsidRDefault="00982CBC" w:rsidP="00C01FB0">
      <w:pPr>
        <w:ind w:firstLine="708"/>
        <w:jc w:val="both"/>
        <w:outlineLvl w:val="1"/>
      </w:pPr>
      <w:r>
        <w:t>3.13. Осуществ</w:t>
      </w:r>
      <w:r w:rsidR="001C7FDF">
        <w:t>ляет</w:t>
      </w:r>
      <w:r w:rsidR="003042F4">
        <w:t xml:space="preserve"> подшивку </w:t>
      </w:r>
      <w:r w:rsidR="006C413F">
        <w:t>документов</w:t>
      </w:r>
      <w:r w:rsidR="001C7FDF">
        <w:t xml:space="preserve">, обеспечивает их </w:t>
      </w:r>
      <w:proofErr w:type="gramStart"/>
      <w:r w:rsidR="001C7FDF">
        <w:t>сохранность,  формирует</w:t>
      </w:r>
      <w:proofErr w:type="gramEnd"/>
      <w:r w:rsidR="004F0C64">
        <w:t xml:space="preserve"> следующие </w:t>
      </w:r>
      <w:r w:rsidR="006C413F">
        <w:t xml:space="preserve"> дел</w:t>
      </w:r>
      <w:r w:rsidR="001A0B2E">
        <w:t>а</w:t>
      </w:r>
      <w:r w:rsidR="006C413F">
        <w:t xml:space="preserve"> для их передачи</w:t>
      </w:r>
      <w:r>
        <w:t xml:space="preserve"> в архив учреждения</w:t>
      </w:r>
      <w:r w:rsidR="003042F4">
        <w:t>:</w:t>
      </w:r>
    </w:p>
    <w:p w:rsidR="003042F4" w:rsidRDefault="003042F4" w:rsidP="004A40C5">
      <w:pPr>
        <w:jc w:val="both"/>
      </w:pPr>
      <w:r>
        <w:t xml:space="preserve">1) </w:t>
      </w:r>
      <w:r w:rsidRPr="00290965">
        <w:t>Документы органов государственной власти, относящиеся к деятельности муниципалитета (законы, указы, постановления)</w:t>
      </w:r>
      <w:r>
        <w:t>;</w:t>
      </w:r>
    </w:p>
    <w:p w:rsidR="00AF7DD2" w:rsidRDefault="003042F4" w:rsidP="00AF7DD2">
      <w:pPr>
        <w:jc w:val="both"/>
      </w:pPr>
      <w:r>
        <w:t xml:space="preserve">2) </w:t>
      </w:r>
      <w:r w:rsidR="005D24D7" w:rsidRPr="00290965">
        <w:t>Документы органов государственной власти, присланные для сведений (законы, указы, постановления)</w:t>
      </w:r>
      <w:r w:rsidR="005D24D7">
        <w:t>;</w:t>
      </w:r>
    </w:p>
    <w:p w:rsidR="00F35F0F" w:rsidRDefault="005D24D7" w:rsidP="00AF7DD2">
      <w:pPr>
        <w:jc w:val="both"/>
      </w:pPr>
      <w:r>
        <w:t xml:space="preserve">3) </w:t>
      </w:r>
      <w:r w:rsidR="00F35F0F" w:rsidRPr="00D01D0E">
        <w:t>Поручения Губернатора Томской области, заместителей Губернатора Томской области, документы (справки, служебные записки, информации, заключения и т.д.) по их выполнению</w:t>
      </w:r>
      <w:r w:rsidR="00F35F0F">
        <w:t>;</w:t>
      </w:r>
    </w:p>
    <w:p w:rsidR="006940DF" w:rsidRDefault="00F35F0F" w:rsidP="004A40C5">
      <w:pPr>
        <w:jc w:val="both"/>
      </w:pPr>
      <w:r>
        <w:t>4)</w:t>
      </w:r>
      <w:r w:rsidR="006940DF" w:rsidRPr="006940DF">
        <w:t xml:space="preserve"> </w:t>
      </w:r>
      <w:r w:rsidR="006940DF" w:rsidRPr="00A31A18">
        <w:t>Переписка по вопросам деятельности Администрации муниципального образования с органами местного самоуправления и организациями</w:t>
      </w:r>
      <w:r w:rsidR="006940DF">
        <w:t>;</w:t>
      </w:r>
    </w:p>
    <w:p w:rsidR="006940DF" w:rsidRDefault="006940DF" w:rsidP="004A40C5">
      <w:pPr>
        <w:jc w:val="both"/>
      </w:pPr>
      <w:r>
        <w:t xml:space="preserve">5) </w:t>
      </w:r>
      <w:r w:rsidRPr="00A31A18">
        <w:t xml:space="preserve"> </w:t>
      </w:r>
      <w:r w:rsidR="001A47F9">
        <w:t>Карточки приема граждан</w:t>
      </w:r>
      <w:r w:rsidR="008C2BA3">
        <w:t xml:space="preserve"> и журналы в соответствии с номенклатурой дел </w:t>
      </w:r>
      <w:proofErr w:type="gramStart"/>
      <w:r w:rsidR="008C2BA3">
        <w:t xml:space="preserve">Администрации </w:t>
      </w:r>
      <w:r w:rsidR="004A40C5">
        <w:t xml:space="preserve"> Кожевниковского</w:t>
      </w:r>
      <w:proofErr w:type="gramEnd"/>
      <w:r w:rsidR="004A40C5">
        <w:t xml:space="preserve"> района.</w:t>
      </w:r>
    </w:p>
    <w:p w:rsidR="00773DD8" w:rsidRDefault="00562082" w:rsidP="00562082">
      <w:pPr>
        <w:ind w:firstLine="708"/>
        <w:jc w:val="both"/>
      </w:pPr>
      <w:r>
        <w:lastRenderedPageBreak/>
        <w:t>3.14.</w:t>
      </w:r>
      <w:r w:rsidR="001C7FDF">
        <w:t xml:space="preserve"> Организует прием посетителей, контроль исполнения поручений по результатам приема, рассмотрение просьб и предложений граждан, </w:t>
      </w:r>
      <w:proofErr w:type="gramStart"/>
      <w:r w:rsidR="001C7FDF">
        <w:t>ведение  картотеки</w:t>
      </w:r>
      <w:proofErr w:type="gramEnd"/>
      <w:r w:rsidR="001C7FDF">
        <w:t xml:space="preserve">  личного приема граждан.</w:t>
      </w:r>
    </w:p>
    <w:p w:rsidR="00552E20" w:rsidRDefault="00773DD8" w:rsidP="00562082">
      <w:pPr>
        <w:ind w:firstLine="708"/>
        <w:jc w:val="both"/>
      </w:pPr>
      <w:r>
        <w:t>3.15. Выполняет отдельные служебные поручения Главы района.</w:t>
      </w:r>
    </w:p>
    <w:p w:rsidR="00552E20" w:rsidRDefault="00552E20" w:rsidP="00562082">
      <w:pPr>
        <w:ind w:firstLine="708"/>
        <w:jc w:val="both"/>
      </w:pPr>
    </w:p>
    <w:p w:rsidR="00562082" w:rsidRDefault="00552E20" w:rsidP="00552E20">
      <w:pPr>
        <w:ind w:firstLine="708"/>
        <w:jc w:val="center"/>
        <w:rPr>
          <w:b/>
        </w:rPr>
      </w:pPr>
      <w:r w:rsidRPr="00552E20">
        <w:rPr>
          <w:b/>
        </w:rPr>
        <w:t>4.Права</w:t>
      </w:r>
    </w:p>
    <w:p w:rsidR="00552E20" w:rsidRDefault="00552E20" w:rsidP="00552E20">
      <w:pPr>
        <w:jc w:val="both"/>
      </w:pPr>
      <w:r>
        <w:t xml:space="preserve">Секретарь </w:t>
      </w:r>
      <w:proofErr w:type="gramStart"/>
      <w:r>
        <w:t>приемной  вправе</w:t>
      </w:r>
      <w:proofErr w:type="gramEnd"/>
      <w:r>
        <w:t>:</w:t>
      </w:r>
    </w:p>
    <w:p w:rsidR="00552E20" w:rsidRDefault="00552E20" w:rsidP="00552E20">
      <w:pPr>
        <w:jc w:val="both"/>
      </w:pPr>
      <w:r>
        <w:tab/>
        <w:t>4.1. Повышать свою квалификацию в установленном порядке;</w:t>
      </w:r>
    </w:p>
    <w:p w:rsidR="00552E20" w:rsidRDefault="00552E20" w:rsidP="00552E20">
      <w:pPr>
        <w:jc w:val="both"/>
      </w:pPr>
      <w:r>
        <w:tab/>
        <w:t xml:space="preserve">4.2.Вносить на рассмотрение руководства предложения по </w:t>
      </w:r>
      <w:proofErr w:type="gramStart"/>
      <w:r>
        <w:t>совершенствованию  работы</w:t>
      </w:r>
      <w:proofErr w:type="gramEnd"/>
      <w:r>
        <w:t>, связанной с предусмотренными данной  должностной  инструкцией обязанностями;</w:t>
      </w:r>
    </w:p>
    <w:p w:rsidR="00552E20" w:rsidRDefault="00552E20" w:rsidP="00552E20">
      <w:pPr>
        <w:jc w:val="both"/>
      </w:pPr>
      <w:r>
        <w:tab/>
        <w:t xml:space="preserve">4.3. </w:t>
      </w:r>
      <w:proofErr w:type="gramStart"/>
      <w:r>
        <w:t>Знакомиться  с</w:t>
      </w:r>
      <w:proofErr w:type="gramEnd"/>
      <w:r>
        <w:t xml:space="preserve"> соответствующими  документами и информацией, необходимыми  для качественного  выполнения своих обязанностей</w:t>
      </w:r>
      <w:r w:rsidR="008D29EB">
        <w:t>;</w:t>
      </w:r>
    </w:p>
    <w:p w:rsidR="008D29EB" w:rsidRDefault="008D29EB" w:rsidP="00552E20">
      <w:pPr>
        <w:jc w:val="both"/>
      </w:pPr>
      <w:r>
        <w:tab/>
        <w:t xml:space="preserve">4.3. Запрашивать лично или по поручению Главы района информацию и документы от специалистов структурных подразделений Администрации Кожевниковского района, необходимые для </w:t>
      </w:r>
      <w:proofErr w:type="gramStart"/>
      <w:r>
        <w:t>выполнения  своих</w:t>
      </w:r>
      <w:proofErr w:type="gramEnd"/>
      <w:r>
        <w:t xml:space="preserve"> должностных обязанностей;</w:t>
      </w:r>
    </w:p>
    <w:p w:rsidR="008D29EB" w:rsidRDefault="008D29EB" w:rsidP="00552E20">
      <w:pPr>
        <w:jc w:val="both"/>
      </w:pPr>
      <w:r>
        <w:tab/>
        <w:t xml:space="preserve">4.5. В пределах своей компетенции сообщать управляющему делами о недостатках, выявленных в процессе </w:t>
      </w:r>
      <w:proofErr w:type="gramStart"/>
      <w:r>
        <w:t>исполнения  своих</w:t>
      </w:r>
      <w:proofErr w:type="gramEnd"/>
      <w:r>
        <w:t xml:space="preserve"> должностных обязанностей и вносить предложения по их устранению.</w:t>
      </w:r>
    </w:p>
    <w:p w:rsidR="008D29EB" w:rsidRDefault="008D29EB" w:rsidP="00552E20">
      <w:pPr>
        <w:jc w:val="both"/>
      </w:pPr>
    </w:p>
    <w:p w:rsidR="008D29EB" w:rsidRPr="008C3554" w:rsidRDefault="008D29EB" w:rsidP="008D29EB">
      <w:pPr>
        <w:jc w:val="center"/>
        <w:rPr>
          <w:b/>
        </w:rPr>
      </w:pPr>
      <w:r w:rsidRPr="008C3554">
        <w:rPr>
          <w:b/>
        </w:rPr>
        <w:t>5. Ответственность</w:t>
      </w:r>
    </w:p>
    <w:p w:rsidR="00F35F0F" w:rsidRDefault="008C3554" w:rsidP="008C3554">
      <w:r>
        <w:t>Секретарь приемной несет ответственность:</w:t>
      </w:r>
    </w:p>
    <w:p w:rsidR="008C3554" w:rsidRDefault="008C3554" w:rsidP="00556E35">
      <w:pPr>
        <w:jc w:val="both"/>
      </w:pPr>
      <w:r>
        <w:tab/>
        <w:t xml:space="preserve">5.1. </w:t>
      </w:r>
      <w:r w:rsidR="00AB0D37">
        <w:t xml:space="preserve">За невыполнение </w:t>
      </w:r>
      <w:proofErr w:type="gramStart"/>
      <w:r w:rsidR="00AB0D37">
        <w:t>или  ненадлежащее</w:t>
      </w:r>
      <w:proofErr w:type="gramEnd"/>
      <w:r w:rsidR="00AB0D37">
        <w:t xml:space="preserve"> выполнение своих должностных обязанностей</w:t>
      </w:r>
      <w:r w:rsidR="00556E35">
        <w:t>, предусмотренных настоящей инструкцией;</w:t>
      </w:r>
    </w:p>
    <w:p w:rsidR="00556E35" w:rsidRDefault="00556E35" w:rsidP="00556E35">
      <w:pPr>
        <w:jc w:val="both"/>
      </w:pPr>
      <w:r>
        <w:tab/>
        <w:t xml:space="preserve">5.2. За </w:t>
      </w:r>
      <w:proofErr w:type="gramStart"/>
      <w:r>
        <w:t>совершенные  в</w:t>
      </w:r>
      <w:proofErr w:type="gramEnd"/>
      <w:r>
        <w:t xml:space="preserve"> процессе осуществления своей деятельности правонарушения, в пределах , определенных действующим административным, уголовным и гражданским законодательством Российской Федерации;</w:t>
      </w:r>
    </w:p>
    <w:p w:rsidR="00556E35" w:rsidRDefault="00556E35" w:rsidP="00556E35">
      <w:pPr>
        <w:jc w:val="both"/>
      </w:pPr>
      <w:r>
        <w:tab/>
        <w:t xml:space="preserve">5.3. За </w:t>
      </w:r>
      <w:proofErr w:type="gramStart"/>
      <w:r>
        <w:t>причинение  материального</w:t>
      </w:r>
      <w:proofErr w:type="gramEnd"/>
      <w:r>
        <w:t xml:space="preserve"> ущерба, св</w:t>
      </w:r>
      <w:r w:rsidR="0015326F">
        <w:t>язанных с действием или бездействием во время исполнения должностных обязанностей.</w:t>
      </w:r>
    </w:p>
    <w:p w:rsidR="001B2E19" w:rsidRDefault="001B2E19" w:rsidP="00556E35">
      <w:pPr>
        <w:jc w:val="both"/>
      </w:pPr>
      <w:r>
        <w:t xml:space="preserve">  </w:t>
      </w:r>
    </w:p>
    <w:p w:rsidR="001B2E19" w:rsidRDefault="003F62E8" w:rsidP="001B2E19">
      <w:pPr>
        <w:jc w:val="center"/>
        <w:rPr>
          <w:b/>
        </w:rPr>
      </w:pPr>
      <w:r>
        <w:rPr>
          <w:b/>
        </w:rPr>
        <w:t>6. Служебное взаимодействие</w:t>
      </w:r>
    </w:p>
    <w:p w:rsidR="002B7047" w:rsidRDefault="00E03944" w:rsidP="002B7047">
      <w:pPr>
        <w:ind w:firstLine="708"/>
        <w:jc w:val="both"/>
      </w:pPr>
      <w:r>
        <w:t xml:space="preserve">6.1.Секретарь приемной </w:t>
      </w:r>
      <w:r w:rsidRPr="008C0CFD">
        <w:t>взаимодействует</w:t>
      </w:r>
      <w:r>
        <w:t xml:space="preserve"> с заместителями Главы Кожевниковского района, руководителями и </w:t>
      </w:r>
      <w:proofErr w:type="gramStart"/>
      <w:r>
        <w:t>специалистами  структурных</w:t>
      </w:r>
      <w:proofErr w:type="gramEnd"/>
      <w:r w:rsidRPr="008C0CFD">
        <w:t xml:space="preserve"> подра</w:t>
      </w:r>
      <w:r>
        <w:t xml:space="preserve">зделений Администрации Кожевниковского района, </w:t>
      </w:r>
      <w:r w:rsidRPr="008C0CFD">
        <w:t>представительными органами, органами мест</w:t>
      </w:r>
      <w:r w:rsidR="002B7047">
        <w:t>ного самоуправления, муниципальными и  областными   организациями, учреждениями</w:t>
      </w:r>
      <w:r w:rsidR="00935786">
        <w:t xml:space="preserve">, гражданами  по вопросам </w:t>
      </w:r>
      <w:r w:rsidR="002B7047">
        <w:t xml:space="preserve"> служебной деятельности.</w:t>
      </w:r>
    </w:p>
    <w:p w:rsidR="00983133" w:rsidRPr="008C0CFD" w:rsidRDefault="00456861" w:rsidP="00983133">
      <w:pPr>
        <w:shd w:val="clear" w:color="auto" w:fill="FFFFFF"/>
        <w:spacing w:before="5" w:line="322" w:lineRule="exact"/>
        <w:ind w:right="10" w:firstLine="709"/>
        <w:jc w:val="both"/>
      </w:pPr>
      <w:r w:rsidRPr="00456861">
        <w:t xml:space="preserve">6.2. </w:t>
      </w:r>
      <w:r w:rsidR="00983133" w:rsidRPr="008C0CFD">
        <w:t xml:space="preserve">Служебное взаимодействие </w:t>
      </w:r>
      <w:r w:rsidR="00983133">
        <w:t>секретаря приемной</w:t>
      </w:r>
      <w:r w:rsidR="00983133" w:rsidRPr="008C0CFD">
        <w:t xml:space="preserve"> строится в рамках деловых отношений на основе принципов служебного поведения:</w:t>
      </w:r>
    </w:p>
    <w:p w:rsidR="00983133" w:rsidRPr="008C0CFD" w:rsidRDefault="00740A04" w:rsidP="00983133">
      <w:pPr>
        <w:shd w:val="clear" w:color="auto" w:fill="FFFFFF"/>
        <w:spacing w:before="5" w:line="322" w:lineRule="exact"/>
        <w:ind w:right="10" w:firstLine="709"/>
        <w:jc w:val="both"/>
      </w:pPr>
      <w:proofErr w:type="gramStart"/>
      <w:r>
        <w:t>1)</w:t>
      </w:r>
      <w:r w:rsidR="00983133" w:rsidRPr="008C0CFD">
        <w:t>исполнять</w:t>
      </w:r>
      <w:proofErr w:type="gramEnd"/>
      <w:r w:rsidR="00983133" w:rsidRPr="008C0CFD">
        <w:t xml:space="preserve"> должностные обязанности добросовестно, на высоком профессиональном уровне;</w:t>
      </w:r>
    </w:p>
    <w:p w:rsidR="00983133" w:rsidRPr="008C0CFD" w:rsidRDefault="00740A04" w:rsidP="00983133">
      <w:pPr>
        <w:shd w:val="clear" w:color="auto" w:fill="FFFFFF"/>
        <w:spacing w:before="5" w:line="322" w:lineRule="exact"/>
        <w:ind w:right="10" w:firstLine="709"/>
        <w:jc w:val="both"/>
      </w:pPr>
      <w:r>
        <w:t>2</w:t>
      </w:r>
      <w:r w:rsidR="00983133" w:rsidRPr="008C0CFD">
        <w:t>) проявлять корректность в обращении с гражданами;</w:t>
      </w:r>
    </w:p>
    <w:p w:rsidR="00983133" w:rsidRDefault="00740A04" w:rsidP="00983133">
      <w:pPr>
        <w:shd w:val="clear" w:color="auto" w:fill="FFFFFF"/>
        <w:spacing w:before="5" w:line="322" w:lineRule="exact"/>
        <w:ind w:right="10" w:firstLine="709"/>
        <w:jc w:val="both"/>
      </w:pPr>
      <w:r>
        <w:t>3</w:t>
      </w:r>
      <w:r w:rsidR="00983133" w:rsidRPr="008C0CFD">
        <w:t xml:space="preserve">) </w:t>
      </w:r>
      <w:r w:rsidR="00983133" w:rsidRPr="000601A2">
        <w:t xml:space="preserve">не </w:t>
      </w:r>
      <w:r w:rsidR="00AF7DD2">
        <w:t>допускать конфликтных ситуаций.</w:t>
      </w:r>
    </w:p>
    <w:p w:rsidR="007D08E9" w:rsidRPr="00456861" w:rsidRDefault="007D08E9" w:rsidP="00E03944">
      <w:pPr>
        <w:ind w:firstLine="708"/>
        <w:jc w:val="both"/>
      </w:pP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Кожевниковского района</w:t>
      </w:r>
    </w:p>
    <w:p w:rsidR="0011763D" w:rsidRDefault="0011763D" w:rsidP="0011763D">
      <w:pPr>
        <w:shd w:val="clear" w:color="auto" w:fill="FFFFFF"/>
        <w:spacing w:before="5" w:line="322" w:lineRule="exact"/>
        <w:ind w:right="10"/>
        <w:jc w:val="both"/>
      </w:pPr>
      <w:r>
        <w:t xml:space="preserve">__________________ </w:t>
      </w:r>
      <w:proofErr w:type="spellStart"/>
      <w:r>
        <w:t>И.А.Бирюкова</w:t>
      </w:r>
      <w:proofErr w:type="spellEnd"/>
    </w:p>
    <w:p w:rsidR="0011763D" w:rsidRDefault="0011763D" w:rsidP="0011763D">
      <w:pPr>
        <w:shd w:val="clear" w:color="auto" w:fill="FFFFFF"/>
        <w:spacing w:before="5" w:line="322" w:lineRule="exact"/>
        <w:ind w:right="10"/>
        <w:jc w:val="both"/>
      </w:pPr>
      <w:r>
        <w:t xml:space="preserve">«________» ______________ 20 ____ год    </w:t>
      </w: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405A" w:rsidRDefault="00B9405A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11763D" w:rsidRDefault="0011763D" w:rsidP="0011763D">
      <w:pPr>
        <w:shd w:val="clear" w:color="auto" w:fill="FFFFFF"/>
        <w:spacing w:before="5" w:line="322" w:lineRule="exact"/>
        <w:ind w:right="10"/>
        <w:jc w:val="both"/>
      </w:pPr>
      <w:r>
        <w:t xml:space="preserve">Начальник отдела </w:t>
      </w:r>
    </w:p>
    <w:p w:rsidR="0011763D" w:rsidRDefault="0011763D" w:rsidP="0011763D">
      <w:pPr>
        <w:shd w:val="clear" w:color="auto" w:fill="FFFFFF"/>
        <w:spacing w:before="5" w:line="322" w:lineRule="exact"/>
        <w:ind w:right="10"/>
        <w:jc w:val="both"/>
      </w:pPr>
      <w:proofErr w:type="gramStart"/>
      <w:r>
        <w:t>правовой</w:t>
      </w:r>
      <w:proofErr w:type="gramEnd"/>
      <w:r>
        <w:t xml:space="preserve"> и кадровой работы</w:t>
      </w:r>
    </w:p>
    <w:p w:rsidR="0011763D" w:rsidRDefault="0011763D" w:rsidP="0011763D">
      <w:pPr>
        <w:shd w:val="clear" w:color="auto" w:fill="FFFFFF"/>
        <w:spacing w:before="5" w:line="322" w:lineRule="exact"/>
        <w:ind w:right="10"/>
        <w:jc w:val="both"/>
      </w:pPr>
      <w:r>
        <w:t xml:space="preserve"> ____</w:t>
      </w:r>
      <w:r w:rsidR="009B2E2E">
        <w:t xml:space="preserve">______________ </w:t>
      </w:r>
      <w:proofErr w:type="spellStart"/>
      <w:r w:rsidR="009B2E2E">
        <w:t>В.И.Савельева</w:t>
      </w:r>
      <w:proofErr w:type="spellEnd"/>
    </w:p>
    <w:p w:rsidR="0011763D" w:rsidRDefault="0011763D" w:rsidP="0011763D">
      <w:pPr>
        <w:shd w:val="clear" w:color="auto" w:fill="FFFFFF"/>
        <w:spacing w:before="5" w:line="322" w:lineRule="exact"/>
        <w:ind w:right="10"/>
        <w:jc w:val="both"/>
      </w:pPr>
      <w:r>
        <w:t xml:space="preserve">«________» ______________ 20 ____ год    </w:t>
      </w: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должностной</w:t>
      </w: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ознакомлен(а)  ________________   _____________________</w:t>
      </w: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                   ________________ "____" ____________ 20__ г.</w:t>
      </w:r>
    </w:p>
    <w:p w:rsidR="0011763D" w:rsidRDefault="0011763D" w:rsidP="00117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1763D" w:rsidRDefault="0011763D" w:rsidP="0011763D"/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ознакомлен(а)  ________________   _____________________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                   ________________ "____" ____________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02A72" w:rsidRDefault="00402A72" w:rsidP="00402A72"/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ознакомлен(а)  ________________   _____________________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                   ________________ "____" ____________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02A72" w:rsidRDefault="00402A72" w:rsidP="00402A72"/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ознакомлен(а)  ________________   _____________________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                   ________________ "____" ____________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02A72" w:rsidRDefault="00402A72" w:rsidP="00402A72"/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ознакомлен(а)  ________________   _____________________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                   ________________ "____" ____________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02A72" w:rsidRDefault="00402A72" w:rsidP="00402A72"/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ознакомлен(а)  ________________   _____________________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                   ________________ "____" ____________ 20__ г.</w:t>
      </w:r>
    </w:p>
    <w:p w:rsidR="00402A72" w:rsidRDefault="00402A72" w:rsidP="00402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02A72" w:rsidRDefault="00402A72" w:rsidP="00402A72"/>
    <w:bookmarkEnd w:id="0"/>
    <w:p w:rsidR="00277D56" w:rsidRDefault="00277D56"/>
    <w:p w:rsidR="008701CB" w:rsidRDefault="008701CB"/>
    <w:sectPr w:rsidR="008701CB" w:rsidSect="005F151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D0AD5"/>
    <w:multiLevelType w:val="hybridMultilevel"/>
    <w:tmpl w:val="65EA3D8A"/>
    <w:lvl w:ilvl="0" w:tplc="7C9A92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3D"/>
    <w:rsid w:val="000303C9"/>
    <w:rsid w:val="00060717"/>
    <w:rsid w:val="000A04AE"/>
    <w:rsid w:val="000C2DE9"/>
    <w:rsid w:val="000F3CAC"/>
    <w:rsid w:val="001038D2"/>
    <w:rsid w:val="0011763D"/>
    <w:rsid w:val="00125864"/>
    <w:rsid w:val="001261AB"/>
    <w:rsid w:val="0015326F"/>
    <w:rsid w:val="001611A5"/>
    <w:rsid w:val="001A0B2E"/>
    <w:rsid w:val="001A47F9"/>
    <w:rsid w:val="001A7EDF"/>
    <w:rsid w:val="001B0ACD"/>
    <w:rsid w:val="001B2E19"/>
    <w:rsid w:val="001C5EC9"/>
    <w:rsid w:val="001C7FDF"/>
    <w:rsid w:val="001D6635"/>
    <w:rsid w:val="001E0E45"/>
    <w:rsid w:val="002202F1"/>
    <w:rsid w:val="00224EED"/>
    <w:rsid w:val="00277D56"/>
    <w:rsid w:val="00283C38"/>
    <w:rsid w:val="002A1DF8"/>
    <w:rsid w:val="002B7047"/>
    <w:rsid w:val="002E0057"/>
    <w:rsid w:val="002E09B0"/>
    <w:rsid w:val="003042F4"/>
    <w:rsid w:val="00317516"/>
    <w:rsid w:val="0034705C"/>
    <w:rsid w:val="00394698"/>
    <w:rsid w:val="003C7548"/>
    <w:rsid w:val="003F62E8"/>
    <w:rsid w:val="00402A72"/>
    <w:rsid w:val="00456861"/>
    <w:rsid w:val="004655EF"/>
    <w:rsid w:val="00476330"/>
    <w:rsid w:val="004A40C5"/>
    <w:rsid w:val="004A6F78"/>
    <w:rsid w:val="004B3C44"/>
    <w:rsid w:val="004F0C64"/>
    <w:rsid w:val="004F2D21"/>
    <w:rsid w:val="00552E20"/>
    <w:rsid w:val="005536FE"/>
    <w:rsid w:val="00556E35"/>
    <w:rsid w:val="00562082"/>
    <w:rsid w:val="00563E87"/>
    <w:rsid w:val="005D24D7"/>
    <w:rsid w:val="005F151D"/>
    <w:rsid w:val="00626BE4"/>
    <w:rsid w:val="00674ABD"/>
    <w:rsid w:val="006940DF"/>
    <w:rsid w:val="006C413F"/>
    <w:rsid w:val="00733B83"/>
    <w:rsid w:val="00740A04"/>
    <w:rsid w:val="00773DD8"/>
    <w:rsid w:val="007B5D14"/>
    <w:rsid w:val="007D08E9"/>
    <w:rsid w:val="007E6F0E"/>
    <w:rsid w:val="007F1B22"/>
    <w:rsid w:val="008466E0"/>
    <w:rsid w:val="0084779D"/>
    <w:rsid w:val="00867591"/>
    <w:rsid w:val="008701CB"/>
    <w:rsid w:val="00893F4B"/>
    <w:rsid w:val="008C2BA3"/>
    <w:rsid w:val="008C3554"/>
    <w:rsid w:val="008D29EB"/>
    <w:rsid w:val="008D5562"/>
    <w:rsid w:val="008E096E"/>
    <w:rsid w:val="00933CE4"/>
    <w:rsid w:val="00935786"/>
    <w:rsid w:val="00960B8E"/>
    <w:rsid w:val="00964AB6"/>
    <w:rsid w:val="00982CBC"/>
    <w:rsid w:val="00983133"/>
    <w:rsid w:val="00984BD0"/>
    <w:rsid w:val="00987DB3"/>
    <w:rsid w:val="009B2E2E"/>
    <w:rsid w:val="00A81CDB"/>
    <w:rsid w:val="00AB0D37"/>
    <w:rsid w:val="00AD4453"/>
    <w:rsid w:val="00AD50C3"/>
    <w:rsid w:val="00AE7561"/>
    <w:rsid w:val="00AF336C"/>
    <w:rsid w:val="00AF4B39"/>
    <w:rsid w:val="00AF4CA3"/>
    <w:rsid w:val="00AF7DD2"/>
    <w:rsid w:val="00B21F07"/>
    <w:rsid w:val="00B22B0E"/>
    <w:rsid w:val="00B46DCB"/>
    <w:rsid w:val="00B75E20"/>
    <w:rsid w:val="00B808FA"/>
    <w:rsid w:val="00B9405A"/>
    <w:rsid w:val="00B974EB"/>
    <w:rsid w:val="00BA60A3"/>
    <w:rsid w:val="00BB0E5C"/>
    <w:rsid w:val="00BB12D9"/>
    <w:rsid w:val="00BB5F54"/>
    <w:rsid w:val="00C01FB0"/>
    <w:rsid w:val="00C16DD9"/>
    <w:rsid w:val="00C776EF"/>
    <w:rsid w:val="00C97DD2"/>
    <w:rsid w:val="00CD2DE7"/>
    <w:rsid w:val="00DA5BE7"/>
    <w:rsid w:val="00DC0167"/>
    <w:rsid w:val="00DD339B"/>
    <w:rsid w:val="00E03944"/>
    <w:rsid w:val="00E228D1"/>
    <w:rsid w:val="00E663BB"/>
    <w:rsid w:val="00E9634B"/>
    <w:rsid w:val="00EB46D5"/>
    <w:rsid w:val="00EC6178"/>
    <w:rsid w:val="00F31CD0"/>
    <w:rsid w:val="00F35F0F"/>
    <w:rsid w:val="00F634BD"/>
    <w:rsid w:val="00F86A6C"/>
    <w:rsid w:val="00F97EB7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016AD-AB95-4A5F-810C-0EA317B3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5F0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76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176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11763D"/>
  </w:style>
  <w:style w:type="paragraph" w:styleId="a6">
    <w:name w:val="List Paragraph"/>
    <w:basedOn w:val="a"/>
    <w:link w:val="a5"/>
    <w:uiPriority w:val="99"/>
    <w:qFormat/>
    <w:rsid w:val="0011763D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17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176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1763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35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6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139</cp:revision>
  <cp:lastPrinted>2018-07-10T03:20:00Z</cp:lastPrinted>
  <dcterms:created xsi:type="dcterms:W3CDTF">2018-07-06T08:10:00Z</dcterms:created>
  <dcterms:modified xsi:type="dcterms:W3CDTF">2018-07-11T05:32:00Z</dcterms:modified>
</cp:coreProperties>
</file>